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40"/>
          <w:szCs w:val="40"/>
        </w:rPr>
        <w:t>                            </w:t>
      </w:r>
      <w:r>
        <w:rPr>
          <w:rStyle w:val="apple-converted-space"/>
          <w:color w:val="000000"/>
          <w:sz w:val="40"/>
          <w:szCs w:val="40"/>
        </w:rPr>
        <w:t> </w:t>
      </w:r>
      <w:r>
        <w:rPr>
          <w:rStyle w:val="a4"/>
          <w:color w:val="000000"/>
          <w:sz w:val="40"/>
          <w:szCs w:val="40"/>
        </w:rPr>
        <w:t>Опыты с водой.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                                       «Какой формы вода?»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(Взять узкую баночку и наполнить её водой.</w:t>
      </w:r>
      <w:proofErr w:type="gramEnd"/>
      <w:r>
        <w:rPr>
          <w:color w:val="000000"/>
          <w:sz w:val="28"/>
          <w:szCs w:val="28"/>
        </w:rPr>
        <w:t xml:space="preserve"> Перелить эту воду в широкую баночку. А теперь разлить воду в тарелочку. </w:t>
      </w:r>
      <w:proofErr w:type="gramStart"/>
      <w:r>
        <w:rPr>
          <w:color w:val="000000"/>
          <w:sz w:val="28"/>
          <w:szCs w:val="28"/>
        </w:rPr>
        <w:t>Она растеклась лужицей).</w:t>
      </w:r>
      <w:proofErr w:type="gramEnd"/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Вывод: вода не имеет форму и принимает ту </w:t>
      </w:r>
      <w:proofErr w:type="gramStart"/>
      <w:r>
        <w:rPr>
          <w:color w:val="000000"/>
          <w:sz w:val="28"/>
          <w:szCs w:val="28"/>
        </w:rPr>
        <w:t>форму</w:t>
      </w:r>
      <w:proofErr w:type="gramEnd"/>
      <w:r>
        <w:rPr>
          <w:color w:val="000000"/>
          <w:sz w:val="28"/>
          <w:szCs w:val="28"/>
        </w:rPr>
        <w:t xml:space="preserve"> в чём она находиться.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 2 баночки разного размера, тарелка, вода.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                                     «Какого цвета вода?»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 xml:space="preserve">(Взять стакан с водой и 9 разных цветных полосок, </w:t>
      </w:r>
      <w:proofErr w:type="spellStart"/>
      <w:r>
        <w:rPr>
          <w:color w:val="000000"/>
          <w:sz w:val="28"/>
          <w:szCs w:val="28"/>
        </w:rPr>
        <w:t>поочереди</w:t>
      </w:r>
      <w:proofErr w:type="spellEnd"/>
      <w:r>
        <w:rPr>
          <w:color w:val="000000"/>
          <w:sz w:val="28"/>
          <w:szCs w:val="28"/>
        </w:rPr>
        <w:t xml:space="preserve"> опускать и сравнивать цвет полоски с цветом воды в стакане.</w:t>
      </w:r>
      <w:proofErr w:type="gramEnd"/>
      <w:r>
        <w:rPr>
          <w:color w:val="000000"/>
          <w:sz w:val="28"/>
          <w:szCs w:val="28"/>
        </w:rPr>
        <w:t xml:space="preserve"> С какой полоской совпал цвет воды? (ни с одной)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Вывод: чистая вода не имеет цвета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 ст</w:t>
      </w:r>
      <w:r>
        <w:rPr>
          <w:color w:val="000000"/>
          <w:sz w:val="28"/>
          <w:szCs w:val="28"/>
        </w:rPr>
        <w:t>акан с водой, 9 цветных полосок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«Какого вкуса и запаха вода?»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(Дети пробуют, нюхают воду и апельсиновый сок, высказывают своё мнение.</w:t>
      </w:r>
      <w:proofErr w:type="gramEnd"/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Вывод: у воды нет вкуса и запаха.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Оборудование:  стакан с водой, кружка с апельсиновым соком.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«Вода – растворитель»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(Размешать в воде сахар, соль – попробовать на вкус.</w:t>
      </w:r>
      <w:proofErr w:type="gramEnd"/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 Что изменилось? (стала сладкая, солёная).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А что случилось с </w:t>
      </w:r>
      <w:proofErr w:type="gramStart"/>
      <w:r>
        <w:rPr>
          <w:color w:val="000000"/>
          <w:sz w:val="28"/>
          <w:szCs w:val="28"/>
        </w:rPr>
        <w:t>веществами</w:t>
      </w:r>
      <w:proofErr w:type="gramEnd"/>
      <w:r>
        <w:rPr>
          <w:color w:val="000000"/>
          <w:sz w:val="28"/>
          <w:szCs w:val="28"/>
        </w:rPr>
        <w:t xml:space="preserve"> которые вы положили в воду?   (они растворились)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Вывод: вода растворяет вещества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Оборудование:  2 стакана, вод, соль, сахар.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«Фильтрование воды»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Ребята, давайте вспомним сказку «Сестрица Алёнушка и братец Иванушка»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-Что случилось с Иванушкой? Почему нельзя было пить эту воду?  (она грязная).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Существуют разные способы очистки воды. Сейчас мы будем очищать воду.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(Взять воронку, носовой платок, вату и ёмкости для воды, сделать фильтр).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Вывод: воду можно очистить с помощью фильтров, которые можно сделать самим. Но лучше пить воду очищенную специальными фильтрами, только такая вода полезна для здоровья.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Оборудование:  воронка, носовой платок, вата, ёмкости для воды.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Итог: Ну вот, Капелька, мы тебе </w:t>
      </w:r>
      <w:proofErr w:type="gramStart"/>
      <w:r>
        <w:rPr>
          <w:color w:val="000000"/>
          <w:sz w:val="28"/>
          <w:szCs w:val="28"/>
        </w:rPr>
        <w:t>показали и рассказали какими свойствами обладает</w:t>
      </w:r>
      <w:proofErr w:type="gramEnd"/>
      <w:r>
        <w:rPr>
          <w:color w:val="000000"/>
          <w:sz w:val="28"/>
          <w:szCs w:val="28"/>
        </w:rPr>
        <w:t xml:space="preserve"> вода и где ты можешь встретить своих сестричек. Ребята, а вы запомнили эти свойства</w:t>
      </w:r>
      <w:proofErr w:type="gramStart"/>
      <w:r>
        <w:rPr>
          <w:color w:val="000000"/>
          <w:sz w:val="28"/>
          <w:szCs w:val="28"/>
        </w:rPr>
        <w:t xml:space="preserve">?. </w:t>
      </w:r>
      <w:proofErr w:type="gramEnd"/>
      <w:r>
        <w:rPr>
          <w:color w:val="000000"/>
          <w:sz w:val="28"/>
          <w:szCs w:val="28"/>
        </w:rPr>
        <w:t>Перечислите: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Вода не имеет формы.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Вода не имеет запаха и вкуса.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Вода – растворитель.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Воду можно очистить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«Тонет - не тонет».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Цель: помочь детям увидеть, что одни игрушки плавают в воде, а другие тонут. Создать положительно эмоциональный настрой у детей от игровых действий с водой.</w:t>
      </w:r>
      <w:r>
        <w:rPr>
          <w:color w:val="000000"/>
          <w:sz w:val="28"/>
          <w:szCs w:val="28"/>
        </w:rPr>
        <w:br/>
        <w:t>Оборудование: тазик с водой; игрушки пластмассовые, деревянные, резиновые, металлические.</w:t>
      </w:r>
      <w:r>
        <w:rPr>
          <w:color w:val="000000"/>
          <w:sz w:val="28"/>
          <w:szCs w:val="28"/>
        </w:rPr>
        <w:br/>
        <w:t>Возраст: 3 – 4 года.</w:t>
      </w:r>
      <w:r>
        <w:rPr>
          <w:color w:val="000000"/>
          <w:sz w:val="28"/>
          <w:szCs w:val="28"/>
        </w:rPr>
        <w:br/>
        <w:t>Ход игры. В игре участвуют 6 – 7 детей. Воспитатель приносит в группу корзину с игрушками, рассматривает их вместе с детьми. Предлагает детям взять по одной игрушке и опустить её в тазик с водой. Затем сказать, какие игрушки утонули, а какие плавают. Игроки достают игрушки из воды, меняются ими и продолжают играть.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                                  «Забавные рыболовы».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Цель: Учить детей различать левую, правую руку, вылавливать предметы из воды столовой ложкой, не помогая другой рукой. Воспитывать аккуратность, способствовать развитию положительных эмоций от игры с водой.</w:t>
      </w:r>
      <w:r>
        <w:rPr>
          <w:color w:val="000000"/>
          <w:sz w:val="28"/>
          <w:szCs w:val="28"/>
        </w:rPr>
        <w:br/>
        <w:t>Оборудование: пластмассовая ёмкость с водой, пластмассовые рыбки, 4 столовые ложки,4подноса.</w:t>
      </w:r>
      <w:r>
        <w:rPr>
          <w:color w:val="000000"/>
          <w:sz w:val="28"/>
          <w:szCs w:val="28"/>
        </w:rPr>
        <w:br/>
        <w:t>Возраст:3-4года.</w:t>
      </w:r>
      <w:r>
        <w:rPr>
          <w:color w:val="000000"/>
          <w:sz w:val="28"/>
          <w:szCs w:val="28"/>
        </w:rPr>
        <w:br/>
        <w:t>Ход игры. В игре участвуют 2-4 ребёнка. На стол ставится пластмассовая прозрачная ёмкость с водой (аквариум). Пластмассовых рыбок дети опускают в сосуд, беря их тремя пальцами левой и правой руки (большим, указательным и средним). После того как «аквариум» заполнен, дети берут столовую ложку и «ловят» рыбок, не помогая другой рукой. Игра повторяется несколько раз.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                           «Вылавливаем предметы из воды».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Цель: упражнять детей в умении доставать предметы из воды различными приспособлениями, доставить им удовольствие от игр с водой.</w:t>
      </w:r>
      <w:r>
        <w:rPr>
          <w:color w:val="000000"/>
          <w:sz w:val="28"/>
          <w:szCs w:val="28"/>
        </w:rPr>
        <w:br/>
        <w:t>Оборудование: тазик с водой, в нём разные предметы, сачок, половник, столовая ложка,3подноса.</w:t>
      </w:r>
      <w:r>
        <w:rPr>
          <w:color w:val="000000"/>
          <w:sz w:val="28"/>
          <w:szCs w:val="28"/>
        </w:rPr>
        <w:br/>
        <w:t>Возраст:3-4года.</w:t>
      </w:r>
      <w:r>
        <w:rPr>
          <w:color w:val="000000"/>
          <w:sz w:val="28"/>
          <w:szCs w:val="28"/>
        </w:rPr>
        <w:br/>
        <w:t>Ход игры. В игре участвуют 3 ребёнка. Воспитатель ставит перед детьми тазик с водой, в нём различные предметы. Игроки называют, какие предметы утонули, а какие нет. Затем по сигналу воспитатель они вылавливают предметы из воды сачком, половником, столовой ложкой. В конце игры дети меняются приспособлениями, бросают предметы в воду, игра повторяется.</w:t>
      </w:r>
      <w:bookmarkStart w:id="0" w:name="_GoBack"/>
      <w:bookmarkEnd w:id="0"/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                              «Горячая, тёплая, холодная</w:t>
      </w:r>
      <w:proofErr w:type="gramStart"/>
      <w:r>
        <w:rPr>
          <w:rStyle w:val="a4"/>
          <w:color w:val="000000"/>
          <w:sz w:val="28"/>
          <w:szCs w:val="28"/>
        </w:rPr>
        <w:t>.»</w:t>
      </w:r>
      <w:proofErr w:type="gramEnd"/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Цель: учить детей на ощупь определять температуру воды. Развивать умение выполнять словесные инструкции. Воспитывать осторожность при использовании горячей воды.</w:t>
      </w:r>
      <w:r>
        <w:rPr>
          <w:color w:val="000000"/>
          <w:sz w:val="28"/>
          <w:szCs w:val="28"/>
        </w:rPr>
        <w:br/>
        <w:t xml:space="preserve">Оборудование: 3 пластмассовые бутылки (0,5 л) разного цвета: </w:t>
      </w:r>
      <w:proofErr w:type="gramStart"/>
      <w:r>
        <w:rPr>
          <w:color w:val="000000"/>
          <w:sz w:val="28"/>
          <w:szCs w:val="28"/>
        </w:rPr>
        <w:t>красная</w:t>
      </w:r>
      <w:proofErr w:type="gramEnd"/>
      <w:r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lastRenderedPageBreak/>
        <w:t>горячей водой, жёлтая с тёплой, синяя с холодной.</w:t>
      </w:r>
      <w:r>
        <w:rPr>
          <w:color w:val="000000"/>
          <w:sz w:val="28"/>
          <w:szCs w:val="28"/>
        </w:rPr>
        <w:br/>
        <w:t>Возраст: 3-4 года.</w:t>
      </w:r>
      <w:r>
        <w:rPr>
          <w:color w:val="000000"/>
          <w:sz w:val="28"/>
          <w:szCs w:val="28"/>
        </w:rPr>
        <w:br/>
        <w:t xml:space="preserve">Ход игры. В игре участвуют 3-5 детей. Воспитатель ставит на стол перед детьми три бутылки разного цвета и сообщает, что в бутылках налита вода. Вода разная: горячая, тёплая, холодная. Чтобы узнать, в какой бутылке, какая вода, их нужно потрогать и сравнить. При этом воспитатель напоминает, что с горячей водой и горячими предметами надо быть осторожными, не спеша пальчиками дотрагиваться до предмета. Воспитатель предлагает детям дотронуться пальчиками до бутылочек и сказать, в какой бутылке какая вода. </w:t>
      </w:r>
      <w:proofErr w:type="gramStart"/>
      <w:r>
        <w:rPr>
          <w:color w:val="000000"/>
          <w:sz w:val="28"/>
          <w:szCs w:val="28"/>
        </w:rPr>
        <w:t>Затем дети расставляют бутылочки с водой от холодной до горячей, сопровождая свои действия словами.</w:t>
      </w:r>
      <w:proofErr w:type="gramEnd"/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«Вода прозрачная</w:t>
      </w:r>
      <w:proofErr w:type="gramStart"/>
      <w:r>
        <w:rPr>
          <w:rStyle w:val="a4"/>
          <w:color w:val="000000"/>
          <w:sz w:val="28"/>
          <w:szCs w:val="28"/>
        </w:rPr>
        <w:t>.»</w:t>
      </w:r>
      <w:proofErr w:type="gramEnd"/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Цель: Дать представление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Оборудование: два стакана, вода, молоко, две трубочки или ложечки.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Ход игры. Перед детьми стоят два стаканчика: один с водой, другой – с молоком. В оба стаканчика положить соломинки или ложечки.  И посмотреть,  в каком из стаканчиков они видны, а в каком нет? В стаканчике с водой предметы видны, а в стаканчике с молоком – нет. Из этого делаем вывод, что вода прозрачная.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                                          «Вода не имеет формы</w:t>
      </w:r>
      <w:proofErr w:type="gramStart"/>
      <w:r>
        <w:rPr>
          <w:rStyle w:val="a4"/>
          <w:color w:val="000000"/>
          <w:sz w:val="28"/>
          <w:szCs w:val="28"/>
        </w:rPr>
        <w:t>.»</w:t>
      </w:r>
      <w:proofErr w:type="gramEnd"/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Оборудование: стакан, тарелка, кусочек  льда.</w:t>
      </w:r>
    </w:p>
    <w:p w:rsidR="007167A1" w:rsidRDefault="007167A1" w:rsidP="00716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Ход игры. Предложите детям рассмотреть кусочек льда (лёд – это твёрдая вода). Лёд имеет форму кубика. Если мы его положим в стакан, тарелку он всё равно будет кубиком (до тех пор, пока не растает) А жидкая вода? Пусть ребята нальют воду в тарелку, стакан, на поверхность стола. 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7167A1" w:rsidRDefault="007167A1" w:rsidP="007167A1">
      <w:pPr>
        <w:spacing w:after="0" w:line="240" w:lineRule="auto"/>
      </w:pPr>
    </w:p>
    <w:p w:rsidR="00F569D0" w:rsidRDefault="00F569D0" w:rsidP="007167A1">
      <w:pPr>
        <w:spacing w:after="0" w:line="240" w:lineRule="auto"/>
      </w:pPr>
    </w:p>
    <w:sectPr w:rsidR="00F5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A1"/>
    <w:rsid w:val="007167A1"/>
    <w:rsid w:val="00F5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7A1"/>
  </w:style>
  <w:style w:type="character" w:styleId="a4">
    <w:name w:val="Strong"/>
    <w:basedOn w:val="a0"/>
    <w:uiPriority w:val="22"/>
    <w:qFormat/>
    <w:rsid w:val="007167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7A1"/>
  </w:style>
  <w:style w:type="character" w:styleId="a4">
    <w:name w:val="Strong"/>
    <w:basedOn w:val="a0"/>
    <w:uiPriority w:val="22"/>
    <w:qFormat/>
    <w:rsid w:val="00716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2014-10-06T20:14:00Z</dcterms:created>
  <dcterms:modified xsi:type="dcterms:W3CDTF">2014-10-06T20:15:00Z</dcterms:modified>
</cp:coreProperties>
</file>