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83" w:rsidRPr="005E5C2E" w:rsidRDefault="00D13283" w:rsidP="00D13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5C2E">
        <w:rPr>
          <w:rFonts w:ascii="Times New Roman" w:hAnsi="Times New Roman"/>
          <w:b/>
          <w:sz w:val="28"/>
          <w:szCs w:val="28"/>
        </w:rPr>
        <w:t xml:space="preserve">Актуальность проекта. 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В связи с введением ФГОС </w:t>
      </w:r>
      <w:proofErr w:type="gramStart"/>
      <w:r w:rsidRPr="00A10B44">
        <w:rPr>
          <w:rFonts w:ascii="Times New Roman" w:hAnsi="Times New Roman"/>
          <w:sz w:val="28"/>
          <w:szCs w:val="28"/>
        </w:rPr>
        <w:t>ДО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B44">
        <w:rPr>
          <w:rFonts w:ascii="Times New Roman" w:hAnsi="Times New Roman"/>
          <w:sz w:val="28"/>
          <w:szCs w:val="28"/>
        </w:rPr>
        <w:t>к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условиям реализации основной </w:t>
      </w:r>
      <w:proofErr w:type="spellStart"/>
      <w:r w:rsidRPr="00A10B44">
        <w:rPr>
          <w:rFonts w:ascii="Times New Roman" w:hAnsi="Times New Roman"/>
          <w:sz w:val="28"/>
          <w:szCs w:val="28"/>
        </w:rPr>
        <w:t>бщеобразовательной</w:t>
      </w:r>
      <w:proofErr w:type="spellEnd"/>
      <w:r w:rsidRPr="00A10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B44">
        <w:rPr>
          <w:rFonts w:ascii="Times New Roman" w:hAnsi="Times New Roman"/>
          <w:sz w:val="28"/>
          <w:szCs w:val="28"/>
        </w:rPr>
        <w:t>программы дошкольного образования, которые представляют собой совокупность требований, обеспечивающих реализацию основной общеобразовательной программы дошкольного образования, направленных на достижение планируемых результатов дошкольного образования.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Интегративным результатом реализации указанных требований является создание развивающей образовательной среды: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10B44">
        <w:rPr>
          <w:rFonts w:ascii="Times New Roman" w:hAnsi="Times New Roman"/>
          <w:sz w:val="28"/>
          <w:szCs w:val="28"/>
        </w:rPr>
        <w:t>обеспечивающей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духовно-нравственное развитие и воспитание детей;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- высокое качество дошкольного образования, его доступность, открытость и привлекательность для детей и их родителей (законных представителей) и всего общества;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10B44">
        <w:rPr>
          <w:rFonts w:ascii="Times New Roman" w:hAnsi="Times New Roman"/>
          <w:sz w:val="28"/>
          <w:szCs w:val="28"/>
        </w:rPr>
        <w:t>гарантирующей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охрану и укрепление физического и психологического здоровья воспитанников;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10B44">
        <w:rPr>
          <w:rFonts w:ascii="Times New Roman" w:hAnsi="Times New Roman"/>
          <w:sz w:val="28"/>
          <w:szCs w:val="28"/>
        </w:rPr>
        <w:t>комфортной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по отношению к воспитанникам и педагогическим работникам.</w:t>
      </w:r>
    </w:p>
    <w:p w:rsidR="00D13283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Исходя из этого в М</w:t>
      </w:r>
      <w:r>
        <w:rPr>
          <w:rFonts w:ascii="Times New Roman" w:hAnsi="Times New Roman"/>
          <w:sz w:val="28"/>
          <w:szCs w:val="28"/>
        </w:rPr>
        <w:t>К</w:t>
      </w:r>
      <w:r w:rsidRPr="00A10B44">
        <w:rPr>
          <w:rFonts w:ascii="Times New Roman" w:hAnsi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/>
          <w:sz w:val="28"/>
          <w:szCs w:val="28"/>
        </w:rPr>
        <w:t>1</w:t>
      </w:r>
      <w:r w:rsidRPr="00A10B44">
        <w:rPr>
          <w:rFonts w:ascii="Times New Roman" w:hAnsi="Times New Roman"/>
          <w:sz w:val="28"/>
          <w:szCs w:val="28"/>
        </w:rPr>
        <w:t xml:space="preserve">» разработан проект </w:t>
      </w:r>
      <w:r w:rsidRPr="005B29EC">
        <w:rPr>
          <w:rFonts w:ascii="Times New Roman" w:hAnsi="Times New Roman"/>
          <w:sz w:val="28"/>
          <w:szCs w:val="28"/>
        </w:rPr>
        <w:t>«Создание развивающей предметн</w:t>
      </w:r>
      <w:proofErr w:type="gramStart"/>
      <w:r w:rsidRPr="005B29EC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B29EC">
        <w:rPr>
          <w:rFonts w:ascii="Times New Roman" w:hAnsi="Times New Roman"/>
          <w:sz w:val="28"/>
          <w:szCs w:val="28"/>
        </w:rPr>
        <w:t>пространственной среды в ДОУ в соответствии с ФГОС ДО к условиям реализации ООП ДОУ</w:t>
      </w:r>
      <w:r>
        <w:rPr>
          <w:rFonts w:ascii="Times New Roman" w:hAnsi="Times New Roman"/>
          <w:sz w:val="28"/>
          <w:szCs w:val="28"/>
        </w:rPr>
        <w:t>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9EC">
        <w:rPr>
          <w:rFonts w:ascii="Times New Roman" w:hAnsi="Times New Roman"/>
          <w:b/>
          <w:sz w:val="28"/>
          <w:szCs w:val="28"/>
        </w:rPr>
        <w:t>Цель проекта</w:t>
      </w:r>
      <w:r w:rsidRPr="00A10B44">
        <w:rPr>
          <w:rFonts w:ascii="Times New Roman" w:hAnsi="Times New Roman"/>
          <w:sz w:val="28"/>
          <w:szCs w:val="28"/>
        </w:rPr>
        <w:t>: Разработка модели развивающей предметно-</w:t>
      </w:r>
      <w:proofErr w:type="spellStart"/>
      <w:r w:rsidRPr="00A10B44">
        <w:rPr>
          <w:rFonts w:ascii="Times New Roman" w:hAnsi="Times New Roman"/>
          <w:sz w:val="28"/>
          <w:szCs w:val="28"/>
        </w:rPr>
        <w:t>простанственной</w:t>
      </w:r>
      <w:proofErr w:type="spellEnd"/>
      <w:r w:rsidRPr="00A10B44">
        <w:rPr>
          <w:rFonts w:ascii="Times New Roman" w:hAnsi="Times New Roman"/>
          <w:sz w:val="28"/>
          <w:szCs w:val="28"/>
        </w:rPr>
        <w:t xml:space="preserve"> среды, способствующей гармоничному развитию и саморазвитию детей с последующим её формированием и доведением соответствия близким по требованиям ФГОС </w:t>
      </w:r>
      <w:proofErr w:type="gramStart"/>
      <w:r w:rsidRPr="00A10B44">
        <w:rPr>
          <w:rFonts w:ascii="Times New Roman" w:hAnsi="Times New Roman"/>
          <w:sz w:val="28"/>
          <w:szCs w:val="28"/>
        </w:rPr>
        <w:t>ДО</w:t>
      </w:r>
      <w:proofErr w:type="gramEnd"/>
      <w:r w:rsidRPr="00A10B44">
        <w:rPr>
          <w:rFonts w:ascii="Times New Roman" w:hAnsi="Times New Roman"/>
          <w:sz w:val="28"/>
          <w:szCs w:val="28"/>
        </w:rPr>
        <w:t>.</w:t>
      </w:r>
    </w:p>
    <w:p w:rsidR="00D13283" w:rsidRPr="005B29EC" w:rsidRDefault="00D13283" w:rsidP="00D13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29EC">
        <w:rPr>
          <w:rFonts w:ascii="Times New Roman" w:hAnsi="Times New Roman"/>
          <w:b/>
          <w:sz w:val="28"/>
          <w:szCs w:val="28"/>
        </w:rPr>
        <w:t>Задачи проекта: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1. изучить новые подходы в организации развивающей предметно-</w:t>
      </w:r>
      <w:proofErr w:type="spellStart"/>
      <w:r w:rsidRPr="00A10B44">
        <w:rPr>
          <w:rFonts w:ascii="Times New Roman" w:hAnsi="Times New Roman"/>
          <w:sz w:val="28"/>
          <w:szCs w:val="28"/>
        </w:rPr>
        <w:t>простанственной</w:t>
      </w:r>
      <w:proofErr w:type="spellEnd"/>
      <w:r w:rsidRPr="00A10B44">
        <w:rPr>
          <w:rFonts w:ascii="Times New Roman" w:hAnsi="Times New Roman"/>
          <w:sz w:val="28"/>
          <w:szCs w:val="28"/>
        </w:rPr>
        <w:t xml:space="preserve"> среды, обеспечивающей полноценное развитие дошкольников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2. организовать развивающую среду, способствующую полноценному развитию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детей с учетом их потребностей и интересов;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3. создать условия для обеспечения разных видов деятельности дошкольников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B44">
        <w:rPr>
          <w:rFonts w:ascii="Times New Roman" w:hAnsi="Times New Roman"/>
          <w:sz w:val="28"/>
          <w:szCs w:val="28"/>
        </w:rPr>
        <w:t xml:space="preserve">(игровой, двигательной, интеллектуальной, самостоятельной, творческой, </w:t>
      </w:r>
      <w:proofErr w:type="gramEnd"/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художественной, театрализованной);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4. содействовать сотрудничеству детей и взрослых для создания </w:t>
      </w:r>
      <w:proofErr w:type="gramStart"/>
      <w:r w:rsidRPr="00A10B44">
        <w:rPr>
          <w:rFonts w:ascii="Times New Roman" w:hAnsi="Times New Roman"/>
          <w:sz w:val="28"/>
          <w:szCs w:val="28"/>
        </w:rPr>
        <w:t>комфортной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развивающей предметно-</w:t>
      </w:r>
      <w:proofErr w:type="spellStart"/>
      <w:r w:rsidRPr="00A10B44">
        <w:rPr>
          <w:rFonts w:ascii="Times New Roman" w:hAnsi="Times New Roman"/>
          <w:sz w:val="28"/>
          <w:szCs w:val="28"/>
        </w:rPr>
        <w:t>простанственной</w:t>
      </w:r>
      <w:proofErr w:type="spellEnd"/>
      <w:r w:rsidRPr="00A10B44">
        <w:rPr>
          <w:rFonts w:ascii="Times New Roman" w:hAnsi="Times New Roman"/>
          <w:sz w:val="28"/>
          <w:szCs w:val="28"/>
        </w:rPr>
        <w:t xml:space="preserve"> среды в ДОУ.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Сроки реализации проекта: два года. 2. Описание учреждения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казенное</w:t>
      </w:r>
      <w:r w:rsidRPr="00A10B44">
        <w:rPr>
          <w:rFonts w:ascii="Times New Roman" w:hAnsi="Times New Roman"/>
          <w:sz w:val="28"/>
          <w:szCs w:val="28"/>
        </w:rPr>
        <w:t xml:space="preserve"> дошкольное образовательное учреждение «Детский сад № </w:t>
      </w:r>
      <w:r>
        <w:rPr>
          <w:rFonts w:ascii="Times New Roman" w:hAnsi="Times New Roman"/>
          <w:sz w:val="28"/>
          <w:szCs w:val="28"/>
        </w:rPr>
        <w:t>1 «Светлячок»</w:t>
      </w:r>
      <w:r w:rsidRPr="00A10B44">
        <w:rPr>
          <w:rFonts w:ascii="Times New Roman" w:hAnsi="Times New Roman"/>
          <w:sz w:val="28"/>
          <w:szCs w:val="28"/>
        </w:rPr>
        <w:t>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Тип: дошкольное образовательное учреждение.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Вид, статус: детский сад общеразвивающей направленности.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Учредитель учреждения: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A10B44">
        <w:rPr>
          <w:rFonts w:ascii="Times New Roman" w:hAnsi="Times New Roman"/>
          <w:sz w:val="28"/>
          <w:szCs w:val="28"/>
        </w:rPr>
        <w:t xml:space="preserve"> района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детского сада двухэтажное</w:t>
      </w:r>
      <w:r w:rsidRPr="00A10B44">
        <w:rPr>
          <w:rFonts w:ascii="Times New Roman" w:hAnsi="Times New Roman"/>
          <w:sz w:val="28"/>
          <w:szCs w:val="28"/>
        </w:rPr>
        <w:t>. Дошко</w:t>
      </w:r>
      <w:r>
        <w:rPr>
          <w:rFonts w:ascii="Times New Roman" w:hAnsi="Times New Roman"/>
          <w:sz w:val="28"/>
          <w:szCs w:val="28"/>
        </w:rPr>
        <w:t xml:space="preserve">льное учреждение располагается </w:t>
      </w:r>
    </w:p>
    <w:p w:rsidR="00D13283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A10B44">
        <w:rPr>
          <w:rFonts w:ascii="Times New Roman" w:hAnsi="Times New Roman"/>
          <w:sz w:val="28"/>
          <w:szCs w:val="28"/>
        </w:rPr>
        <w:t xml:space="preserve">ядом с </w:t>
      </w:r>
      <w:r>
        <w:rPr>
          <w:rFonts w:ascii="Times New Roman" w:hAnsi="Times New Roman"/>
          <w:sz w:val="28"/>
          <w:szCs w:val="28"/>
        </w:rPr>
        <w:t>лесопарковой зоной.</w:t>
      </w:r>
      <w:r w:rsidRPr="00A10B44">
        <w:rPr>
          <w:rFonts w:ascii="Times New Roman" w:hAnsi="Times New Roman"/>
          <w:sz w:val="28"/>
          <w:szCs w:val="28"/>
        </w:rPr>
        <w:t xml:space="preserve"> Это создает благоприятные возможности для </w:t>
      </w:r>
      <w:r>
        <w:rPr>
          <w:rFonts w:ascii="Times New Roman" w:hAnsi="Times New Roman"/>
          <w:sz w:val="28"/>
          <w:szCs w:val="28"/>
        </w:rPr>
        <w:t xml:space="preserve">здоровья детей, </w:t>
      </w:r>
      <w:r w:rsidRPr="00A10B44">
        <w:rPr>
          <w:rFonts w:ascii="Times New Roman" w:hAnsi="Times New Roman"/>
          <w:sz w:val="28"/>
          <w:szCs w:val="28"/>
        </w:rPr>
        <w:t xml:space="preserve">расширяет спектр возможностей </w:t>
      </w:r>
      <w:r>
        <w:rPr>
          <w:rFonts w:ascii="Times New Roman" w:hAnsi="Times New Roman"/>
          <w:sz w:val="28"/>
          <w:szCs w:val="28"/>
        </w:rPr>
        <w:t>по организации оздоровительной</w:t>
      </w:r>
      <w:r w:rsidRPr="00A10B44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>.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В ДОУ все групповые ячейки оборудованы отдельными спальными и раздевальными комнатами, в наборе помещений учреждения также имеются: кабинет заведующей, методический каб</w:t>
      </w:r>
      <w:r>
        <w:rPr>
          <w:rFonts w:ascii="Times New Roman" w:hAnsi="Times New Roman"/>
          <w:sz w:val="28"/>
          <w:szCs w:val="28"/>
        </w:rPr>
        <w:t>инет, музыкальный зал, кухня</w:t>
      </w:r>
      <w:r w:rsidRPr="00A10B44">
        <w:rPr>
          <w:rFonts w:ascii="Times New Roman" w:hAnsi="Times New Roman"/>
          <w:sz w:val="28"/>
          <w:szCs w:val="28"/>
        </w:rPr>
        <w:t xml:space="preserve">, мини – музей народов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края. Экологический кабинет. </w:t>
      </w:r>
      <w:r w:rsidRPr="00A10B44">
        <w:rPr>
          <w:rFonts w:ascii="Times New Roman" w:hAnsi="Times New Roman"/>
          <w:sz w:val="28"/>
          <w:szCs w:val="28"/>
        </w:rPr>
        <w:t xml:space="preserve">В ДОУ созданы необходимые условия для обеспечения безопасности детей и сотрудников ДОУ.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10B44">
        <w:rPr>
          <w:rFonts w:ascii="Times New Roman" w:hAnsi="Times New Roman"/>
          <w:sz w:val="28"/>
          <w:szCs w:val="28"/>
        </w:rPr>
        <w:t xml:space="preserve">Территория учреждения огорожена забором, установлена тревожная кнопка для экстренных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B44">
        <w:rPr>
          <w:rFonts w:ascii="Times New Roman" w:hAnsi="Times New Roman"/>
          <w:sz w:val="28"/>
          <w:szCs w:val="28"/>
        </w:rPr>
        <w:t xml:space="preserve">вызовов. 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В групповых комнатах созданы центры активности, подобраны разнообразные дидактические пособия, аудиоматериал, игрушки. Мебель подобрана в </w:t>
      </w:r>
      <w:r>
        <w:rPr>
          <w:rFonts w:ascii="Times New Roman" w:hAnsi="Times New Roman"/>
          <w:sz w:val="28"/>
          <w:szCs w:val="28"/>
        </w:rPr>
        <w:t>с</w:t>
      </w:r>
      <w:r w:rsidRPr="00A10B44">
        <w:rPr>
          <w:rFonts w:ascii="Times New Roman" w:hAnsi="Times New Roman"/>
          <w:sz w:val="28"/>
          <w:szCs w:val="28"/>
        </w:rPr>
        <w:t>оответствии с ростом и возрастом детей.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B44">
        <w:rPr>
          <w:rFonts w:ascii="Times New Roman" w:hAnsi="Times New Roman"/>
          <w:sz w:val="28"/>
          <w:szCs w:val="28"/>
        </w:rPr>
        <w:t>Раздавальные</w:t>
      </w:r>
      <w:proofErr w:type="spellEnd"/>
      <w:r w:rsidRPr="00A10B44">
        <w:rPr>
          <w:rFonts w:ascii="Times New Roman" w:hAnsi="Times New Roman"/>
          <w:sz w:val="28"/>
          <w:szCs w:val="28"/>
        </w:rPr>
        <w:t xml:space="preserve"> комнаты ДОУ оформлены информационными стендами, выставками детских работ.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Развивающая предметная среда ДОУ оборудована с учетом возрастных особенностей детей, связана между собой по состоянию и стилю. Однако </w:t>
      </w:r>
      <w:proofErr w:type="gramStart"/>
      <w:r w:rsidRPr="00A10B44">
        <w:rPr>
          <w:rFonts w:ascii="Times New Roman" w:hAnsi="Times New Roman"/>
          <w:sz w:val="28"/>
          <w:szCs w:val="28"/>
        </w:rPr>
        <w:t>развивающей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предметно-</w:t>
      </w:r>
      <w:proofErr w:type="spellStart"/>
      <w:r w:rsidRPr="00A10B44">
        <w:rPr>
          <w:rFonts w:ascii="Times New Roman" w:hAnsi="Times New Roman"/>
          <w:sz w:val="28"/>
          <w:szCs w:val="28"/>
        </w:rPr>
        <w:t>простанственная</w:t>
      </w:r>
      <w:proofErr w:type="spellEnd"/>
      <w:r w:rsidRPr="00A10B44">
        <w:rPr>
          <w:rFonts w:ascii="Times New Roman" w:hAnsi="Times New Roman"/>
          <w:sz w:val="28"/>
          <w:szCs w:val="28"/>
        </w:rPr>
        <w:t xml:space="preserve"> среда не полностью соответствует ФГОС ДО.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Особенности предметно - развивающей среды в групповых помещениях определяются интересами детей, возрастными и личностными особенностями. Таким образом, предметно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B44">
        <w:rPr>
          <w:rFonts w:ascii="Times New Roman" w:hAnsi="Times New Roman"/>
          <w:sz w:val="28"/>
          <w:szCs w:val="28"/>
        </w:rPr>
        <w:t>развивающая среда способствует формированию у ребенка жизненной позиции в образовательной деятельности, развивает инициативность и обеспечивает самореализацию через различные виды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B44">
        <w:rPr>
          <w:rFonts w:ascii="Times New Roman" w:hAnsi="Times New Roman"/>
          <w:sz w:val="28"/>
          <w:szCs w:val="28"/>
        </w:rPr>
        <w:t>В учреждении организовано 3 разовое питание на основе примерного 10 дневного меню. В меню представлены разнообразные блюда, исключены их повторы. В рацион питания включены фрукты, овощи, соки. Контроль над разнообразием и качеством приготовления блюд осуществляет: заведующий детским садом, заведующая по хозяйственной части следит за хранением и реализацией скоропортящихся продуктов.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Территория детского сада хорошо благоустроена: разбиты цветники, газоны.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B44">
        <w:rPr>
          <w:rFonts w:ascii="Times New Roman" w:hAnsi="Times New Roman"/>
          <w:sz w:val="28"/>
          <w:szCs w:val="28"/>
        </w:rPr>
        <w:t xml:space="preserve">На территории детского сада расположено игровые площадки, на которых имеются: песочницы для игр с песком, малые формы, веранды с теневым навесом. Летом проведен конкурс среди родителей «Развивающая предметно-пространственная среда игровых площадок в детском саду». Родители приняли активное участие и на площадках групп появились </w:t>
      </w:r>
      <w:r>
        <w:rPr>
          <w:rFonts w:ascii="Times New Roman" w:hAnsi="Times New Roman"/>
          <w:sz w:val="28"/>
          <w:szCs w:val="28"/>
        </w:rPr>
        <w:t xml:space="preserve">различные фигурки и </w:t>
      </w:r>
      <w:proofErr w:type="gramStart"/>
      <w:r>
        <w:rPr>
          <w:rFonts w:ascii="Times New Roman" w:hAnsi="Times New Roman"/>
          <w:sz w:val="28"/>
          <w:szCs w:val="28"/>
        </w:rPr>
        <w:t>постройки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10B44">
        <w:rPr>
          <w:rFonts w:ascii="Times New Roman" w:hAnsi="Times New Roman"/>
          <w:sz w:val="28"/>
          <w:szCs w:val="28"/>
        </w:rPr>
        <w:t>созданные руками родителей</w:t>
      </w:r>
      <w:r>
        <w:rPr>
          <w:rFonts w:ascii="Times New Roman" w:hAnsi="Times New Roman"/>
          <w:sz w:val="28"/>
          <w:szCs w:val="28"/>
        </w:rPr>
        <w:t>:</w:t>
      </w:r>
      <w:r w:rsidRPr="00A10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домик</w:t>
      </w:r>
      <w:r w:rsidRPr="00A10B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горка, </w:t>
      </w:r>
      <w:r w:rsidRPr="00A10B44">
        <w:rPr>
          <w:rFonts w:ascii="Times New Roman" w:hAnsi="Times New Roman"/>
          <w:sz w:val="28"/>
          <w:szCs w:val="28"/>
        </w:rPr>
        <w:t xml:space="preserve"> аисты, </w:t>
      </w:r>
      <w:r>
        <w:rPr>
          <w:rFonts w:ascii="Times New Roman" w:hAnsi="Times New Roman"/>
          <w:sz w:val="28"/>
          <w:szCs w:val="28"/>
        </w:rPr>
        <w:t>паровозик</w:t>
      </w:r>
      <w:r w:rsidRPr="00A10B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качели </w:t>
      </w:r>
      <w:r w:rsidRPr="00A10B44">
        <w:rPr>
          <w:rFonts w:ascii="Times New Roman" w:hAnsi="Times New Roman"/>
          <w:sz w:val="28"/>
          <w:szCs w:val="28"/>
        </w:rPr>
        <w:t xml:space="preserve"> и др. 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Так же на территории детского сада имеется альпийская горка, спортивная </w:t>
      </w:r>
      <w:r>
        <w:rPr>
          <w:rFonts w:ascii="Times New Roman" w:hAnsi="Times New Roman"/>
          <w:sz w:val="28"/>
          <w:szCs w:val="28"/>
        </w:rPr>
        <w:t xml:space="preserve">площадка, </w:t>
      </w:r>
      <w:proofErr w:type="spellStart"/>
      <w:r>
        <w:rPr>
          <w:rFonts w:ascii="Times New Roman" w:hAnsi="Times New Roman"/>
          <w:sz w:val="28"/>
          <w:szCs w:val="28"/>
        </w:rPr>
        <w:t>метео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площадка и др.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Детский сад работает по Образовательной программе ДОУ написанной на основе примерной основной общеобразовательной программе дошкольного образования «</w:t>
      </w:r>
      <w:r>
        <w:rPr>
          <w:rFonts w:ascii="Times New Roman" w:hAnsi="Times New Roman"/>
          <w:sz w:val="28"/>
          <w:szCs w:val="28"/>
        </w:rPr>
        <w:t>От рождения до школы</w:t>
      </w:r>
      <w:r w:rsidRPr="00A10B44">
        <w:rPr>
          <w:rFonts w:ascii="Times New Roman" w:hAnsi="Times New Roman"/>
          <w:sz w:val="28"/>
          <w:szCs w:val="28"/>
        </w:rPr>
        <w:t xml:space="preserve">». Под ред. </w:t>
      </w:r>
      <w:proofErr w:type="spellStart"/>
      <w:r w:rsidRPr="00A10B44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>Вераксы</w:t>
      </w:r>
      <w:proofErr w:type="spellEnd"/>
      <w:r w:rsidRPr="00A10B44">
        <w:rPr>
          <w:rFonts w:ascii="Times New Roman" w:hAnsi="Times New Roman"/>
          <w:sz w:val="28"/>
          <w:szCs w:val="28"/>
        </w:rPr>
        <w:t xml:space="preserve">.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Цели деятельности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Для достижения целей первостепенное значение имеют следующие задачи: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• забота о здоровье, эмоциональном благополучии и своевременном всестороннем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B44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каждого ребенка;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A10B44">
        <w:rPr>
          <w:rFonts w:ascii="Times New Roman" w:hAnsi="Times New Roman"/>
          <w:sz w:val="28"/>
          <w:szCs w:val="28"/>
        </w:rPr>
        <w:t>общительными</w:t>
      </w:r>
      <w:proofErr w:type="gramEnd"/>
      <w:r w:rsidRPr="00A10B44">
        <w:rPr>
          <w:rFonts w:ascii="Times New Roman" w:hAnsi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A10B4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A10B44">
        <w:rPr>
          <w:rFonts w:ascii="Times New Roman" w:hAnsi="Times New Roman"/>
          <w:sz w:val="28"/>
          <w:szCs w:val="28"/>
        </w:rPr>
        <w:t>-образовательного процесса;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• творческая организация (креативность) </w:t>
      </w:r>
      <w:proofErr w:type="spellStart"/>
      <w:r w:rsidRPr="00A10B4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A10B44">
        <w:rPr>
          <w:rFonts w:ascii="Times New Roman" w:hAnsi="Times New Roman"/>
          <w:sz w:val="28"/>
          <w:szCs w:val="28"/>
        </w:rPr>
        <w:t>-образовательного процесса;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• уважительное отношение к результатам детского творчества;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• единство подходов к воспитанию детей в условиях дошкольного образовательного учреждения и семьи;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Педагогический состав: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В ДОУ работает </w:t>
      </w:r>
      <w:r>
        <w:rPr>
          <w:rFonts w:ascii="Times New Roman" w:hAnsi="Times New Roman"/>
          <w:sz w:val="28"/>
          <w:szCs w:val="28"/>
        </w:rPr>
        <w:t>14</w:t>
      </w:r>
      <w:r w:rsidRPr="00A10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</w:t>
      </w:r>
      <w:r w:rsidRPr="00A10B44">
        <w:rPr>
          <w:rFonts w:ascii="Times New Roman" w:hAnsi="Times New Roman"/>
          <w:sz w:val="28"/>
          <w:szCs w:val="28"/>
        </w:rPr>
        <w:t>, из них:</w:t>
      </w:r>
      <w:r>
        <w:rPr>
          <w:rFonts w:ascii="Times New Roman" w:hAnsi="Times New Roman"/>
          <w:sz w:val="28"/>
          <w:szCs w:val="28"/>
        </w:rPr>
        <w:t xml:space="preserve"> С высшей квалификационной категорией: 3 педагога, с</w:t>
      </w:r>
      <w:r w:rsidRPr="00A10B44">
        <w:rPr>
          <w:rFonts w:ascii="Times New Roman" w:hAnsi="Times New Roman"/>
          <w:sz w:val="28"/>
          <w:szCs w:val="28"/>
        </w:rPr>
        <w:t xml:space="preserve"> первой квалификационной категорией: </w:t>
      </w:r>
      <w:r>
        <w:rPr>
          <w:rFonts w:ascii="Times New Roman" w:hAnsi="Times New Roman"/>
          <w:sz w:val="28"/>
          <w:szCs w:val="28"/>
        </w:rPr>
        <w:t>5</w:t>
      </w:r>
      <w:r w:rsidRPr="00A10B4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а, с</w:t>
      </w:r>
      <w:r w:rsidRPr="00A10B44">
        <w:rPr>
          <w:rFonts w:ascii="Times New Roman" w:hAnsi="Times New Roman"/>
          <w:sz w:val="28"/>
          <w:szCs w:val="28"/>
        </w:rPr>
        <w:t>о второй квалификационной категорией: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10B4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A10B44">
        <w:rPr>
          <w:rFonts w:ascii="Times New Roman" w:hAnsi="Times New Roman"/>
          <w:sz w:val="28"/>
          <w:szCs w:val="28"/>
        </w:rPr>
        <w:t>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ДОУ </w:t>
      </w:r>
      <w:proofErr w:type="gramStart"/>
      <w:r w:rsidRPr="00A10B44">
        <w:rPr>
          <w:rFonts w:ascii="Times New Roman" w:hAnsi="Times New Roman"/>
          <w:sz w:val="28"/>
          <w:szCs w:val="28"/>
        </w:rPr>
        <w:t>укомплектован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педагогическим персоналом на 100%.</w:t>
      </w:r>
    </w:p>
    <w:p w:rsidR="00D13283" w:rsidRPr="00775FD0" w:rsidRDefault="00D13283" w:rsidP="00D13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5FD0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В детском саду создана предметно-развивающая среда, но она не отвечает в полной мере требованиям федерального государственного образовательного стандарта и не несёт той положительной роли в развитии детей, которую могла бы нести.</w:t>
      </w:r>
    </w:p>
    <w:p w:rsidR="00D13283" w:rsidRPr="00775FD0" w:rsidRDefault="00D13283" w:rsidP="00D13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FD0">
        <w:rPr>
          <w:rFonts w:ascii="Times New Roman" w:hAnsi="Times New Roman"/>
          <w:b/>
          <w:sz w:val="28"/>
          <w:szCs w:val="28"/>
        </w:rPr>
        <w:t>Ожидаемые результаты реализации проекта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1. педагогами изучены новые подходы в организации развивающей предметно-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пространственной среды, обеспечивающей полноценное развитие дошкольников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2. организована развивающая предметно-пространственная среда согласно требованиям ФГОС, которая способствует полноценному развитию детей с учетом их возрастных потребностей и интересов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3. у педагогов сформированы понятия: </w:t>
      </w:r>
      <w:proofErr w:type="gramStart"/>
      <w:r w:rsidRPr="00A10B44">
        <w:rPr>
          <w:rFonts w:ascii="Times New Roman" w:hAnsi="Times New Roman"/>
          <w:sz w:val="28"/>
          <w:szCs w:val="28"/>
        </w:rPr>
        <w:t>развивающей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предметно-пространственная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среда, принципы</w:t>
      </w:r>
      <w:r w:rsidRPr="00A10B44">
        <w:rPr>
          <w:rFonts w:ascii="Times New Roman" w:hAnsi="Times New Roman"/>
          <w:sz w:val="28"/>
          <w:szCs w:val="28"/>
        </w:rPr>
        <w:t>, функции развивающей предметно-пространственной среды, а также практические навыки в построении в группах развивающей среды соответственно ФГОС</w:t>
      </w:r>
    </w:p>
    <w:p w:rsidR="00D13283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4. родители содействуют созданию комфортной развивающей предметно-пространственной среды в ДОУ. </w:t>
      </w:r>
    </w:p>
    <w:p w:rsidR="00D13283" w:rsidRPr="00775FD0" w:rsidRDefault="00D13283" w:rsidP="00D13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FD0">
        <w:rPr>
          <w:rFonts w:ascii="Times New Roman" w:hAnsi="Times New Roman"/>
          <w:b/>
          <w:sz w:val="28"/>
          <w:szCs w:val="28"/>
        </w:rPr>
        <w:t>Этапы и мероприятия реализации проекта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мероприятия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Подготовительный этап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сентябрь 2013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май</w:t>
      </w:r>
      <w:r w:rsidRPr="00A10B4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Pr="00A10B44">
        <w:rPr>
          <w:rFonts w:ascii="Times New Roman" w:hAnsi="Times New Roman"/>
          <w:sz w:val="28"/>
          <w:szCs w:val="28"/>
        </w:rPr>
        <w:t>г.г.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Изучение нормативных документов, регламентирующих выбор оборудования,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учебно-методических и игровых материалов.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Изучения современных научных разработок в области развивающей среды </w:t>
      </w:r>
      <w:proofErr w:type="gramStart"/>
      <w:r w:rsidRPr="00A10B44">
        <w:rPr>
          <w:rFonts w:ascii="Times New Roman" w:hAnsi="Times New Roman"/>
          <w:sz w:val="28"/>
          <w:szCs w:val="28"/>
        </w:rPr>
        <w:t>для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детей дошкольного возраста.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Анализ развивающей предметно-пространственной среды в группах ДОУ.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Выявление особенностей зонирования в соответствии с возрастом воспитанников и составление перечня необходимого оборудования в игровых центрах.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Разработка проекта организации группового пространства, отвечающего современным критериям функционального комфорта и основным положениям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развивающей, обучающей и социальной деятельности.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Защита педагогами проектов организации группового пространства.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Анализ условий, которые должны быть созданы в соответствии </w:t>
      </w:r>
      <w:proofErr w:type="gramStart"/>
      <w:r w:rsidRPr="00A10B44">
        <w:rPr>
          <w:rFonts w:ascii="Times New Roman" w:hAnsi="Times New Roman"/>
          <w:sz w:val="28"/>
          <w:szCs w:val="28"/>
        </w:rPr>
        <w:t>с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современными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требованиями, предъявляемыми нормативными документами.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Анализ материальной базы ДОУ для усовершенствования развивающей среды.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Общее собрание коллектива: определение цели и задач проекта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Разработка плана проекта.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Составление рабочего плана реализации проекта и определение ответственных лиц.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Реализационный этап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июнь</w:t>
      </w:r>
      <w:r w:rsidRPr="00A10B44">
        <w:rPr>
          <w:rFonts w:ascii="Times New Roman" w:hAnsi="Times New Roman"/>
          <w:sz w:val="28"/>
          <w:szCs w:val="28"/>
        </w:rPr>
        <w:t xml:space="preserve"> 2013 – март 201</w:t>
      </w:r>
      <w:r>
        <w:rPr>
          <w:rFonts w:ascii="Times New Roman" w:hAnsi="Times New Roman"/>
          <w:sz w:val="28"/>
          <w:szCs w:val="28"/>
        </w:rPr>
        <w:t>5</w:t>
      </w:r>
      <w:r w:rsidRPr="00A10B44">
        <w:rPr>
          <w:rFonts w:ascii="Times New Roman" w:hAnsi="Times New Roman"/>
          <w:sz w:val="28"/>
          <w:szCs w:val="28"/>
        </w:rPr>
        <w:t>г.г.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Проведение педагогического часа на тему: «Предметно-развивающая среда, как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основа развития детей дошкольного возраста».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Консультации на темы: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«Нормативно-правовая основа принципов построения предметно-развивающей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среды ДОУ в соответствии с требованиями к учебно-материальному обеспечению»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«К проблеме подбора материалов и оборудования для детского сада»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«Понятия «Развивающая среда», «Средства обучения»»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«Общие рекомендации по построению развивающей среды в </w:t>
      </w:r>
      <w:proofErr w:type="gramStart"/>
      <w:r w:rsidRPr="00A10B44">
        <w:rPr>
          <w:rFonts w:ascii="Times New Roman" w:hAnsi="Times New Roman"/>
          <w:sz w:val="28"/>
          <w:szCs w:val="28"/>
        </w:rPr>
        <w:t>современном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дошкольном образовательном </w:t>
      </w:r>
      <w:proofErr w:type="gramStart"/>
      <w:r w:rsidRPr="00A10B44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A10B44">
        <w:rPr>
          <w:rFonts w:ascii="Times New Roman" w:hAnsi="Times New Roman"/>
          <w:sz w:val="28"/>
          <w:szCs w:val="28"/>
        </w:rPr>
        <w:t>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«Организация уголков активности детей дошкольного возраста в групповых ячейках ДОУ».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Разработка анкет для педагогов ДОУ по изучению их отношения к необходимости изменений в построении развивающей среды, в соответствии с ФГОС.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Анкетирование педагогов: изучение их отношения к необходимости изменений </w:t>
      </w:r>
      <w:proofErr w:type="gramStart"/>
      <w:r w:rsidRPr="00A10B44">
        <w:rPr>
          <w:rFonts w:ascii="Times New Roman" w:hAnsi="Times New Roman"/>
          <w:sz w:val="28"/>
          <w:szCs w:val="28"/>
        </w:rPr>
        <w:t>в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B44">
        <w:rPr>
          <w:rFonts w:ascii="Times New Roman" w:hAnsi="Times New Roman"/>
          <w:sz w:val="28"/>
          <w:szCs w:val="28"/>
        </w:rPr>
        <w:t>построении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развивающей предметно-пространственной среды, в соответствии с ФГОС.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Организация в методическом кабинете выставки методической литературы и пособий по созданию развивающей предметно-пространственной среды в ДОУ.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Подбор и приобретение необходимых игрушек, дидактических пособий, детской и игровой мебели и игровых уголков.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Зонирование групповых помещений согласно рекомендациям и принципам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построения развивающей предметно-пространственной среды.</w:t>
      </w:r>
    </w:p>
    <w:p w:rsidR="00D13283" w:rsidRPr="00A10B44" w:rsidRDefault="00D13283" w:rsidP="00D13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Создание развивающей предметно-пространственной среды в групповых комнатах в соответствии с требованиями пожарной безопасности, санитарно-гигиеническими нормам.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Проведение смотров-конкурсов групповых помещений.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Декоративное оформление коридоров детского сада: </w:t>
      </w:r>
      <w:proofErr w:type="gramStart"/>
      <w:r w:rsidRPr="00A10B44">
        <w:rPr>
          <w:rFonts w:ascii="Times New Roman" w:hAnsi="Times New Roman"/>
          <w:sz w:val="28"/>
          <w:szCs w:val="28"/>
        </w:rPr>
        <w:t>информационные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,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познавательно-развивающие стенды, стенды достижений и др.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Оформление территории детского сада.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Заключительный этап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апрель 201</w:t>
      </w:r>
      <w:r>
        <w:rPr>
          <w:rFonts w:ascii="Times New Roman" w:hAnsi="Times New Roman"/>
          <w:sz w:val="28"/>
          <w:szCs w:val="28"/>
        </w:rPr>
        <w:t>5</w:t>
      </w:r>
      <w:r w:rsidRPr="00A10B44">
        <w:rPr>
          <w:rFonts w:ascii="Times New Roman" w:hAnsi="Times New Roman"/>
          <w:sz w:val="28"/>
          <w:szCs w:val="28"/>
        </w:rPr>
        <w:t xml:space="preserve">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декабрь</w:t>
      </w:r>
      <w:r w:rsidRPr="00A10B4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A10B44">
        <w:rPr>
          <w:rFonts w:ascii="Times New Roman" w:hAnsi="Times New Roman"/>
          <w:sz w:val="28"/>
          <w:szCs w:val="28"/>
        </w:rPr>
        <w:t>г.г.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Написание и оформление проекта.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Описание опыта построения развивающей предметно-пространственной среды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педагогами групп.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Написание протокола педагогического совета «</w:t>
      </w:r>
      <w:proofErr w:type="gramStart"/>
      <w:r w:rsidRPr="00A10B44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предметно-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пространственная среда, как основа развития детей дошкольного возраста».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Написание конспектов консультация для педагогов: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«Нормативно-правовая основа принципов построения </w:t>
      </w:r>
      <w:proofErr w:type="gramStart"/>
      <w:r w:rsidRPr="00A10B44">
        <w:rPr>
          <w:rFonts w:ascii="Times New Roman" w:hAnsi="Times New Roman"/>
          <w:sz w:val="28"/>
          <w:szCs w:val="28"/>
        </w:rPr>
        <w:t>развивающей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предметно-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пространственной среды ДОУ в соответствии с требованиями»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«К проблеме подбора материалов и оборудования для детского сада»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«Понятия «Развивающая среда», «Средства обучения»»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«Общие рекомендации по построению развивающей среды в </w:t>
      </w:r>
      <w:proofErr w:type="gramStart"/>
      <w:r w:rsidRPr="00A10B44">
        <w:rPr>
          <w:rFonts w:ascii="Times New Roman" w:hAnsi="Times New Roman"/>
          <w:sz w:val="28"/>
          <w:szCs w:val="28"/>
        </w:rPr>
        <w:t>современном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дошкольном образовательном </w:t>
      </w:r>
      <w:proofErr w:type="gramStart"/>
      <w:r w:rsidRPr="00A10B44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A10B44">
        <w:rPr>
          <w:rFonts w:ascii="Times New Roman" w:hAnsi="Times New Roman"/>
          <w:sz w:val="28"/>
          <w:szCs w:val="28"/>
        </w:rPr>
        <w:t>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«Организация уголков активности детей дошкольного возраста в групповых ячейках ДОУ».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Составление картотеки методической литературы и пособий по созданию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развивающей предметно-пространственной среды в ДОУ.</w:t>
      </w:r>
    </w:p>
    <w:p w:rsidR="00D13283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Заключительный смотр-конкурс на лучшую организацию развивающей предметно-пространственной среды в ДОУ </w:t>
      </w:r>
    </w:p>
    <w:p w:rsidR="00D13283" w:rsidRPr="00DC6D63" w:rsidRDefault="00D13283" w:rsidP="00D13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6D63">
        <w:rPr>
          <w:rFonts w:ascii="Times New Roman" w:hAnsi="Times New Roman"/>
          <w:b/>
          <w:sz w:val="28"/>
          <w:szCs w:val="28"/>
        </w:rPr>
        <w:t>Нормативно-правовая база проекта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 Федеральный закон « Об образовании в Российской Федерации» № 273-ФЗ </w:t>
      </w:r>
      <w:proofErr w:type="gramStart"/>
      <w:r w:rsidRPr="00A10B44">
        <w:rPr>
          <w:rFonts w:ascii="Times New Roman" w:hAnsi="Times New Roman"/>
          <w:sz w:val="28"/>
          <w:szCs w:val="28"/>
        </w:rPr>
        <w:t>от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29.12.2012 г.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 Приказ Минобразования России от 17.10.2013г. №1155 «Об утверждении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 Письмо Минобразования России от 17.05.1995г. № 61/19-12 «О психолого-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педагогических </w:t>
      </w:r>
      <w:proofErr w:type="gramStart"/>
      <w:r w:rsidRPr="00A10B44">
        <w:rPr>
          <w:rFonts w:ascii="Times New Roman" w:hAnsi="Times New Roman"/>
          <w:sz w:val="28"/>
          <w:szCs w:val="28"/>
        </w:rPr>
        <w:t>требованиях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к играм и игрушкам в современных условиях»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 Требования к созданию предметной развивающей среды, обеспечивающие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реализацию основной общеобразовательной программы дошкольного образования (проект)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B44">
        <w:rPr>
          <w:rFonts w:ascii="Times New Roman" w:hAnsi="Times New Roman"/>
          <w:sz w:val="28"/>
          <w:szCs w:val="28"/>
        </w:rPr>
        <w:t xml:space="preserve"> Концепция содержания непрерывного образования (дошкольное и начальное </w:t>
      </w:r>
      <w:proofErr w:type="gramEnd"/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звено), утв. Федеральным координационным советом по общему образованию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Министерства образования РФ от 17.06.2003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B44">
        <w:rPr>
          <w:rFonts w:ascii="Times New Roman" w:hAnsi="Times New Roman"/>
          <w:sz w:val="28"/>
          <w:szCs w:val="28"/>
        </w:rPr>
        <w:t xml:space="preserve"> Концепция построения развивающей среды в дошкольном учреждении (авторы </w:t>
      </w:r>
      <w:proofErr w:type="gramEnd"/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B44">
        <w:rPr>
          <w:rFonts w:ascii="Times New Roman" w:hAnsi="Times New Roman"/>
          <w:sz w:val="28"/>
          <w:szCs w:val="28"/>
        </w:rPr>
        <w:t xml:space="preserve">В.А. Петровский, Л.М. Кларина, Л.А. </w:t>
      </w:r>
      <w:proofErr w:type="spellStart"/>
      <w:r w:rsidRPr="00A10B44">
        <w:rPr>
          <w:rFonts w:ascii="Times New Roman" w:hAnsi="Times New Roman"/>
          <w:sz w:val="28"/>
          <w:szCs w:val="28"/>
        </w:rPr>
        <w:t>Смывина</w:t>
      </w:r>
      <w:proofErr w:type="spellEnd"/>
      <w:r w:rsidRPr="00A10B44">
        <w:rPr>
          <w:rFonts w:ascii="Times New Roman" w:hAnsi="Times New Roman"/>
          <w:sz w:val="28"/>
          <w:szCs w:val="28"/>
        </w:rPr>
        <w:t xml:space="preserve">, Л.П. Стрелкова, </w:t>
      </w:r>
      <w:smartTag w:uri="urn:schemas-microsoft-com:office:smarttags" w:element="metricconverter">
        <w:smartTagPr>
          <w:attr w:name="ProductID" w:val="1993 г"/>
        </w:smartTagPr>
        <w:r w:rsidRPr="00A10B44">
          <w:rPr>
            <w:rFonts w:ascii="Times New Roman" w:hAnsi="Times New Roman"/>
            <w:sz w:val="28"/>
            <w:szCs w:val="28"/>
          </w:rPr>
          <w:t>1993 г</w:t>
        </w:r>
      </w:smartTag>
      <w:r w:rsidRPr="00A10B44">
        <w:rPr>
          <w:rFonts w:ascii="Times New Roman" w:hAnsi="Times New Roman"/>
          <w:sz w:val="28"/>
          <w:szCs w:val="28"/>
        </w:rPr>
        <w:t xml:space="preserve">.); </w:t>
      </w:r>
      <w:proofErr w:type="gramEnd"/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B44">
        <w:rPr>
          <w:rFonts w:ascii="Times New Roman" w:hAnsi="Times New Roman"/>
          <w:sz w:val="28"/>
          <w:szCs w:val="28"/>
        </w:rPr>
        <w:t> Концепция дошкольного воспитания (авторы В.В. Давыдов, В.А. Петровский,1989г</w:t>
      </w:r>
      <w:proofErr w:type="gramEnd"/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 Санитарно-эпидемиологические требования к устройству, содержанию и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организации режима работы в дошкольных организациях. СанПиН 2.4.1.3049-13, утв. постановлением Главного государственного санитарного врача России от 15.05.2013 № 26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 Устав ДОУ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 Годовой план работы ДОУ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 Положение о педагогическом Совете ДОУ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 Положение о родительском комитете ДОУ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 Приказы заведующего ДОУ.</w:t>
      </w:r>
    </w:p>
    <w:p w:rsidR="00D13283" w:rsidRPr="00DC6D63" w:rsidRDefault="00D13283" w:rsidP="00D13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6D63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1. В.А. </w:t>
      </w:r>
      <w:proofErr w:type="gramStart"/>
      <w:r w:rsidRPr="00A10B44">
        <w:rPr>
          <w:rFonts w:ascii="Times New Roman" w:hAnsi="Times New Roman"/>
          <w:sz w:val="28"/>
          <w:szCs w:val="28"/>
        </w:rPr>
        <w:t>Петровский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, Л.М. Кларина, Л.А. </w:t>
      </w:r>
      <w:proofErr w:type="spellStart"/>
      <w:r w:rsidRPr="00A10B44">
        <w:rPr>
          <w:rFonts w:ascii="Times New Roman" w:hAnsi="Times New Roman"/>
          <w:sz w:val="28"/>
          <w:szCs w:val="28"/>
        </w:rPr>
        <w:t>Смывина</w:t>
      </w:r>
      <w:proofErr w:type="spellEnd"/>
      <w:r w:rsidRPr="00A10B44">
        <w:rPr>
          <w:rFonts w:ascii="Times New Roman" w:hAnsi="Times New Roman"/>
          <w:sz w:val="28"/>
          <w:szCs w:val="28"/>
        </w:rPr>
        <w:t xml:space="preserve">, Л.П. Стрелкова. Концепция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построения развивающей среды в дошкольном учреждении. – М., 1993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2. В.В. Давыдов, В.А. Петровский. Концепция дошкольного воспитания. – М., 1989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3. Закон Российской Федерации « Об образовании»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10B44">
        <w:rPr>
          <w:rFonts w:ascii="Times New Roman" w:hAnsi="Times New Roman"/>
          <w:sz w:val="28"/>
          <w:szCs w:val="28"/>
        </w:rPr>
        <w:t xml:space="preserve">Концепция содержания непрерывного образования (дошкольное и начальное </w:t>
      </w:r>
      <w:proofErr w:type="gramEnd"/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звено), утв. Федеральным координационным советом по общему образованию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Министерства образования РФ от 17.06.2003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5. Письмо Минобразования России от 17.05.1995г. № 61/19-12 «О психолого-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педагогических </w:t>
      </w:r>
      <w:proofErr w:type="gramStart"/>
      <w:r w:rsidRPr="00A10B44">
        <w:rPr>
          <w:rFonts w:ascii="Times New Roman" w:hAnsi="Times New Roman"/>
          <w:sz w:val="28"/>
          <w:szCs w:val="28"/>
        </w:rPr>
        <w:t>требованиях</w:t>
      </w:r>
      <w:proofErr w:type="gramEnd"/>
      <w:r w:rsidRPr="00A10B44">
        <w:rPr>
          <w:rFonts w:ascii="Times New Roman" w:hAnsi="Times New Roman"/>
          <w:sz w:val="28"/>
          <w:szCs w:val="28"/>
        </w:rPr>
        <w:t xml:space="preserve"> к играм и игрушкам в современных условиях»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6. ФГОС ДО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7. Санитарно-эпидемиологические требования к устройству, содержанию и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организации режима работы в дошкольных организациях. СанПиН 2.4.1.3049-13, утв. постановлением Главного государственного санитарного врача России от 15.05.2013 № 26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8. Требования к созданию предметной развивающей среды, обеспечивающие </w:t>
      </w:r>
    </w:p>
    <w:p w:rsidR="00D13283" w:rsidRPr="00A10B44" w:rsidRDefault="00D13283" w:rsidP="00D13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>реализацию основной общеобразовательной программы дошкольного образования (проект)</w:t>
      </w:r>
    </w:p>
    <w:p w:rsidR="00FD7C01" w:rsidRDefault="00FD7C01">
      <w:bookmarkStart w:id="0" w:name="_GoBack"/>
      <w:bookmarkEnd w:id="0"/>
    </w:p>
    <w:sectPr w:rsidR="00FD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83"/>
    <w:rsid w:val="00D13283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2014-10-10T09:16:00Z</dcterms:created>
  <dcterms:modified xsi:type="dcterms:W3CDTF">2014-10-10T09:17:00Z</dcterms:modified>
</cp:coreProperties>
</file>