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BE" w:rsidRPr="006539DE" w:rsidRDefault="006539DE" w:rsidP="00D806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39DE">
        <w:rPr>
          <w:rFonts w:ascii="Times New Roman" w:hAnsi="Times New Roman" w:cs="Times New Roman"/>
          <w:b/>
          <w:sz w:val="28"/>
          <w:szCs w:val="28"/>
        </w:rPr>
        <w:t xml:space="preserve">« И </w:t>
      </w:r>
      <w:proofErr w:type="gramStart"/>
      <w:r w:rsidRPr="006539D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539DE">
        <w:rPr>
          <w:rFonts w:ascii="Times New Roman" w:hAnsi="Times New Roman" w:cs="Times New Roman"/>
          <w:b/>
          <w:sz w:val="28"/>
          <w:szCs w:val="28"/>
        </w:rPr>
        <w:t xml:space="preserve"> сказкой станет мир прекрасней…»</w:t>
      </w:r>
    </w:p>
    <w:p w:rsidR="002147BE" w:rsidRDefault="003624B4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Что помогает ребёнку с самого раннего возраста познать наш взрослый мир, увидеть его через</w:t>
      </w:r>
      <w:r w:rsidR="00B675F6" w:rsidRPr="00687CCA">
        <w:rPr>
          <w:rFonts w:ascii="Times New Roman" w:hAnsi="Times New Roman" w:cs="Times New Roman"/>
          <w:sz w:val="28"/>
          <w:szCs w:val="28"/>
        </w:rPr>
        <w:t xml:space="preserve"> призму детских образов? Конечно </w:t>
      </w:r>
      <w:r w:rsidRPr="00687CCA">
        <w:rPr>
          <w:rFonts w:ascii="Times New Roman" w:hAnsi="Times New Roman" w:cs="Times New Roman"/>
          <w:sz w:val="28"/>
          <w:szCs w:val="28"/>
        </w:rPr>
        <w:t>же, сказка. Сказки бывают разные, но все они передают ребёнку тот опыт и знания, которые накапливали люди столетиями. Они рас</w:t>
      </w:r>
      <w:r w:rsidR="00CA5C39" w:rsidRPr="00687CCA">
        <w:rPr>
          <w:rFonts w:ascii="Times New Roman" w:hAnsi="Times New Roman" w:cs="Times New Roman"/>
          <w:sz w:val="28"/>
          <w:szCs w:val="28"/>
        </w:rPr>
        <w:t xml:space="preserve">сказывают истории </w:t>
      </w:r>
      <w:r w:rsidRPr="00687CCA">
        <w:rPr>
          <w:rFonts w:ascii="Times New Roman" w:hAnsi="Times New Roman" w:cs="Times New Roman"/>
          <w:sz w:val="28"/>
          <w:szCs w:val="28"/>
        </w:rPr>
        <w:t xml:space="preserve"> неповторимым языком волшебства и загадочности</w:t>
      </w:r>
      <w:r w:rsidR="00B675F6" w:rsidRPr="00687CCA">
        <w:rPr>
          <w:rFonts w:ascii="Times New Roman" w:hAnsi="Times New Roman" w:cs="Times New Roman"/>
          <w:sz w:val="28"/>
          <w:szCs w:val="28"/>
        </w:rPr>
        <w:t xml:space="preserve"> и разъясняют</w:t>
      </w:r>
      <w:r w:rsidR="00CA5C39" w:rsidRPr="00687CCA">
        <w:rPr>
          <w:rFonts w:ascii="Times New Roman" w:hAnsi="Times New Roman" w:cs="Times New Roman"/>
          <w:sz w:val="28"/>
          <w:szCs w:val="28"/>
        </w:rPr>
        <w:t xml:space="preserve"> довольно серьёзные вопросы маленькому человеку. Сказка окружает ребёнка повсюду</w:t>
      </w:r>
      <w:r w:rsidR="00CA5C39">
        <w:rPr>
          <w:rFonts w:ascii="Times New Roman" w:hAnsi="Times New Roman" w:cs="Times New Roman"/>
          <w:sz w:val="28"/>
          <w:szCs w:val="28"/>
        </w:rPr>
        <w:t>: в шелесте листвы,</w:t>
      </w:r>
      <w:r w:rsidR="006539DE">
        <w:rPr>
          <w:rFonts w:ascii="Times New Roman" w:hAnsi="Times New Roman" w:cs="Times New Roman"/>
          <w:sz w:val="28"/>
          <w:szCs w:val="28"/>
        </w:rPr>
        <w:t xml:space="preserve"> </w:t>
      </w:r>
      <w:r w:rsidR="00CA5C39">
        <w:rPr>
          <w:rFonts w:ascii="Times New Roman" w:hAnsi="Times New Roman" w:cs="Times New Roman"/>
          <w:sz w:val="28"/>
          <w:szCs w:val="28"/>
        </w:rPr>
        <w:t>журчании ручейка, самые п</w:t>
      </w:r>
      <w:r w:rsidR="00B675F6">
        <w:rPr>
          <w:rFonts w:ascii="Times New Roman" w:hAnsi="Times New Roman" w:cs="Times New Roman"/>
          <w:sz w:val="28"/>
          <w:szCs w:val="28"/>
        </w:rPr>
        <w:t>ростые предметы превращаются в фантастических живых существ. Каждый день я приоткрываю завесу в этот таинственный мир и приглашаю детей в сказку</w:t>
      </w:r>
      <w:r w:rsidR="00E3305D">
        <w:rPr>
          <w:rFonts w:ascii="Times New Roman" w:hAnsi="Times New Roman" w:cs="Times New Roman"/>
          <w:sz w:val="28"/>
          <w:szCs w:val="28"/>
        </w:rPr>
        <w:t>...</w:t>
      </w:r>
    </w:p>
    <w:p w:rsidR="002147BE" w:rsidRDefault="00E3305D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помогает мне рассказывать детям  об экологических проблемах, </w:t>
      </w:r>
      <w:r w:rsidR="00687CCA">
        <w:rPr>
          <w:rFonts w:ascii="Times New Roman" w:hAnsi="Times New Roman" w:cs="Times New Roman"/>
          <w:sz w:val="28"/>
          <w:szCs w:val="28"/>
        </w:rPr>
        <w:t>знакомить с математикой, со сказкой проходят все основные виды деятельности детей. Иногда приходится придумывать свои сказки, которые помогают мне решать поставленные задачи.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CA">
        <w:rPr>
          <w:rFonts w:ascii="Times New Roman" w:hAnsi="Times New Roman" w:cs="Times New Roman"/>
          <w:b/>
          <w:sz w:val="28"/>
          <w:szCs w:val="28"/>
        </w:rPr>
        <w:t>Математическая сказка.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За степями, за лесами, за высокими горами была страна Математика. Правила ею корол</w:t>
      </w:r>
      <w:r w:rsidR="009540E4">
        <w:rPr>
          <w:rFonts w:ascii="Times New Roman" w:hAnsi="Times New Roman" w:cs="Times New Roman"/>
          <w:sz w:val="28"/>
          <w:szCs w:val="28"/>
        </w:rPr>
        <w:t>ева Арифметика. У неё была красавица дочь</w:t>
      </w:r>
      <w:r w:rsidRPr="00687CCA">
        <w:rPr>
          <w:rFonts w:ascii="Times New Roman" w:hAnsi="Times New Roman" w:cs="Times New Roman"/>
          <w:sz w:val="28"/>
          <w:szCs w:val="28"/>
        </w:rPr>
        <w:t>. Скоро сказка сказывается, да не ск</w:t>
      </w:r>
      <w:r>
        <w:rPr>
          <w:rFonts w:ascii="Times New Roman" w:hAnsi="Times New Roman" w:cs="Times New Roman"/>
          <w:sz w:val="28"/>
          <w:szCs w:val="28"/>
        </w:rPr>
        <w:t>оро дело делается, выросла дочь</w:t>
      </w:r>
      <w:r w:rsidRPr="00687CCA">
        <w:rPr>
          <w:rFonts w:ascii="Times New Roman" w:hAnsi="Times New Roman" w:cs="Times New Roman"/>
          <w:sz w:val="28"/>
          <w:szCs w:val="28"/>
        </w:rPr>
        <w:t xml:space="preserve">, пора её было отдавать замуж. Съехались принцы из разных государств: Сложение, Вычитание, Умножение, Деление. Каждый готов был бороться за руку принцессы. Долго они бились, решали примеры, задачи, уравнения. Каждый кричал, что он самый главный и важный. И только один принц </w:t>
      </w:r>
      <w:proofErr w:type="spellStart"/>
      <w:r w:rsidRPr="00687CCA">
        <w:rPr>
          <w:rFonts w:ascii="Times New Roman" w:hAnsi="Times New Roman" w:cs="Times New Roman"/>
          <w:sz w:val="28"/>
          <w:szCs w:val="28"/>
        </w:rPr>
        <w:t>Цифирия</w:t>
      </w:r>
      <w:proofErr w:type="spellEnd"/>
      <w:r w:rsidRPr="00687CCA">
        <w:rPr>
          <w:rFonts w:ascii="Times New Roman" w:hAnsi="Times New Roman" w:cs="Times New Roman"/>
          <w:sz w:val="28"/>
          <w:szCs w:val="28"/>
        </w:rPr>
        <w:t xml:space="preserve"> не вступал в споры, не </w:t>
      </w:r>
      <w:proofErr w:type="gramStart"/>
      <w:r w:rsidRPr="00687CCA">
        <w:rPr>
          <w:rFonts w:ascii="Times New Roman" w:hAnsi="Times New Roman" w:cs="Times New Roman"/>
          <w:sz w:val="28"/>
          <w:szCs w:val="28"/>
        </w:rPr>
        <w:t>кичился</w:t>
      </w:r>
      <w:proofErr w:type="gramEnd"/>
      <w:r w:rsidRPr="00687CCA">
        <w:rPr>
          <w:rFonts w:ascii="Times New Roman" w:hAnsi="Times New Roman" w:cs="Times New Roman"/>
          <w:sz w:val="28"/>
          <w:szCs w:val="28"/>
        </w:rPr>
        <w:t xml:space="preserve"> своими богатствами и знаниями, а скромно выполнял все задания на турнире. В споры вмешалась королева Арифметика: « Все вы не трусливого десятка и тот, кто отгадает, без чего не было бы страны Математики и станет мужем принцессы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От нуля и до нуля не дойти без костыля, (1)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Не добраться без лошадки,(2)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Без витой ватрушки сладкой (3)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Без винтовки со штыком,(4)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Без кошевки с облучком,(5)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687CCA">
        <w:rPr>
          <w:rFonts w:ascii="Times New Roman" w:hAnsi="Times New Roman" w:cs="Times New Roman"/>
          <w:sz w:val="28"/>
          <w:szCs w:val="28"/>
        </w:rPr>
        <w:t>шелкова</w:t>
      </w:r>
      <w:proofErr w:type="gramEnd"/>
      <w:r w:rsidRPr="00687CCA">
        <w:rPr>
          <w:rFonts w:ascii="Times New Roman" w:hAnsi="Times New Roman" w:cs="Times New Roman"/>
          <w:sz w:val="28"/>
          <w:szCs w:val="28"/>
        </w:rPr>
        <w:t xml:space="preserve"> кнутика,(6)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lastRenderedPageBreak/>
        <w:t>Без кривого прутика,(7)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Без шаров и бубенца (8,9)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Не отъехать от крыльца!</w:t>
      </w:r>
    </w:p>
    <w:p w:rsidR="002147BE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- Конечно же, без цифр!- воскликнул прин</w:t>
      </w:r>
      <w:r w:rsidR="009540E4">
        <w:rPr>
          <w:rFonts w:ascii="Times New Roman" w:hAnsi="Times New Roman" w:cs="Times New Roman"/>
          <w:sz w:val="28"/>
          <w:szCs w:val="28"/>
        </w:rPr>
        <w:t xml:space="preserve">ц </w:t>
      </w:r>
      <w:proofErr w:type="spellStart"/>
      <w:r w:rsidR="009540E4">
        <w:rPr>
          <w:rFonts w:ascii="Times New Roman" w:hAnsi="Times New Roman" w:cs="Times New Roman"/>
          <w:sz w:val="28"/>
          <w:szCs w:val="28"/>
        </w:rPr>
        <w:t>Цифирия</w:t>
      </w:r>
      <w:proofErr w:type="spellEnd"/>
      <w:r w:rsidR="009540E4">
        <w:rPr>
          <w:rFonts w:ascii="Times New Roman" w:hAnsi="Times New Roman" w:cs="Times New Roman"/>
          <w:sz w:val="28"/>
          <w:szCs w:val="28"/>
        </w:rPr>
        <w:t>, а принцесса</w:t>
      </w:r>
      <w:r w:rsidRPr="00687CCA">
        <w:rPr>
          <w:rFonts w:ascii="Times New Roman" w:hAnsi="Times New Roman" w:cs="Times New Roman"/>
          <w:sz w:val="28"/>
          <w:szCs w:val="28"/>
        </w:rPr>
        <w:t xml:space="preserve"> залилась ярким румянцем - ведь принц ей очень-очень понравился. И был пир, и я там был, считал, решал да складывал!</w:t>
      </w:r>
    </w:p>
    <w:p w:rsid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CCA">
        <w:rPr>
          <w:rFonts w:ascii="Times New Roman" w:hAnsi="Times New Roman" w:cs="Times New Roman"/>
          <w:b/>
          <w:sz w:val="28"/>
          <w:szCs w:val="28"/>
        </w:rPr>
        <w:t>Экологическая сказка «Странствующие голуби»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В одной стране жили необыкновенные голуби. Громадными стаями перелетали они из одного города в другой. Называли их странствующими голубями. Когда они прилетали на место, земля вокруг становилась щедрой и прекрасной, на ней журчали чистые ручьи, цвели цветы, щебетали и распевали свои трели птицы.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 xml:space="preserve">Услышал об этой прекрасной стране злой и жадный колдун. Ненавистно ему было все живое, доброе и прекрасное. Переоделся он однажды путником и пришел в город странствующих птиц. Он уговаривал людей отдать ему голубей, а взамен обещал научить строить огромные заводы и фабрики, делать быстрые машины, вырывать из недр земли металл, газ, нефть, драгоценные камни. И люди согласились. Они отдали колдуну странствующих голубей, а он запер их в своем каменном замке и наложил страшное заклятье. Но заводы и фабрики сделали черным голубое  небо,  шум машин лишил людей сна и покоя, а на земле перестали расти цветы и деревья. 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 xml:space="preserve"> Поняли тогда люди, как жестоко обманул их колдун и не знали они, что им делать. Лишь один мудрый старец сказал, что вернуть странствующих голубей люди смогут тогда, когда сами научатся жить в гармонии с Природой и друг с другом. 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Люди прислушались к его словам. Они много трудились, мудрейшие из мудрейших придумали удивительные фильтры, которые делали дым заводов и фабрик безвредным, они создали бесшумные машины, которые работали на воде…</w:t>
      </w:r>
    </w:p>
    <w:p w:rsidR="00687CCA" w:rsidRPr="00687CCA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t>Прошло немало лет и в городах вновь зацвели сады и цветники, защебетали и запели свои трели птицы, земля вокруг стала щедрой и прекрасной, на ней зажурчали чистые ручьи.</w:t>
      </w:r>
    </w:p>
    <w:p w:rsidR="002147BE" w:rsidRDefault="00687CCA" w:rsidP="006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7CCA">
        <w:rPr>
          <w:rFonts w:ascii="Times New Roman" w:hAnsi="Times New Roman" w:cs="Times New Roman"/>
          <w:sz w:val="28"/>
          <w:szCs w:val="28"/>
        </w:rPr>
        <w:lastRenderedPageBreak/>
        <w:t>Разрушились колдовские чары, и странствующие голуби оказались на свободе. Они вернулись в прекрасную страну, к добрым и мудрым людям, которые теперь могли залечить даже самые маленькие раны своей большой Земли.</w:t>
      </w: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7BE" w:rsidRDefault="002147BE" w:rsidP="00D80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243" w:rsidRPr="00E801D6" w:rsidRDefault="00094243" w:rsidP="003426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243" w:rsidRPr="00E801D6" w:rsidSect="00E801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1D6"/>
    <w:rsid w:val="00094243"/>
    <w:rsid w:val="000D6190"/>
    <w:rsid w:val="002147BE"/>
    <w:rsid w:val="00230544"/>
    <w:rsid w:val="002A1E9E"/>
    <w:rsid w:val="00315994"/>
    <w:rsid w:val="003426AD"/>
    <w:rsid w:val="003624B4"/>
    <w:rsid w:val="006539DE"/>
    <w:rsid w:val="00687CCA"/>
    <w:rsid w:val="006A6457"/>
    <w:rsid w:val="006E687C"/>
    <w:rsid w:val="0076138A"/>
    <w:rsid w:val="00836649"/>
    <w:rsid w:val="009540E4"/>
    <w:rsid w:val="009562D8"/>
    <w:rsid w:val="009D6874"/>
    <w:rsid w:val="00B675F6"/>
    <w:rsid w:val="00BF4DFF"/>
    <w:rsid w:val="00C05EA2"/>
    <w:rsid w:val="00CA5C39"/>
    <w:rsid w:val="00D8067E"/>
    <w:rsid w:val="00E3305D"/>
    <w:rsid w:val="00E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3EB9-C4DE-4667-904A-42F0796C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NISSAN</cp:lastModifiedBy>
  <cp:revision>18</cp:revision>
  <cp:lastPrinted>2013-01-11T05:45:00Z</cp:lastPrinted>
  <dcterms:created xsi:type="dcterms:W3CDTF">2013-01-10T15:16:00Z</dcterms:created>
  <dcterms:modified xsi:type="dcterms:W3CDTF">2014-10-11T11:31:00Z</dcterms:modified>
</cp:coreProperties>
</file>