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15" w:rsidRDefault="00810615" w:rsidP="00E544A4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E544A4">
        <w:rPr>
          <w:rFonts w:ascii="Lucida Sans Unicode" w:hAnsi="Lucida Sans Unicode" w:cs="Lucida Sans Unicode"/>
          <w:b/>
          <w:sz w:val="24"/>
          <w:szCs w:val="24"/>
        </w:rPr>
        <w:t>Государственное бюджетное образовательное учреждение детский сад №31 комбинированного вида Пушкинского района Санкт-Петербурга,</w:t>
      </w:r>
      <w:r w:rsidRPr="00E544A4">
        <w:rPr>
          <w:rFonts w:ascii="Lucida Sans Unicode" w:hAnsi="Lucida Sans Unicode" w:cs="Lucida Sans Unicode"/>
          <w:b/>
          <w:sz w:val="24"/>
          <w:szCs w:val="24"/>
        </w:rPr>
        <w:br/>
        <w:t>196601,Санкт-Петербург, г.</w:t>
      </w:r>
      <w:r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Pr="00E544A4">
        <w:rPr>
          <w:rFonts w:ascii="Lucida Sans Unicode" w:hAnsi="Lucida Sans Unicode" w:cs="Lucida Sans Unicode"/>
          <w:b/>
          <w:sz w:val="24"/>
          <w:szCs w:val="24"/>
        </w:rPr>
        <w:t>Пушкин, Петербургское шоссе, д.5 «А».</w:t>
      </w:r>
    </w:p>
    <w:p w:rsidR="00810615" w:rsidRDefault="00810615" w:rsidP="00E544A4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810615" w:rsidRDefault="00810615" w:rsidP="00E544A4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810615" w:rsidRDefault="00810615" w:rsidP="00E544A4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810615" w:rsidRDefault="00810615" w:rsidP="00E544A4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810615" w:rsidRDefault="00810615" w:rsidP="00E544A4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810615" w:rsidRPr="00E544A4" w:rsidRDefault="00810615" w:rsidP="00E544A4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810615" w:rsidRPr="009D2101" w:rsidRDefault="00810615" w:rsidP="009D2101">
      <w:pPr>
        <w:tabs>
          <w:tab w:val="left" w:pos="2141"/>
        </w:tabs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9D2101">
        <w:rPr>
          <w:rFonts w:ascii="Lucida Sans Unicode" w:hAnsi="Lucida Sans Unicode" w:cs="Lucida Sans Unicode"/>
          <w:b/>
          <w:sz w:val="28"/>
          <w:szCs w:val="28"/>
        </w:rPr>
        <w:t>С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9D2101">
        <w:rPr>
          <w:rFonts w:ascii="Lucida Sans Unicode" w:hAnsi="Lucida Sans Unicode" w:cs="Lucida Sans Unicode"/>
          <w:b/>
          <w:sz w:val="28"/>
          <w:szCs w:val="28"/>
        </w:rPr>
        <w:t>Т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9D2101">
        <w:rPr>
          <w:rFonts w:ascii="Lucida Sans Unicode" w:hAnsi="Lucida Sans Unicode" w:cs="Lucida Sans Unicode"/>
          <w:b/>
          <w:sz w:val="28"/>
          <w:szCs w:val="28"/>
        </w:rPr>
        <w:t>А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9D2101">
        <w:rPr>
          <w:rFonts w:ascii="Lucida Sans Unicode" w:hAnsi="Lucida Sans Unicode" w:cs="Lucida Sans Unicode"/>
          <w:b/>
          <w:sz w:val="28"/>
          <w:szCs w:val="28"/>
        </w:rPr>
        <w:t>Т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9D2101">
        <w:rPr>
          <w:rFonts w:ascii="Lucida Sans Unicode" w:hAnsi="Lucida Sans Unicode" w:cs="Lucida Sans Unicode"/>
          <w:b/>
          <w:sz w:val="28"/>
          <w:szCs w:val="28"/>
        </w:rPr>
        <w:t>Ь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9D2101">
        <w:rPr>
          <w:rFonts w:ascii="Lucida Sans Unicode" w:hAnsi="Lucida Sans Unicode" w:cs="Lucida Sans Unicode"/>
          <w:b/>
          <w:sz w:val="28"/>
          <w:szCs w:val="28"/>
        </w:rPr>
        <w:t>Я</w:t>
      </w:r>
    </w:p>
    <w:p w:rsidR="00810615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5109D">
        <w:rPr>
          <w:rFonts w:ascii="Lucida Sans Unicode" w:hAnsi="Lucida Sans Unicode" w:cs="Lucida Sans Unicode"/>
          <w:b/>
          <w:bCs/>
          <w:sz w:val="28"/>
          <w:szCs w:val="28"/>
        </w:rPr>
        <w:t>«СЕНСИТИВНЫЙ ПЕРИОД РАЗВИТИЯ И СОВЕРШЕНСТВОВАНИЯ ДВИЖЕНИЙ У ДЕТЕЙ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СРЕДНЕЙ ГРУППЫ</w:t>
      </w:r>
      <w:r w:rsidRPr="0055109D">
        <w:rPr>
          <w:rFonts w:ascii="Lucida Sans Unicode" w:hAnsi="Lucida Sans Unicode" w:cs="Lucida Sans Unicode"/>
          <w:b/>
          <w:bCs/>
          <w:sz w:val="28"/>
          <w:szCs w:val="28"/>
        </w:rPr>
        <w:t>.</w:t>
      </w:r>
    </w:p>
    <w:p w:rsidR="00810615" w:rsidRPr="0055109D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5109D">
        <w:rPr>
          <w:rFonts w:ascii="Lucida Sans Unicode" w:hAnsi="Lucida Sans Unicode" w:cs="Lucida Sans Unicode"/>
          <w:b/>
          <w:bCs/>
          <w:sz w:val="28"/>
          <w:szCs w:val="28"/>
        </w:rPr>
        <w:t xml:space="preserve"> ВЗАИМОДЕЙСТВИЕ ВОСПИТАТЕЛЕЙ И РОДИТЕЛЕЙ В ПРОЦЕССЕ КОРРЕКЦИОННОЙ РАБОТЫ  ПО РАЗВИТИЮ МЕЛКОЙ МОТОРИКИ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». </w:t>
      </w:r>
    </w:p>
    <w:p w:rsidR="00810615" w:rsidRPr="0055109D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28"/>
          <w:szCs w:val="28"/>
        </w:rPr>
      </w:pPr>
      <w:r w:rsidRPr="0055109D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:rsidR="00810615" w:rsidRPr="0055109D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28"/>
          <w:szCs w:val="28"/>
        </w:rPr>
      </w:pPr>
    </w:p>
    <w:p w:rsidR="00810615" w:rsidRPr="0055109D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b/>
          <w:sz w:val="28"/>
          <w:szCs w:val="28"/>
        </w:rPr>
      </w:pPr>
    </w:p>
    <w:p w:rsidR="00810615" w:rsidRDefault="00810615" w:rsidP="00E544A4">
      <w:pPr>
        <w:tabs>
          <w:tab w:val="left" w:pos="9483"/>
        </w:tabs>
        <w:spacing w:line="240" w:lineRule="auto"/>
        <w:ind w:left="360"/>
        <w:jc w:val="center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                                                                   </w:t>
      </w:r>
    </w:p>
    <w:p w:rsidR="00810615" w:rsidRDefault="00810615" w:rsidP="00E544A4">
      <w:pPr>
        <w:tabs>
          <w:tab w:val="left" w:pos="9483"/>
        </w:tabs>
        <w:spacing w:line="240" w:lineRule="auto"/>
        <w:ind w:left="360"/>
        <w:jc w:val="center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                                                                   Выполнила воспитатель</w:t>
      </w:r>
    </w:p>
    <w:p w:rsidR="00810615" w:rsidRPr="00E544A4" w:rsidRDefault="00810615" w:rsidP="00E544A4">
      <w:pPr>
        <w:tabs>
          <w:tab w:val="left" w:pos="9483"/>
        </w:tabs>
        <w:spacing w:line="240" w:lineRule="auto"/>
        <w:ind w:left="360"/>
        <w:jc w:val="center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                                                                           </w:t>
      </w:r>
      <w:r w:rsidRPr="00E544A4">
        <w:rPr>
          <w:rFonts w:ascii="Lucida Sans Unicode" w:hAnsi="Lucida Sans Unicode" w:cs="Lucida Sans Unicode"/>
          <w:b/>
          <w:sz w:val="28"/>
          <w:szCs w:val="28"/>
        </w:rPr>
        <w:t>1 категории  Коржавина Н. В.</w:t>
      </w:r>
    </w:p>
    <w:p w:rsidR="00810615" w:rsidRPr="00E544A4" w:rsidRDefault="00810615" w:rsidP="009D2101">
      <w:pPr>
        <w:tabs>
          <w:tab w:val="left" w:pos="9483"/>
        </w:tabs>
        <w:ind w:left="360"/>
        <w:jc w:val="center"/>
        <w:rPr>
          <w:rFonts w:ascii="Lucida Sans Unicode" w:hAnsi="Lucida Sans Unicode" w:cs="Lucida Sans Unicode"/>
          <w:b/>
          <w:sz w:val="28"/>
          <w:szCs w:val="28"/>
        </w:rPr>
      </w:pPr>
    </w:p>
    <w:p w:rsidR="00810615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b/>
          <w:sz w:val="32"/>
          <w:szCs w:val="32"/>
        </w:rPr>
      </w:pPr>
    </w:p>
    <w:p w:rsidR="00810615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b/>
          <w:sz w:val="32"/>
          <w:szCs w:val="32"/>
        </w:rPr>
      </w:pPr>
    </w:p>
    <w:p w:rsidR="00810615" w:rsidRDefault="00810615" w:rsidP="009F03A3">
      <w:pPr>
        <w:tabs>
          <w:tab w:val="left" w:pos="9483"/>
        </w:tabs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Пушкин, 2014г.</w:t>
      </w:r>
    </w:p>
    <w:p w:rsidR="00810615" w:rsidRPr="009F03A3" w:rsidRDefault="00810615" w:rsidP="009F03A3">
      <w:pPr>
        <w:tabs>
          <w:tab w:val="left" w:pos="9483"/>
        </w:tabs>
        <w:rPr>
          <w:rFonts w:ascii="Lucida Sans Unicode" w:hAnsi="Lucida Sans Unicode" w:cs="Lucida Sans Unicode"/>
          <w:b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 xml:space="preserve"> Ребёнок в возрасте от 3 до 6 лет является строителем «самого себя».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На это время приходятся фазы максимальной интенсивности ряда сенситивных периодов – сенсорного, двигательного, речевого, социального.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Речь идёт о периодах особой чувствительности, которая встречается в развитии детей. Эти периоды временные и служат лишь для того, чтобы ребёнок имел возможность развить определённые функции, приобрести необходимые ему знания, умения, способы поведения  т.д.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Как только это происходило, соответствующая  чувствительность уменьшалась.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Так развивается каждая черта характера на основании некоторого импульса и в течение узко ограниченного  промежутка времени.</w:t>
      </w:r>
    </w:p>
    <w:p w:rsidR="00810615" w:rsidRPr="009F03A3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На эти основополагающие стадии развития     взрослый не в состоянии никак повлиять извне.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 xml:space="preserve">Если у ребёнка не было возможности действовать с директивами своих периодов особой чувствительности, то он упустил удобный случай </w:t>
      </w:r>
      <w:r w:rsidRPr="009F03A3">
        <w:rPr>
          <w:rFonts w:ascii="Lucida Sans Unicode" w:hAnsi="Lucida Sans Unicode" w:cs="Lucida Sans Unicode"/>
          <w:i/>
          <w:iCs/>
          <w:sz w:val="32"/>
          <w:szCs w:val="32"/>
        </w:rPr>
        <w:t xml:space="preserve">естественным </w:t>
      </w:r>
      <w:r w:rsidRPr="009F03A3">
        <w:rPr>
          <w:rFonts w:ascii="Lucida Sans Unicode" w:hAnsi="Lucida Sans Unicode" w:cs="Lucida Sans Unicode"/>
          <w:sz w:val="32"/>
          <w:szCs w:val="32"/>
        </w:rPr>
        <w:t>образом приобрести определённую способность. И этот случай упущен навсегда.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 xml:space="preserve">Если попытаться развить некоторую способность ребёнка вне рамок соответствующего сенситивного периода, результат может быть достигнут с гораздо большими затратами труда или же не достигнут вообще. 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Взрослый должен знать о существовании этих периодов, предвидеть наступление соответствующего сенситивного периода и подготовить окружающую среду с теми средствами обучения, в которых ребёнок объективно нуждается в данный момент.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Сегодня речь пойдёт о сенситивном периоде развития движений  и действий, потому как именно  в нём прибывают наши дети; и о том, как использовать этот период для развития ребёнка.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b/>
          <w:bCs/>
          <w:sz w:val="32"/>
          <w:szCs w:val="32"/>
        </w:rPr>
        <w:t>2. ОБУЧЕНИЕ ПИСЬМУ</w:t>
      </w:r>
    </w:p>
    <w:p w:rsidR="00810615" w:rsidRPr="009F03A3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Необходимо целенаправленно развивать  основные навыки  для письма: интеллектуальные и моторные. Подробно разберём моторные умения. Они включают свободное движение кисти; способность держать ручку или карандаш тремя пальцами; способность координировать глаз и руку и проводить линии без отрыва карандаша от бумаги, не выходя за заданные границы.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i/>
          <w:iCs/>
          <w:sz w:val="32"/>
          <w:szCs w:val="32"/>
        </w:rPr>
        <w:t>Тренировка трёх пальцев</w:t>
      </w:r>
      <w:r w:rsidRPr="009F03A3">
        <w:rPr>
          <w:rFonts w:ascii="Lucida Sans Unicode" w:hAnsi="Lucida Sans Unicode" w:cs="Lucida Sans Unicode"/>
          <w:sz w:val="32"/>
          <w:szCs w:val="32"/>
        </w:rPr>
        <w:t>, которые держат ручку происходит на ряде материалов, снабженных маленькими кнопками: деревянные фигуры-вкладыши, пазлы, волчки, пальчиковые игры. При выполнении упражнений со всеми этими материалами пальцы ребёнка тренируются.</w:t>
      </w:r>
    </w:p>
    <w:p w:rsidR="00810615" w:rsidRPr="009F03A3" w:rsidRDefault="00810615" w:rsidP="009D2101">
      <w:pPr>
        <w:tabs>
          <w:tab w:val="left" w:pos="9483"/>
        </w:tabs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 xml:space="preserve">Развитию </w:t>
      </w:r>
      <w:r w:rsidRPr="009F03A3">
        <w:rPr>
          <w:rFonts w:ascii="Lucida Sans Unicode" w:hAnsi="Lucida Sans Unicode" w:cs="Lucida Sans Unicode"/>
          <w:i/>
          <w:iCs/>
          <w:sz w:val="32"/>
          <w:szCs w:val="32"/>
        </w:rPr>
        <w:t>контроля и совершенствованию движений</w:t>
      </w:r>
      <w:r w:rsidRPr="009F03A3">
        <w:rPr>
          <w:rFonts w:ascii="Lucida Sans Unicode" w:hAnsi="Lucida Sans Unicode" w:cs="Lucida Sans Unicode"/>
          <w:sz w:val="32"/>
          <w:szCs w:val="32"/>
        </w:rPr>
        <w:t xml:space="preserve"> служат упражнения в практической жизни. Застёгивая пуговицы и завязывая банты, пересыпая зёрна или разрезая яблоко, ребёнок старается выполнить все действия точно и чётко. </w:t>
      </w:r>
    </w:p>
    <w:p w:rsidR="00810615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i/>
          <w:iCs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 xml:space="preserve">Упражнения в практической жизни и сенсорный материал развивают </w:t>
      </w:r>
      <w:r w:rsidRPr="009F03A3">
        <w:rPr>
          <w:rFonts w:ascii="Lucida Sans Unicode" w:hAnsi="Lucida Sans Unicode" w:cs="Lucida Sans Unicode"/>
          <w:i/>
          <w:iCs/>
          <w:sz w:val="32"/>
          <w:szCs w:val="32"/>
        </w:rPr>
        <w:t xml:space="preserve">подвижность кисти. </w:t>
      </w:r>
      <w:r w:rsidRPr="009F03A3">
        <w:rPr>
          <w:rFonts w:ascii="Lucida Sans Unicode" w:hAnsi="Lucida Sans Unicode" w:cs="Lucida Sans Unicode"/>
          <w:sz w:val="32"/>
          <w:szCs w:val="32"/>
        </w:rPr>
        <w:t xml:space="preserve">При мытье  рук, стола или посуды,  при стирке белья кисти рук ребёнка делают множество кругообразных движений. Обведение рукой или кисточкой геометрических фигур (сравниваем круг и квадрат), скольжение пальчиком по дорожке слева направо способствует не только способности кисти свободно двигаться, но и </w:t>
      </w:r>
      <w:r w:rsidRPr="009F03A3">
        <w:rPr>
          <w:rFonts w:ascii="Lucida Sans Unicode" w:hAnsi="Lucida Sans Unicode" w:cs="Lucida Sans Unicode"/>
          <w:i/>
          <w:iCs/>
          <w:sz w:val="32"/>
          <w:szCs w:val="32"/>
        </w:rPr>
        <w:t>координации глаза и руки.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sz w:val="32"/>
          <w:szCs w:val="32"/>
        </w:rPr>
      </w:pPr>
      <w:r w:rsidRPr="009F03A3">
        <w:rPr>
          <w:rFonts w:ascii="Lucida Sans Unicode" w:hAnsi="Lucida Sans Unicode" w:cs="Lucida Sans Unicode"/>
          <w:sz w:val="32"/>
          <w:szCs w:val="32"/>
        </w:rPr>
        <w:t>Вот почему стоит давать ребёнку  возможность как можно чаще заниматься домашним хозяйством. Всё вышеперечисленное относится к опосредованной подготовке ребёнка к обучению письму.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iCs/>
          <w:sz w:val="32"/>
          <w:szCs w:val="32"/>
        </w:rPr>
      </w:pPr>
      <w:r w:rsidRPr="009F03A3">
        <w:rPr>
          <w:rFonts w:ascii="Lucida Sans Unicode" w:hAnsi="Lucida Sans Unicode" w:cs="Lucida Sans Unicode"/>
          <w:i/>
          <w:iCs/>
          <w:sz w:val="32"/>
          <w:szCs w:val="32"/>
        </w:rPr>
        <w:t xml:space="preserve">Металлические фигуры-вкладыши </w:t>
      </w:r>
      <w:r w:rsidRPr="009F03A3">
        <w:rPr>
          <w:rFonts w:ascii="Lucida Sans Unicode" w:hAnsi="Lucida Sans Unicode" w:cs="Lucida Sans Unicode"/>
          <w:iCs/>
          <w:sz w:val="32"/>
          <w:szCs w:val="32"/>
        </w:rPr>
        <w:t>служат для того, чтобы научиться проводить непрерывные линии, оставаясь при этом в заданных границах.</w:t>
      </w:r>
      <w:r>
        <w:rPr>
          <w:rFonts w:ascii="Lucida Sans Unicode" w:hAnsi="Lucida Sans Unicode" w:cs="Lucida Sans Unicode"/>
          <w:iCs/>
          <w:sz w:val="32"/>
          <w:szCs w:val="32"/>
        </w:rPr>
        <w:t xml:space="preserve"> </w:t>
      </w:r>
      <w:r w:rsidRPr="009F03A3">
        <w:rPr>
          <w:rFonts w:ascii="Lucida Sans Unicode" w:hAnsi="Lucida Sans Unicode" w:cs="Lucida Sans Unicode"/>
          <w:iCs/>
          <w:sz w:val="32"/>
          <w:szCs w:val="32"/>
        </w:rPr>
        <w:t>Суть упражнений состоит в том, что рамку и фигуру-вкладыш обводят, а получившуюся форму заштриховывают     линиями различной конфигурации. Попутно изучаем геометрические фигуры, вырабатываем красивый почерк, развиваем воображение.</w:t>
      </w:r>
    </w:p>
    <w:p w:rsidR="00810615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iCs/>
          <w:sz w:val="32"/>
          <w:szCs w:val="32"/>
        </w:rPr>
      </w:pPr>
      <w:r w:rsidRPr="009F03A3">
        <w:rPr>
          <w:rFonts w:ascii="Lucida Sans Unicode" w:hAnsi="Lucida Sans Unicode" w:cs="Lucida Sans Unicode"/>
          <w:iCs/>
          <w:sz w:val="32"/>
          <w:szCs w:val="32"/>
        </w:rPr>
        <w:t>Упражняясь в заполнении отдельной фигуры, ребёнок повторяет движение руки, которые были бы необходимы, чтобы заполнить мелкими штрихами десять страниц, причём не уставая, так как ребёнок делает это добровольно и в том направлении, которое ему подходит; он доволен тем, что перед его глазами возникает большая, яркая фигура. Так постепенно улучшается координация</w:t>
      </w:r>
    </w:p>
    <w:p w:rsidR="00810615" w:rsidRPr="009F03A3" w:rsidRDefault="00810615" w:rsidP="009D2101">
      <w:pPr>
        <w:widowControl w:val="0"/>
        <w:tabs>
          <w:tab w:val="left" w:pos="9483"/>
        </w:tabs>
        <w:autoSpaceDE w:val="0"/>
        <w:autoSpaceDN w:val="0"/>
        <w:adjustRightInd w:val="0"/>
        <w:rPr>
          <w:rFonts w:ascii="Lucida Sans Unicode" w:hAnsi="Lucida Sans Unicode" w:cs="Lucida Sans Unicode"/>
          <w:iCs/>
          <w:sz w:val="32"/>
          <w:szCs w:val="32"/>
        </w:rPr>
      </w:pPr>
      <w:r w:rsidRPr="009F03A3">
        <w:rPr>
          <w:rFonts w:ascii="Lucida Sans Unicode" w:hAnsi="Lucida Sans Unicode" w:cs="Lucida Sans Unicode"/>
          <w:iCs/>
          <w:sz w:val="32"/>
          <w:szCs w:val="32"/>
        </w:rPr>
        <w:t>руки при движении карандаша на бумаге.</w:t>
      </w:r>
    </w:p>
    <w:sectPr w:rsidR="00810615" w:rsidRPr="009F03A3" w:rsidSect="00616894">
      <w:pgSz w:w="11906" w:h="16838"/>
      <w:pgMar w:top="709" w:right="204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5DEB"/>
    <w:multiLevelType w:val="hybridMultilevel"/>
    <w:tmpl w:val="5E6AA60A"/>
    <w:lvl w:ilvl="0" w:tplc="3FA2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A81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261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C4D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20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25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986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22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A46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CA3506"/>
    <w:multiLevelType w:val="hybridMultilevel"/>
    <w:tmpl w:val="D16E19DA"/>
    <w:lvl w:ilvl="0" w:tplc="371A5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0C2A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489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41B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C23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AB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5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09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C58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A62"/>
    <w:rsid w:val="000D2438"/>
    <w:rsid w:val="0011387F"/>
    <w:rsid w:val="001D6773"/>
    <w:rsid w:val="00435579"/>
    <w:rsid w:val="004F0226"/>
    <w:rsid w:val="0055109D"/>
    <w:rsid w:val="00616894"/>
    <w:rsid w:val="006A14E4"/>
    <w:rsid w:val="007D5E9F"/>
    <w:rsid w:val="00810615"/>
    <w:rsid w:val="00873AE8"/>
    <w:rsid w:val="009C438E"/>
    <w:rsid w:val="009D2101"/>
    <w:rsid w:val="009F03A3"/>
    <w:rsid w:val="00A125DF"/>
    <w:rsid w:val="00B27A62"/>
    <w:rsid w:val="00BF4644"/>
    <w:rsid w:val="00C01D24"/>
    <w:rsid w:val="00E544A4"/>
    <w:rsid w:val="00F1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7A6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27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7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6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663</Words>
  <Characters>3783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наталия</cp:lastModifiedBy>
  <cp:revision>3</cp:revision>
  <dcterms:created xsi:type="dcterms:W3CDTF">2013-04-25T08:45:00Z</dcterms:created>
  <dcterms:modified xsi:type="dcterms:W3CDTF">2014-10-12T01:24:00Z</dcterms:modified>
</cp:coreProperties>
</file>