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127">
      <w:pPr>
        <w:rPr>
          <w:lang w:val="en-US"/>
        </w:rPr>
      </w:pPr>
      <w:r w:rsidRPr="004F2127">
        <w:drawing>
          <wp:inline distT="0" distB="0" distL="0" distR="0">
            <wp:extent cx="5940425" cy="8384078"/>
            <wp:effectExtent l="19050" t="0" r="3175" b="0"/>
            <wp:docPr id="24" name="Рисунок 13" descr="D:\САД\МОИ НАРАБОТКИ 2 МЛ.ГР\Djl5QniNE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АД\МОИ НАРАБОТКИ 2 МЛ.ГР\Djl5QniNE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27" w:rsidRDefault="004F2127">
      <w:pPr>
        <w:rPr>
          <w:lang w:val="en-US"/>
        </w:rPr>
      </w:pPr>
    </w:p>
    <w:p w:rsidR="004F2127" w:rsidRDefault="004F2127">
      <w:pPr>
        <w:rPr>
          <w:lang w:val="en-US"/>
        </w:rPr>
      </w:pPr>
    </w:p>
    <w:p w:rsidR="004F2127" w:rsidRDefault="004F2127">
      <w:pPr>
        <w:rPr>
          <w:lang w:val="en-US"/>
        </w:rPr>
      </w:pPr>
    </w:p>
    <w:p w:rsidR="004F2127" w:rsidRPr="00C1650F" w:rsidRDefault="004F2127" w:rsidP="004F21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50F">
        <w:rPr>
          <w:rFonts w:ascii="Times New Roman" w:hAnsi="Times New Roman"/>
          <w:b/>
          <w:sz w:val="28"/>
          <w:szCs w:val="28"/>
        </w:rPr>
        <w:t>Проект</w:t>
      </w:r>
    </w:p>
    <w:p w:rsidR="004F2127" w:rsidRPr="00C1650F" w:rsidRDefault="004F2127" w:rsidP="004F21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50F">
        <w:rPr>
          <w:rFonts w:ascii="Times New Roman" w:hAnsi="Times New Roman"/>
          <w:b/>
          <w:sz w:val="28"/>
          <w:szCs w:val="28"/>
        </w:rPr>
        <w:t>"Обучение дошкольников правилам дорожного движения"</w:t>
      </w:r>
    </w:p>
    <w:p w:rsidR="004F2127" w:rsidRPr="00180FA9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  <w:r w:rsidRPr="00D578EC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  познавательно - игровой</w:t>
      </w: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  <w:r w:rsidRPr="00180FA9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0FA9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FA9">
        <w:rPr>
          <w:rFonts w:ascii="Times New Roman" w:hAnsi="Times New Roman"/>
          <w:sz w:val="28"/>
          <w:szCs w:val="28"/>
        </w:rPr>
        <w:t xml:space="preserve"> родители и воспитатели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младшей группы </w:t>
      </w: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  <w:r w:rsidRPr="00180FA9">
        <w:rPr>
          <w:rFonts w:ascii="Times New Roman" w:hAnsi="Times New Roman"/>
          <w:sz w:val="28"/>
          <w:szCs w:val="28"/>
        </w:rPr>
        <w:t xml:space="preserve"> группы №</w:t>
      </w:r>
      <w:r>
        <w:rPr>
          <w:rFonts w:ascii="Times New Roman" w:hAnsi="Times New Roman"/>
          <w:sz w:val="28"/>
          <w:szCs w:val="28"/>
        </w:rPr>
        <w:t xml:space="preserve"> 4. МДОУ «Д/с №9»</w:t>
      </w: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среднесрочный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(с 1 марта 2013г.  – по 31 мая 2013г.)</w:t>
      </w:r>
    </w:p>
    <w:p w:rsidR="004F2127" w:rsidRPr="00C1650F" w:rsidRDefault="004F2127" w:rsidP="004F2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382">
        <w:rPr>
          <w:rFonts w:ascii="Times New Roman" w:hAnsi="Times New Roman"/>
          <w:sz w:val="28"/>
          <w:szCs w:val="28"/>
        </w:rPr>
        <w:t xml:space="preserve">Проект посвящён актуальной проблеме – обучению детей дошкольного возраста правилам дорожного движения.  </w:t>
      </w:r>
      <w:r w:rsidRPr="00C1650F">
        <w:rPr>
          <w:rFonts w:ascii="Times New Roman" w:hAnsi="Times New Roman"/>
          <w:color w:val="000000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основ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 w:rsidRPr="00C1650F">
        <w:rPr>
          <w:rFonts w:ascii="Times New Roman" w:hAnsi="Times New Roman"/>
          <w:color w:val="000000"/>
          <w:sz w:val="28"/>
          <w:szCs w:val="28"/>
        </w:rPr>
        <w:t xml:space="preserve"> ещё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4F2127" w:rsidRPr="00543382" w:rsidRDefault="004F2127" w:rsidP="004F2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543382">
        <w:rPr>
          <w:rFonts w:ascii="Times New Roman" w:hAnsi="Times New Roman"/>
          <w:sz w:val="28"/>
          <w:szCs w:val="28"/>
        </w:rPr>
        <w:t xml:space="preserve"> у детей дошкольного возраст</w:t>
      </w:r>
      <w:r>
        <w:rPr>
          <w:rFonts w:ascii="Times New Roman" w:hAnsi="Times New Roman"/>
          <w:sz w:val="28"/>
          <w:szCs w:val="28"/>
        </w:rPr>
        <w:t>а основ безопасного поведения на дороге, на улице и в транспорте.</w:t>
      </w:r>
    </w:p>
    <w:p w:rsidR="004F2127" w:rsidRPr="008D3678" w:rsidRDefault="004F2127" w:rsidP="004F212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4F2127" w:rsidRDefault="004F2127" w:rsidP="004F212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3382">
        <w:rPr>
          <w:rFonts w:ascii="Times New Roman" w:hAnsi="Times New Roman"/>
          <w:sz w:val="28"/>
          <w:szCs w:val="28"/>
        </w:rPr>
        <w:t>бучить детей необходимому минимуму Правил дорожн</w:t>
      </w:r>
      <w:r>
        <w:rPr>
          <w:rFonts w:ascii="Times New Roman" w:hAnsi="Times New Roman"/>
          <w:sz w:val="28"/>
          <w:szCs w:val="28"/>
        </w:rPr>
        <w:t>ого движения и дорожных знаков.</w:t>
      </w:r>
    </w:p>
    <w:p w:rsidR="004F2127" w:rsidRDefault="004F2127" w:rsidP="004F212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43382">
        <w:rPr>
          <w:rFonts w:ascii="Times New Roman" w:hAnsi="Times New Roman"/>
          <w:sz w:val="28"/>
          <w:szCs w:val="28"/>
        </w:rPr>
        <w:t>аучить ребёнка грамотно</w:t>
      </w:r>
      <w:r>
        <w:rPr>
          <w:rFonts w:ascii="Times New Roman" w:hAnsi="Times New Roman"/>
          <w:sz w:val="28"/>
          <w:szCs w:val="28"/>
        </w:rPr>
        <w:t xml:space="preserve"> использовать полученные знания.</w:t>
      </w:r>
    </w:p>
    <w:p w:rsidR="004F2127" w:rsidRDefault="004F2127" w:rsidP="004F212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3901">
        <w:rPr>
          <w:rFonts w:ascii="Times New Roman" w:hAnsi="Times New Roman"/>
          <w:sz w:val="28"/>
          <w:szCs w:val="28"/>
        </w:rPr>
        <w:t>Повышение компетентности родителей по вопросам касающихся ПДД.</w:t>
      </w:r>
    </w:p>
    <w:p w:rsidR="004F2127" w:rsidRPr="00D7251B" w:rsidRDefault="004F2127" w:rsidP="004F2127">
      <w:pPr>
        <w:pStyle w:val="a7"/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Этапы реализации проекта:</w:t>
      </w:r>
    </w:p>
    <w:p w:rsidR="004F2127" w:rsidRDefault="004F2127" w:rsidP="004F2127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</w:t>
      </w:r>
    </w:p>
    <w:p w:rsidR="004F2127" w:rsidRDefault="004F2127" w:rsidP="004F2127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</w:p>
    <w:p w:rsidR="004F2127" w:rsidRPr="00EC0948" w:rsidRDefault="004F2127" w:rsidP="004F2127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Заключительный</w:t>
      </w: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Pr="00CC383B" w:rsidRDefault="004F2127" w:rsidP="004F2127">
      <w:pPr>
        <w:ind w:left="-142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CC383B">
        <w:rPr>
          <w:rFonts w:ascii="Times New Roman" w:hAnsi="Times New Roman"/>
          <w:b/>
          <w:color w:val="000000"/>
          <w:sz w:val="28"/>
          <w:szCs w:val="28"/>
          <w:u w:val="single"/>
        </w:rPr>
        <w:t>Ожидаемые результаты:</w:t>
      </w:r>
    </w:p>
    <w:p w:rsidR="004F2127" w:rsidRPr="00CC383B" w:rsidRDefault="004F2127" w:rsidP="004F2127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 окончанию проекта сформировать  у детей знания правил дорожного движения и навыков безопасного поведения на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должны знать: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 светофора и каждого его цвета;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на проезжей части, в транспорте;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Дорожные знаки «Пешеходный переход», «Осторожно: дети!»;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правильно переходить улицу;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различаются проезжая часть и тротуар;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транспорт передвигается по дороге (проезжей части);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Составные части транспорта;</w:t>
      </w:r>
    </w:p>
    <w:p w:rsidR="004F2127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такие пешеходы;</w:t>
      </w:r>
    </w:p>
    <w:p w:rsidR="004F2127" w:rsidRPr="00CC383B" w:rsidRDefault="004F2127" w:rsidP="004F2127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«Шофер».</w:t>
      </w:r>
    </w:p>
    <w:p w:rsidR="004F2127" w:rsidRPr="00CC383B" w:rsidRDefault="004F2127" w:rsidP="004F2127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Создать необходимые условия для организации деятельности ДОУ по обучению детей дошкольного возраста ПДД (предметно-развивающая среда):</w:t>
      </w:r>
    </w:p>
    <w:p w:rsidR="004F2127" w:rsidRPr="00CC383B" w:rsidRDefault="004F2127" w:rsidP="004F2127">
      <w:pPr>
        <w:pStyle w:val="a7"/>
        <w:spacing w:line="240" w:lineRule="auto"/>
        <w:ind w:left="426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Разработать конспекты НОД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Игрушки и игровое оборудование;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Наглядно-дидактические пособия;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сюжетно-ролевы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и атрибуты к ним;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Подбор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дидактических игр;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Подбор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подвижных игр;</w:t>
      </w:r>
    </w:p>
    <w:p w:rsidR="004F2127" w:rsidRPr="00CC383B" w:rsidRDefault="004F2127" w:rsidP="004F2127">
      <w:pPr>
        <w:pStyle w:val="a7"/>
        <w:spacing w:line="240" w:lineRule="auto"/>
        <w:ind w:left="1985" w:hanging="540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Стихи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и загадк</w:t>
      </w:r>
      <w:r>
        <w:rPr>
          <w:rFonts w:ascii="Times New Roman" w:hAnsi="Times New Roman" w:cs="Times New Roman"/>
          <w:color w:val="000000"/>
          <w:sz w:val="28"/>
          <w:szCs w:val="28"/>
        </w:rPr>
        <w:t>и о правилах дорожного движения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127" w:rsidRDefault="004F2127" w:rsidP="004F2127">
      <w:pPr>
        <w:pStyle w:val="a7"/>
        <w:spacing w:line="240" w:lineRule="auto"/>
        <w:ind w:left="426" w:hanging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Сделать макет по </w:t>
      </w:r>
      <w:r w:rsidRPr="00CC383B">
        <w:rPr>
          <w:rFonts w:ascii="Times New Roman" w:hAnsi="Times New Roman" w:cs="Times New Roman"/>
          <w:color w:val="000000"/>
          <w:sz w:val="28"/>
          <w:szCs w:val="28"/>
        </w:rPr>
        <w:t xml:space="preserve"> ПДД в группе.</w:t>
      </w:r>
    </w:p>
    <w:p w:rsidR="004F2127" w:rsidRPr="00CC383B" w:rsidRDefault="004F2127" w:rsidP="004F2127">
      <w:pPr>
        <w:pStyle w:val="a7"/>
        <w:spacing w:line="240" w:lineRule="auto"/>
        <w:ind w:left="426" w:hanging="540"/>
        <w:rPr>
          <w:rFonts w:hint="eastAsia"/>
          <w:sz w:val="28"/>
          <w:szCs w:val="28"/>
        </w:rPr>
      </w:pPr>
    </w:p>
    <w:p w:rsidR="004F2127" w:rsidRPr="007A62F6" w:rsidRDefault="004F2127" w:rsidP="004F2127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Вызвать интерес у родителей к проблеме обучения детей дорожной грамоте,  и безопасному поведению на дороге.</w:t>
      </w:r>
    </w:p>
    <w:p w:rsidR="004F2127" w:rsidRPr="00CC383B" w:rsidRDefault="004F2127" w:rsidP="004F2127">
      <w:pPr>
        <w:pStyle w:val="a7"/>
        <w:spacing w:line="240" w:lineRule="auto"/>
        <w:jc w:val="both"/>
        <w:rPr>
          <w:rFonts w:hint="eastAsia"/>
          <w:sz w:val="28"/>
          <w:szCs w:val="28"/>
        </w:rPr>
      </w:pPr>
    </w:p>
    <w:p w:rsidR="004F2127" w:rsidRPr="00E43B8F" w:rsidRDefault="004F2127" w:rsidP="004F2127">
      <w:pPr>
        <w:pStyle w:val="a7"/>
        <w:numPr>
          <w:ilvl w:val="0"/>
          <w:numId w:val="7"/>
        </w:numPr>
        <w:spacing w:line="240" w:lineRule="auto"/>
        <w:ind w:left="426"/>
        <w:jc w:val="both"/>
        <w:rPr>
          <w:rFonts w:hint="eastAsia"/>
          <w:sz w:val="28"/>
          <w:szCs w:val="28"/>
        </w:rPr>
      </w:pPr>
      <w:r w:rsidRPr="00CC383B">
        <w:rPr>
          <w:rFonts w:ascii="Times New Roman" w:hAnsi="Times New Roman" w:cs="Times New Roman"/>
          <w:color w:val="000000"/>
          <w:sz w:val="28"/>
          <w:szCs w:val="28"/>
        </w:rPr>
        <w:t>Координировать деятельность по обучению родителями детей ПДД.</w:t>
      </w:r>
    </w:p>
    <w:p w:rsidR="004F2127" w:rsidRDefault="004F2127" w:rsidP="004F2127">
      <w:pPr>
        <w:pStyle w:val="a7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127" w:rsidRDefault="004F2127" w:rsidP="004F2127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Подготовительный: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Постановка цели и задач.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Определение методов исследования.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наглядно-иллюстративного материала.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художественной литературы по теме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(загадки, стихи).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Изготовление атрибутов для сюжетно-ролевых игр.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Создание дидактических  игр.</w:t>
      </w:r>
    </w:p>
    <w:p w:rsidR="004F2127" w:rsidRPr="00D7251B" w:rsidRDefault="004F2127" w:rsidP="004F2127">
      <w:pPr>
        <w:pStyle w:val="a7"/>
        <w:numPr>
          <w:ilvl w:val="0"/>
          <w:numId w:val="5"/>
        </w:numPr>
        <w:spacing w:before="120" w:line="240" w:lineRule="auto"/>
        <w:jc w:val="both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Оформление настольного макета дороги с пешеходным переходом, перекрёстком и улицами города</w:t>
      </w:r>
      <w:proofErr w:type="gramStart"/>
      <w:r w:rsidRPr="00D7251B">
        <w:rPr>
          <w:rFonts w:ascii="Times New Roman" w:hAnsi="Times New Roman" w:cs="Times New Roman"/>
          <w:color w:val="262626"/>
          <w:sz w:val="28"/>
          <w:szCs w:val="28"/>
        </w:rPr>
        <w:t>.</w:t>
      </w:r>
      <w:r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Приложение № 1)</w:t>
      </w:r>
    </w:p>
    <w:p w:rsidR="004F2127" w:rsidRPr="00CF54C7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 w:rsidRPr="00D7251B">
        <w:rPr>
          <w:rFonts w:ascii="Times New Roman" w:hAnsi="Times New Roman" w:cs="Times New Roman"/>
          <w:color w:val="262626"/>
          <w:sz w:val="28"/>
          <w:szCs w:val="28"/>
        </w:rPr>
        <w:t>Подбор материала для продуктивной деятельности.</w:t>
      </w:r>
    </w:p>
    <w:p w:rsidR="004F2127" w:rsidRPr="00CF54C7" w:rsidRDefault="004F2127" w:rsidP="004F2127">
      <w:pPr>
        <w:pStyle w:val="a7"/>
        <w:numPr>
          <w:ilvl w:val="0"/>
          <w:numId w:val="5"/>
        </w:numPr>
        <w:spacing w:before="120" w:line="240" w:lineRule="auto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Анкетирование  родителей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Приложение № 2)</w:t>
      </w:r>
    </w:p>
    <w:p w:rsidR="004F2127" w:rsidRPr="006E0485" w:rsidRDefault="004F2127" w:rsidP="004F212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4F2127" w:rsidRPr="00D7251B" w:rsidRDefault="004F2127" w:rsidP="004F212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7251B">
        <w:rPr>
          <w:rFonts w:ascii="Times New Roman" w:hAnsi="Times New Roman"/>
          <w:b/>
          <w:i/>
          <w:sz w:val="28"/>
          <w:szCs w:val="28"/>
        </w:rPr>
        <w:t>Предметно-развивающая среда по обучению детей ПДД:</w:t>
      </w:r>
    </w:p>
    <w:p w:rsidR="004F2127" w:rsidRPr="00476001" w:rsidRDefault="004F2127" w:rsidP="004F21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Игрушки и игровое оборудование: </w:t>
      </w:r>
      <w:r w:rsidRPr="00476001">
        <w:rPr>
          <w:rFonts w:ascii="Times New Roman" w:hAnsi="Times New Roman"/>
          <w:sz w:val="28"/>
          <w:szCs w:val="28"/>
        </w:rPr>
        <w:t>автобус, машины легковые и грузовые, куклы, коляски, конструктор</w:t>
      </w:r>
      <w:r>
        <w:rPr>
          <w:rFonts w:ascii="Times New Roman" w:hAnsi="Times New Roman"/>
          <w:sz w:val="28"/>
          <w:szCs w:val="28"/>
        </w:rPr>
        <w:t xml:space="preserve"> «Транспорт»</w:t>
      </w:r>
      <w:r w:rsidRPr="004760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6001">
        <w:rPr>
          <w:rFonts w:ascii="Times New Roman" w:hAnsi="Times New Roman"/>
          <w:sz w:val="28"/>
          <w:szCs w:val="28"/>
        </w:rPr>
        <w:t>Светофор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 w:rsidRPr="00476001">
        <w:rPr>
          <w:rFonts w:ascii="Times New Roman" w:hAnsi="Times New Roman"/>
          <w:sz w:val="28"/>
          <w:szCs w:val="28"/>
        </w:rPr>
        <w:t>ули</w:t>
      </w:r>
      <w:proofErr w:type="spellEnd"/>
      <w:r w:rsidRPr="00476001">
        <w:rPr>
          <w:rFonts w:ascii="Times New Roman" w:hAnsi="Times New Roman"/>
          <w:sz w:val="28"/>
          <w:szCs w:val="28"/>
        </w:rPr>
        <w:t>, сумка с билетами. Макет дороги с пешеходным переходом, перекрестком и улицами города. К нему маленькие машины и люди, 3 дорожных знака и светофор.</w:t>
      </w:r>
    </w:p>
    <w:p w:rsidR="004F2127" w:rsidRPr="00057CBE" w:rsidRDefault="004F2127" w:rsidP="004F21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Наглядно-дидактические пособия:</w:t>
      </w:r>
      <w:r>
        <w:rPr>
          <w:rFonts w:ascii="Times New Roman" w:hAnsi="Times New Roman"/>
          <w:sz w:val="28"/>
          <w:szCs w:val="28"/>
        </w:rPr>
        <w:t xml:space="preserve">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 светофора, со знаком «Пешеходный переход». Картинки с изображением всех частей машин (грузовых и легковых). </w:t>
      </w:r>
    </w:p>
    <w:p w:rsidR="004F2127" w:rsidRDefault="004F2127" w:rsidP="004F21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Сюжетно-ролевые, подвижные игры:</w:t>
      </w:r>
      <w:r>
        <w:rPr>
          <w:rFonts w:ascii="Times New Roman" w:hAnsi="Times New Roman"/>
          <w:sz w:val="28"/>
          <w:szCs w:val="28"/>
        </w:rPr>
        <w:t xml:space="preserve"> «Шофер», «Поезд», «Птицы и автомобиль», «Зайчики перебегают», «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 xml:space="preserve">», «На дорогах города», «Правила движения», «Гаражи и автомобили», «Автомобили и светофор». </w:t>
      </w:r>
    </w:p>
    <w:p w:rsidR="004F2127" w:rsidRPr="004D07AE" w:rsidRDefault="004F2127" w:rsidP="004F212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7AE">
        <w:rPr>
          <w:rFonts w:ascii="Times New Roman" w:hAnsi="Times New Roman"/>
          <w:i/>
          <w:sz w:val="28"/>
          <w:szCs w:val="28"/>
        </w:rPr>
        <w:t xml:space="preserve">Дидактические игры: </w:t>
      </w:r>
      <w:r>
        <w:rPr>
          <w:rFonts w:ascii="Times New Roman" w:hAnsi="Times New Roman"/>
          <w:i/>
          <w:sz w:val="28"/>
          <w:szCs w:val="28"/>
        </w:rPr>
        <w:t>«Собери светофор», «Четвёртый лишний», «Что лишнее», «Собери машину»</w:t>
      </w:r>
    </w:p>
    <w:p w:rsidR="004F2127" w:rsidRDefault="004F2127" w:rsidP="004F2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27" w:rsidRPr="004F2127" w:rsidRDefault="004F2127" w:rsidP="004F2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27" w:rsidRPr="003038E0" w:rsidRDefault="004F2127" w:rsidP="004F21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2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Основной:</w:t>
      </w:r>
    </w:p>
    <w:p w:rsidR="004F2127" w:rsidRDefault="004F2127" w:rsidP="004F2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комплекса мероприятий по теме: «Правила дорожного движения». </w:t>
      </w:r>
      <w:r w:rsidRPr="006E0485">
        <w:rPr>
          <w:rFonts w:ascii="Times New Roman" w:hAnsi="Times New Roman"/>
          <w:i/>
          <w:sz w:val="28"/>
          <w:szCs w:val="28"/>
        </w:rPr>
        <w:t>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127" w:rsidRDefault="004F2127" w:rsidP="004F212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</w:t>
      </w:r>
    </w:p>
    <w:p w:rsidR="004F2127" w:rsidRDefault="004F2127" w:rsidP="004F212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</w:t>
      </w:r>
    </w:p>
    <w:p w:rsidR="004F2127" w:rsidRDefault="004F2127" w:rsidP="004F212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D7251B">
        <w:rPr>
          <w:rFonts w:ascii="Times New Roman" w:hAnsi="Times New Roman"/>
          <w:b/>
          <w:sz w:val="28"/>
          <w:szCs w:val="28"/>
          <w:u w:val="single"/>
        </w:rPr>
        <w:t>Работа с детьми:</w:t>
      </w:r>
      <w:r w:rsidRPr="00765DAF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747"/>
        <w:gridCol w:w="6768"/>
      </w:tblGrid>
      <w:tr w:rsidR="004F2127" w:rsidTr="007B7594">
        <w:trPr>
          <w:trHeight w:val="135"/>
        </w:trPr>
        <w:tc>
          <w:tcPr>
            <w:tcW w:w="552" w:type="dxa"/>
          </w:tcPr>
          <w:p w:rsidR="004F2127" w:rsidRDefault="004F2127" w:rsidP="007B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05" w:type="dxa"/>
          </w:tcPr>
          <w:p w:rsidR="004F2127" w:rsidRPr="00805081" w:rsidRDefault="004F2127" w:rsidP="007B759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Ответственные</w:t>
            </w:r>
          </w:p>
        </w:tc>
        <w:tc>
          <w:tcPr>
            <w:tcW w:w="6908" w:type="dxa"/>
          </w:tcPr>
          <w:p w:rsidR="004F2127" w:rsidRPr="00805081" w:rsidRDefault="004F2127" w:rsidP="007B7594">
            <w:pPr>
              <w:jc w:val="center"/>
              <w:rPr>
                <w:sz w:val="32"/>
                <w:szCs w:val="32"/>
              </w:rPr>
            </w:pPr>
            <w:r w:rsidRPr="00805081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</w:tr>
      <w:tr w:rsidR="004F2127" w:rsidTr="007B7594">
        <w:trPr>
          <w:trHeight w:val="4862"/>
        </w:trPr>
        <w:tc>
          <w:tcPr>
            <w:tcW w:w="552" w:type="dxa"/>
          </w:tcPr>
          <w:p w:rsidR="004F2127" w:rsidRDefault="004F2127" w:rsidP="007B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F2127" w:rsidRDefault="004F2127" w:rsidP="007B7594">
            <w:pPr>
              <w:rPr>
                <w:sz w:val="28"/>
                <w:szCs w:val="28"/>
              </w:rPr>
            </w:pPr>
          </w:p>
          <w:p w:rsidR="004F2127" w:rsidRDefault="004F2127" w:rsidP="007B7594">
            <w:pPr>
              <w:rPr>
                <w:sz w:val="28"/>
                <w:szCs w:val="28"/>
              </w:rPr>
            </w:pPr>
          </w:p>
          <w:p w:rsidR="004F2127" w:rsidRDefault="004F2127" w:rsidP="007B7594">
            <w:pPr>
              <w:rPr>
                <w:sz w:val="28"/>
                <w:szCs w:val="28"/>
              </w:rPr>
            </w:pPr>
          </w:p>
          <w:p w:rsidR="004F2127" w:rsidRDefault="004F2127" w:rsidP="007B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05" w:type="dxa"/>
            <w:shd w:val="clear" w:color="auto" w:fill="auto"/>
          </w:tcPr>
          <w:p w:rsidR="004F2127" w:rsidRDefault="004F2127" w:rsidP="007B75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D43A4">
              <w:rPr>
                <w:rFonts w:ascii="Times New Roman" w:hAnsi="Times New Roman"/>
                <w:sz w:val="32"/>
                <w:szCs w:val="32"/>
              </w:rPr>
              <w:t>СотрудникГИБДД</w:t>
            </w:r>
            <w:proofErr w:type="spellEnd"/>
          </w:p>
          <w:p w:rsidR="004F2127" w:rsidRPr="005D43A4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Воспитатели</w:t>
            </w:r>
          </w:p>
          <w:p w:rsidR="004F2127" w:rsidRDefault="004F2127" w:rsidP="007B7594">
            <w:pPr>
              <w:pStyle w:val="a6"/>
            </w:pPr>
          </w:p>
          <w:p w:rsidR="004F2127" w:rsidRPr="00805081" w:rsidRDefault="004F2127" w:rsidP="007B7594">
            <w:pPr>
              <w:pStyle w:val="a6"/>
            </w:pPr>
            <w:r>
              <w:t xml:space="preserve">       </w:t>
            </w:r>
          </w:p>
        </w:tc>
        <w:tc>
          <w:tcPr>
            <w:tcW w:w="6908" w:type="dxa"/>
            <w:shd w:val="clear" w:color="auto" w:fill="auto"/>
          </w:tcPr>
          <w:p w:rsidR="004F2127" w:rsidRPr="005A489C" w:rsidRDefault="004F2127" w:rsidP="007B7594">
            <w:pPr>
              <w:spacing w:after="0"/>
              <w:ind w:right="-568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lastRenderedPageBreak/>
              <w:t>Беседы: «Как правильно переходить улицу», «</w:t>
            </w:r>
            <w:proofErr w:type="spellStart"/>
            <w:r>
              <w:rPr>
                <w:rFonts w:ascii="Times New Roman" w:eastAsia="Calibri" w:hAnsi="Times New Roman"/>
                <w:sz w:val="32"/>
                <w:szCs w:val="32"/>
              </w:rPr>
              <w:t>Мыы</w:t>
            </w:r>
            <w:proofErr w:type="spellEnd"/>
            <w:r>
              <w:rPr>
                <w:rFonts w:ascii="Times New Roman" w:eastAsia="Calibri" w:hAnsi="Times New Roman"/>
                <w:sz w:val="32"/>
                <w:szCs w:val="32"/>
              </w:rPr>
              <w:t xml:space="preserve"> пешеходы». </w:t>
            </w:r>
            <w:r w:rsidRPr="005A489C">
              <w:rPr>
                <w:rFonts w:ascii="Times New Roman" w:eastAsia="Calibri" w:hAnsi="Times New Roman"/>
                <w:sz w:val="32"/>
                <w:szCs w:val="32"/>
              </w:rPr>
              <w:t>Беседа по картине «Улица города».</w:t>
            </w:r>
          </w:p>
          <w:p w:rsidR="004F2127" w:rsidRPr="00805081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A489C">
              <w:rPr>
                <w:rFonts w:ascii="Times New Roman" w:hAnsi="Times New Roman"/>
                <w:sz w:val="32"/>
                <w:szCs w:val="32"/>
              </w:rPr>
              <w:t>Рассматривание сюжетных картинок и беседа по теме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>«Как перейти улицу»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   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(Приложение №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</w:t>
            </w:r>
            <w:r w:rsidRPr="00805081">
              <w:rPr>
                <w:rFonts w:ascii="Times New Roman" w:hAnsi="Times New Roman"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</w:t>
            </w:r>
          </w:p>
          <w:p w:rsidR="004F2127" w:rsidRPr="00805081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</w:t>
            </w:r>
          </w:p>
          <w:p w:rsidR="004F2127" w:rsidRPr="005A489C" w:rsidRDefault="004F2127" w:rsidP="007B7594">
            <w:pPr>
              <w:spacing w:after="0"/>
              <w:ind w:right="-568"/>
              <w:rPr>
                <w:rFonts w:eastAsia="Calibri"/>
              </w:rPr>
            </w:pPr>
            <w:r w:rsidRPr="00805081">
              <w:rPr>
                <w:rFonts w:ascii="Times New Roman" w:hAnsi="Times New Roman"/>
                <w:sz w:val="32"/>
                <w:szCs w:val="32"/>
              </w:rPr>
              <w:t>Сюжетные игры – ситуации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автогородке</w:t>
            </w:r>
            <w:proofErr w:type="spellEnd"/>
            <w:r w:rsidRPr="00805081">
              <w:rPr>
                <w:rFonts w:ascii="Times New Roman" w:hAnsi="Times New Roman"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«Автошкола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 xml:space="preserve">», </w:t>
            </w:r>
            <w:r w:rsidRPr="005A489C">
              <w:rPr>
                <w:rFonts w:ascii="Times New Roman" w:eastAsia="Calibri" w:hAnsi="Times New Roman"/>
                <w:sz w:val="32"/>
                <w:szCs w:val="32"/>
              </w:rPr>
              <w:t xml:space="preserve"> «Инспектор ДПС».</w:t>
            </w: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(Приложение №4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80508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F2127" w:rsidRPr="00805081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05081">
              <w:rPr>
                <w:rFonts w:ascii="Times New Roman" w:hAnsi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</w:t>
            </w:r>
          </w:p>
          <w:p w:rsidR="004F2127" w:rsidRPr="005A489C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05081">
              <w:rPr>
                <w:rFonts w:ascii="Times New Roman" w:hAnsi="Times New Roman"/>
                <w:sz w:val="32"/>
                <w:szCs w:val="32"/>
              </w:rPr>
              <w:t>Просмотр и обсуждение мультфильмов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>«Зебры в городе»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«Свето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>фор» («</w:t>
            </w:r>
            <w:proofErr w:type="spellStart"/>
            <w:r w:rsidRPr="005A489C">
              <w:rPr>
                <w:rFonts w:ascii="Times New Roman" w:hAnsi="Times New Roman"/>
                <w:sz w:val="32"/>
                <w:szCs w:val="32"/>
              </w:rPr>
              <w:t>Смешарики</w:t>
            </w:r>
            <w:proofErr w:type="spellEnd"/>
            <w:r w:rsidRPr="005A489C">
              <w:rPr>
                <w:rFonts w:ascii="Times New Roman" w:hAnsi="Times New Roman"/>
                <w:sz w:val="32"/>
                <w:szCs w:val="32"/>
              </w:rPr>
              <w:t xml:space="preserve">», «Азбука безопасности») </w:t>
            </w:r>
            <w:r>
              <w:rPr>
                <w:rFonts w:ascii="Times New Roman" w:hAnsi="Times New Roman"/>
                <w:sz w:val="32"/>
                <w:szCs w:val="32"/>
              </w:rPr>
              <w:t>«Азбука безопасности на дороге». Уроки тетушки Совы.</w:t>
            </w:r>
          </w:p>
          <w:p w:rsidR="004F2127" w:rsidRPr="005A489C" w:rsidRDefault="004F2127" w:rsidP="007B7594">
            <w:pPr>
              <w:spacing w:before="100" w:beforeAutospacing="1" w:after="100" w:afterAutospacing="1" w:line="184" w:lineRule="atLeast"/>
              <w:rPr>
                <w:rFonts w:ascii="Times New Roman" w:eastAsia="Calibri" w:hAnsi="Times New Roman"/>
                <w:sz w:val="32"/>
                <w:szCs w:val="32"/>
              </w:rPr>
            </w:pPr>
            <w:r w:rsidRPr="005A489C">
              <w:rPr>
                <w:rFonts w:ascii="Times New Roman" w:eastAsia="Calibri" w:hAnsi="Times New Roman"/>
                <w:sz w:val="32"/>
                <w:szCs w:val="32"/>
              </w:rPr>
              <w:t>Целевая прогулка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  <w:r w:rsidRPr="005A489C">
              <w:rPr>
                <w:rFonts w:ascii="Times New Roman" w:eastAsia="Calibri" w:hAnsi="Times New Roman"/>
                <w:sz w:val="32"/>
                <w:szCs w:val="32"/>
              </w:rPr>
              <w:t xml:space="preserve"> «Улица». 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/>
                <w:sz w:val="32"/>
                <w:szCs w:val="32"/>
              </w:rPr>
              <w:t>(Приложение №5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805081">
              <w:rPr>
                <w:rFonts w:ascii="Times New Roman" w:hAnsi="Times New Roman"/>
                <w:sz w:val="32"/>
                <w:szCs w:val="32"/>
              </w:rPr>
              <w:t>Дидактические игры: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«С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>ветофор»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«Красный, жёлтый, зелёный»,</w:t>
            </w:r>
            <w:r w:rsidRPr="002671D0">
              <w:rPr>
                <w:rFonts w:ascii="Times New Roman" w:hAnsi="Times New Roman"/>
                <w:sz w:val="32"/>
                <w:szCs w:val="32"/>
              </w:rPr>
              <w:t xml:space="preserve"> «Дорожные знаки»</w:t>
            </w:r>
            <w:r>
              <w:rPr>
                <w:rFonts w:ascii="Times New Roman" w:hAnsi="Times New Roman"/>
                <w:sz w:val="32"/>
                <w:szCs w:val="32"/>
              </w:rPr>
              <w:t>, «Законы улиц и дорог». (Приложение №6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художественной литературы:</w:t>
            </w:r>
          </w:p>
          <w:p w:rsidR="004F2127" w:rsidRPr="00EB4F55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B4F55">
              <w:rPr>
                <w:rFonts w:ascii="Times New Roman" w:hAnsi="Times New Roman"/>
                <w:sz w:val="32"/>
                <w:szCs w:val="32"/>
              </w:rPr>
              <w:t>А.Северный «Све</w:t>
            </w:r>
            <w:r>
              <w:rPr>
                <w:rFonts w:ascii="Times New Roman" w:hAnsi="Times New Roman"/>
                <w:sz w:val="32"/>
                <w:szCs w:val="32"/>
              </w:rPr>
              <w:t>тофор», В.Кожевников «Светофор»,</w:t>
            </w:r>
          </w:p>
          <w:p w:rsidR="004F2127" w:rsidRPr="00EB4F55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B4F55">
              <w:rPr>
                <w:rFonts w:ascii="Times New Roman" w:hAnsi="Times New Roman"/>
                <w:sz w:val="32"/>
                <w:szCs w:val="32"/>
              </w:rPr>
              <w:lastRenderedPageBreak/>
              <w:t>С.Михалков «Бездельник- светофор»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B4F55">
              <w:rPr>
                <w:rFonts w:ascii="Times New Roman" w:hAnsi="Times New Roman"/>
                <w:sz w:val="32"/>
                <w:szCs w:val="32"/>
              </w:rPr>
              <w:t>С.Михал</w:t>
            </w:r>
            <w:r>
              <w:rPr>
                <w:rFonts w:ascii="Times New Roman" w:hAnsi="Times New Roman"/>
                <w:sz w:val="32"/>
                <w:szCs w:val="32"/>
              </w:rPr>
              <w:t>ков «Если свет зажёгся красный»,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 xml:space="preserve">  «Дядя Стёпа – милиционер»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EC7">
              <w:rPr>
                <w:rFonts w:ascii="Times New Roman" w:hAnsi="Times New Roman"/>
                <w:sz w:val="32"/>
                <w:szCs w:val="32"/>
              </w:rPr>
              <w:t>Н.Мигунова «Учимся переходить дорогу»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тихи, загадки о правилах дорожного движения.(Приложение №7)</w:t>
            </w:r>
          </w:p>
          <w:p w:rsidR="004F2127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Pr="00EB4F55" w:rsidRDefault="004F2127" w:rsidP="007B75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Серия занятий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ПДД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EB4F55">
              <w:rPr>
                <w:rFonts w:ascii="Times New Roman" w:hAnsi="Times New Roman"/>
                <w:sz w:val="32"/>
                <w:szCs w:val="32"/>
              </w:rPr>
              <w:t>пп</w:t>
            </w:r>
            <w:r>
              <w:rPr>
                <w:rFonts w:ascii="Times New Roman" w:hAnsi="Times New Roman"/>
                <w:sz w:val="32"/>
                <w:szCs w:val="32"/>
              </w:rPr>
              <w:t>ликация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: «Разноцветный светофор», 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>Конструирование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Pr="005A489C">
              <w:rPr>
                <w:rFonts w:ascii="Times New Roman" w:hAnsi="Times New Roman"/>
                <w:sz w:val="32"/>
                <w:szCs w:val="32"/>
              </w:rPr>
              <w:t>«Строительство дорожек для пешеходов и машин</w:t>
            </w:r>
            <w:r>
              <w:rPr>
                <w:rFonts w:ascii="Times New Roman" w:hAnsi="Times New Roman"/>
                <w:sz w:val="32"/>
                <w:szCs w:val="32"/>
              </w:rPr>
              <w:t>».   (Приложение №8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4F2127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</w:p>
          <w:p w:rsidR="004F2127" w:rsidRPr="009B482A" w:rsidRDefault="004F2127" w:rsidP="007B7594">
            <w:pPr>
              <w:pStyle w:val="a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 xml:space="preserve">Подвижные игры: «Воробушки и автомобиль», </w:t>
            </w:r>
            <w:r w:rsidRPr="00B0603B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«Цветные автомобили»</w:t>
            </w:r>
            <w:r w:rsidRPr="00B0603B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(Приложение№9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 xml:space="preserve">)                                                         </w:t>
            </w:r>
          </w:p>
          <w:p w:rsidR="004F2127" w:rsidRDefault="004F2127" w:rsidP="007B7594">
            <w:pPr>
              <w:spacing w:before="100" w:beforeAutospacing="1" w:after="100" w:afterAutospacing="1" w:line="184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Пальчиковая игра</w:t>
            </w:r>
            <w:r w:rsidRPr="002F7232">
              <w:rPr>
                <w:rFonts w:ascii="Times New Roman" w:hAnsi="Times New Roman"/>
                <w:sz w:val="32"/>
                <w:szCs w:val="32"/>
              </w:rPr>
              <w:t>: «Все пальчики водители»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(Приложение №10</w:t>
            </w:r>
            <w:r w:rsidRPr="004A7187">
              <w:rPr>
                <w:rFonts w:ascii="Times New Roman" w:hAnsi="Times New Roman"/>
                <w:sz w:val="32"/>
                <w:szCs w:val="32"/>
              </w:rPr>
              <w:t>)</w:t>
            </w:r>
            <w:r w:rsidRPr="00EB4F5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F2127" w:rsidRDefault="004F2127" w:rsidP="007B7594">
            <w:pPr>
              <w:spacing w:before="100" w:beforeAutospacing="1" w:after="100" w:afterAutospacing="1" w:line="184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Развлечение «Как кот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Мурзик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познакомился с правилами дорожного движения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   (Приложение №11)</w:t>
            </w:r>
          </w:p>
          <w:p w:rsidR="004F2127" w:rsidRDefault="004F2127" w:rsidP="007B7594">
            <w:pPr>
              <w:spacing w:before="100" w:beforeAutospacing="1" w:after="100" w:afterAutospacing="1" w:line="184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Встреча с сотрудником ГИБДД       (Приложение № 12)</w:t>
            </w:r>
          </w:p>
          <w:p w:rsidR="004F2127" w:rsidRPr="002671D0" w:rsidRDefault="004F2127" w:rsidP="007B7594">
            <w:pPr>
              <w:spacing w:after="336" w:line="230" w:lineRule="atLeast"/>
              <w:textAlignment w:val="baseline"/>
              <w:rPr>
                <w:rFonts w:ascii="Times New Roman" w:hAnsi="Times New Roman"/>
                <w:color w:val="747474"/>
                <w:sz w:val="32"/>
                <w:szCs w:val="32"/>
              </w:rPr>
            </w:pPr>
          </w:p>
          <w:p w:rsidR="004F2127" w:rsidRPr="00E10A3D" w:rsidRDefault="004F2127" w:rsidP="007B7594">
            <w:pPr>
              <w:spacing w:before="100" w:beforeAutospacing="1" w:after="100" w:afterAutospacing="1" w:line="184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4F2127" w:rsidRPr="004A3D7A" w:rsidRDefault="004F2127" w:rsidP="004F2127">
      <w:pPr>
        <w:rPr>
          <w:rFonts w:ascii="Times New Roman" w:hAnsi="Times New Roman"/>
          <w:b/>
          <w:sz w:val="32"/>
          <w:szCs w:val="32"/>
          <w:u w:val="single"/>
        </w:rPr>
      </w:pPr>
      <w:r w:rsidRPr="004A3D7A">
        <w:rPr>
          <w:b/>
          <w:sz w:val="28"/>
          <w:szCs w:val="28"/>
          <w:u w:val="single"/>
        </w:rPr>
        <w:lastRenderedPageBreak/>
        <w:t xml:space="preserve"> </w:t>
      </w:r>
      <w:r w:rsidRPr="004A3D7A">
        <w:rPr>
          <w:rFonts w:ascii="Times New Roman" w:hAnsi="Times New Roman"/>
          <w:b/>
          <w:sz w:val="32"/>
          <w:szCs w:val="32"/>
          <w:u w:val="single"/>
        </w:rPr>
        <w:t>Работа с родителями:</w:t>
      </w:r>
    </w:p>
    <w:tbl>
      <w:tblPr>
        <w:tblStyle w:val="a5"/>
        <w:tblW w:w="0" w:type="auto"/>
        <w:tblInd w:w="-601" w:type="dxa"/>
        <w:tblLook w:val="04A0"/>
      </w:tblPr>
      <w:tblGrid>
        <w:gridCol w:w="564"/>
        <w:gridCol w:w="2747"/>
        <w:gridCol w:w="6861"/>
      </w:tblGrid>
      <w:tr w:rsidR="004F2127" w:rsidTr="007B7594">
        <w:tc>
          <w:tcPr>
            <w:tcW w:w="567" w:type="dxa"/>
          </w:tcPr>
          <w:p w:rsidR="004F2127" w:rsidRPr="00FC3338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FC3338">
              <w:rPr>
                <w:rFonts w:ascii="Times New Roman" w:hAnsi="Times New Roman"/>
                <w:sz w:val="32"/>
                <w:szCs w:val="32"/>
              </w:rPr>
              <w:t>1.</w:t>
            </w: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Pr="00FC3338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FC3338">
              <w:rPr>
                <w:rFonts w:ascii="Times New Roman" w:hAnsi="Times New Roman"/>
                <w:sz w:val="32"/>
                <w:szCs w:val="32"/>
              </w:rPr>
              <w:t>2.</w:t>
            </w: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Default="004F2127" w:rsidP="007B7594">
            <w:pPr>
              <w:rPr>
                <w:sz w:val="32"/>
                <w:szCs w:val="32"/>
              </w:rPr>
            </w:pPr>
          </w:p>
          <w:p w:rsidR="004F2127" w:rsidRPr="00FC3338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FC3338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552" w:type="dxa"/>
          </w:tcPr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lastRenderedPageBreak/>
              <w:t>Воспитатели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Pr="00D4380A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D4380A">
              <w:rPr>
                <w:rFonts w:ascii="Times New Roman" w:hAnsi="Times New Roman"/>
                <w:sz w:val="32"/>
                <w:szCs w:val="32"/>
              </w:rPr>
              <w:t>Воспитатели.</w:t>
            </w: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4380A">
              <w:rPr>
                <w:rFonts w:ascii="Times New Roman" w:hAnsi="Times New Roman"/>
                <w:sz w:val="32"/>
                <w:szCs w:val="32"/>
              </w:rPr>
              <w:t>СотрудникГИБДД</w:t>
            </w:r>
            <w:proofErr w:type="spellEnd"/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F2127" w:rsidRPr="004A3D7A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4A3D7A">
              <w:rPr>
                <w:rFonts w:ascii="Times New Roman" w:hAnsi="Times New Roman"/>
                <w:sz w:val="32"/>
                <w:szCs w:val="32"/>
              </w:rPr>
              <w:t>Воспитатели.</w:t>
            </w:r>
          </w:p>
          <w:p w:rsidR="004F2127" w:rsidRPr="00D4380A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4F2127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  <w:r w:rsidRPr="00421CF4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Беседы с </w:t>
            </w:r>
            <w:proofErr w:type="spellStart"/>
            <w:r w:rsidRPr="00421CF4">
              <w:rPr>
                <w:rFonts w:ascii="Times New Roman" w:hAnsi="Times New Roman"/>
                <w:sz w:val="32"/>
                <w:szCs w:val="32"/>
              </w:rPr>
              <w:t>родителями</w:t>
            </w:r>
            <w:proofErr w:type="gramStart"/>
            <w:r w:rsidRPr="00421CF4">
              <w:rPr>
                <w:rFonts w:ascii="Times New Roman" w:hAnsi="Times New Roman"/>
                <w:sz w:val="32"/>
                <w:szCs w:val="32"/>
              </w:rPr>
              <w:t>.П</w:t>
            </w:r>
            <w:proofErr w:type="gramEnd"/>
            <w:r w:rsidRPr="00421CF4">
              <w:rPr>
                <w:rFonts w:ascii="Times New Roman" w:hAnsi="Times New Roman"/>
                <w:sz w:val="32"/>
                <w:szCs w:val="32"/>
              </w:rPr>
              <w:t>овышение</w:t>
            </w:r>
            <w:proofErr w:type="spellEnd"/>
            <w:r w:rsidRPr="00421CF4">
              <w:rPr>
                <w:rFonts w:ascii="Times New Roman" w:hAnsi="Times New Roman"/>
                <w:sz w:val="32"/>
                <w:szCs w:val="32"/>
              </w:rPr>
              <w:t xml:space="preserve"> компетентности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родителей по вопросам касающихся ПДД.</w:t>
            </w:r>
          </w:p>
          <w:p w:rsidR="004F2127" w:rsidRPr="00FC3338" w:rsidRDefault="004F2127" w:rsidP="007B7594">
            <w:pPr>
              <w:spacing w:before="100" w:beforeAutospacing="1"/>
              <w:rPr>
                <w:rFonts w:ascii="Times New Roman" w:hAnsi="Times New Roman"/>
                <w:sz w:val="32"/>
                <w:szCs w:val="32"/>
              </w:rPr>
            </w:pPr>
            <w:r w:rsidRPr="00FC3338">
              <w:rPr>
                <w:rFonts w:ascii="Times New Roman" w:hAnsi="Times New Roman"/>
                <w:sz w:val="32"/>
                <w:szCs w:val="32"/>
              </w:rPr>
              <w:t xml:space="preserve">Родительское собрание «Как знакомить детей с правилами дорожного движения»: </w:t>
            </w:r>
            <w:proofErr w:type="gramStart"/>
            <w:r w:rsidRPr="00FC3338">
              <w:rPr>
                <w:rFonts w:ascii="Times New Roman" w:hAnsi="Times New Roman"/>
                <w:sz w:val="32"/>
                <w:szCs w:val="32"/>
              </w:rPr>
              <w:t>-в</w:t>
            </w:r>
            <w:proofErr w:type="gramEnd"/>
            <w:r w:rsidRPr="00FC3338">
              <w:rPr>
                <w:rFonts w:ascii="Times New Roman" w:hAnsi="Times New Roman"/>
                <w:sz w:val="32"/>
                <w:szCs w:val="32"/>
              </w:rPr>
              <w:t xml:space="preserve">ыступление инспектора ГИБДД; -решение проблемных ситуаций, возникающих на </w:t>
            </w:r>
            <w:r w:rsidRPr="00FC3338">
              <w:rPr>
                <w:rFonts w:ascii="Times New Roman" w:hAnsi="Times New Roman"/>
                <w:sz w:val="32"/>
                <w:szCs w:val="32"/>
              </w:rPr>
              <w:lastRenderedPageBreak/>
              <w:t>дорогах; - вопросы родителей к педагогам, инспектору ГИБДД.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Показ информационного ролика «Туфельки». (Приложение №13)          </w:t>
            </w:r>
          </w:p>
          <w:p w:rsidR="004F2127" w:rsidRPr="004A3D7A" w:rsidRDefault="004F2127" w:rsidP="007B7594">
            <w:pPr>
              <w:spacing w:before="100" w:beforeAutospacing="1"/>
              <w:rPr>
                <w:rFonts w:ascii="Times New Roman" w:hAnsi="Times New Roman"/>
                <w:sz w:val="32"/>
                <w:szCs w:val="32"/>
              </w:rPr>
            </w:pPr>
            <w:r w:rsidRPr="004A3D7A">
              <w:rPr>
                <w:rFonts w:ascii="Times New Roman" w:hAnsi="Times New Roman"/>
                <w:sz w:val="32"/>
                <w:szCs w:val="32"/>
              </w:rPr>
              <w:t>Консультации для родителей: «Малыш и дорога», «Правила дорожного движения для дошкольников», «Правила поведения в общественном транспорте»</w:t>
            </w:r>
            <w:proofErr w:type="gramStart"/>
            <w:r w:rsidRPr="004A3D7A">
              <w:rPr>
                <w:rFonts w:ascii="Times New Roman" w:hAnsi="Times New Roman"/>
                <w:sz w:val="32"/>
                <w:szCs w:val="32"/>
              </w:rPr>
              <w:t>.(</w:t>
            </w:r>
            <w:proofErr w:type="gramEnd"/>
            <w:r w:rsidRPr="004A3D7A">
              <w:rPr>
                <w:rFonts w:ascii="Times New Roman" w:hAnsi="Times New Roman"/>
                <w:sz w:val="32"/>
                <w:szCs w:val="32"/>
              </w:rPr>
              <w:t>Приложение № 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4A3D7A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4F2127" w:rsidRPr="00421CF4" w:rsidRDefault="004F2127" w:rsidP="007B759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F2127" w:rsidRPr="00421CF4" w:rsidRDefault="004F2127" w:rsidP="004F2127">
      <w:pPr>
        <w:rPr>
          <w:sz w:val="32"/>
          <w:szCs w:val="32"/>
          <w:u w:val="single"/>
        </w:rPr>
      </w:pPr>
    </w:p>
    <w:p w:rsidR="004F2127" w:rsidRDefault="004F2127" w:rsidP="004F2127">
      <w:pPr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4A3D7A">
        <w:rPr>
          <w:rFonts w:ascii="Times New Roman" w:hAnsi="Times New Roman"/>
          <w:b/>
          <w:sz w:val="32"/>
          <w:szCs w:val="32"/>
          <w:u w:val="single"/>
        </w:rPr>
        <w:t>Третий этап – заключительный:</w:t>
      </w:r>
      <w:r w:rsidRPr="004A3D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F2127" w:rsidRDefault="004F2127" w:rsidP="004F2127">
      <w:pPr>
        <w:tabs>
          <w:tab w:val="left" w:pos="709"/>
        </w:tabs>
        <w:jc w:val="both"/>
        <w:rPr>
          <w:rFonts w:ascii="Times New Roman" w:hAnsi="Times New Roman"/>
          <w:sz w:val="32"/>
          <w:szCs w:val="32"/>
        </w:rPr>
      </w:pPr>
      <w:r w:rsidRPr="004A3D7A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Выставка рисунков и поделок по ПДД</w:t>
      </w:r>
      <w:proofErr w:type="gramStart"/>
      <w:r>
        <w:rPr>
          <w:rFonts w:ascii="Times New Roman" w:hAnsi="Times New Roman"/>
          <w:sz w:val="32"/>
          <w:szCs w:val="32"/>
        </w:rPr>
        <w:t>.(</w:t>
      </w:r>
      <w:proofErr w:type="gramEnd"/>
      <w:r>
        <w:rPr>
          <w:rFonts w:ascii="Times New Roman" w:hAnsi="Times New Roman"/>
          <w:sz w:val="32"/>
          <w:szCs w:val="32"/>
        </w:rPr>
        <w:t>Приложение № 15).</w:t>
      </w:r>
    </w:p>
    <w:p w:rsidR="004F2127" w:rsidRDefault="004F2127" w:rsidP="004F2127">
      <w:pPr>
        <w:tabs>
          <w:tab w:val="left" w:pos="709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2.Изготовление родителями карты-схемы  безопасного пути в детский сад для  своего ребёнка</w:t>
      </w:r>
      <w:proofErr w:type="gramStart"/>
      <w:r>
        <w:rPr>
          <w:rFonts w:ascii="Times New Roman" w:hAnsi="Times New Roman"/>
          <w:sz w:val="32"/>
          <w:szCs w:val="32"/>
        </w:rPr>
        <w:t>.(</w:t>
      </w:r>
      <w:proofErr w:type="gramEnd"/>
      <w:r>
        <w:rPr>
          <w:rFonts w:ascii="Times New Roman" w:hAnsi="Times New Roman"/>
          <w:sz w:val="32"/>
          <w:szCs w:val="32"/>
        </w:rPr>
        <w:t>Приложение № 16).</w:t>
      </w:r>
    </w:p>
    <w:p w:rsidR="004F2127" w:rsidRPr="004A3D7A" w:rsidRDefault="004F2127" w:rsidP="004F2127">
      <w:pPr>
        <w:tabs>
          <w:tab w:val="left" w:pos="709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3.Изготовление буклетов «Знай правила дорожного движения», «Велосипед и безопасность» (Приложение № 17).</w:t>
      </w:r>
    </w:p>
    <w:p w:rsidR="004F2127" w:rsidRPr="00E43B8F" w:rsidRDefault="004F2127" w:rsidP="004F2127">
      <w:pPr>
        <w:tabs>
          <w:tab w:val="left" w:pos="709"/>
        </w:tabs>
        <w:jc w:val="both"/>
        <w:rPr>
          <w:rFonts w:ascii="Times New Roman" w:hAnsi="Times New Roman"/>
          <w:sz w:val="32"/>
          <w:szCs w:val="32"/>
        </w:rPr>
      </w:pPr>
      <w:r w:rsidRPr="00E43B8F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Изготовление памяток: «Обучение детей наблюдательности на улице», «Причины детского дорожно-транспортного травматизма», «Правила поведения на остановке маршрутного транспорта», «Правила перевозки детей в автомобиле»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>Приложение № 18).</w:t>
      </w:r>
    </w:p>
    <w:p w:rsidR="004F2127" w:rsidRPr="00A34235" w:rsidRDefault="004F2127" w:rsidP="004F2127">
      <w:pPr>
        <w:tabs>
          <w:tab w:val="left" w:pos="709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Pr="00A34235">
        <w:rPr>
          <w:rFonts w:ascii="Times New Roman" w:hAnsi="Times New Roman"/>
          <w:sz w:val="32"/>
          <w:szCs w:val="32"/>
        </w:rPr>
        <w:t>Обобщение положительного опыта. Предоставление результатов работы над проектом.</w:t>
      </w:r>
    </w:p>
    <w:p w:rsidR="004F2127" w:rsidRPr="004F2127" w:rsidRDefault="004F2127"/>
    <w:sectPr w:rsidR="004F2127" w:rsidRPr="004F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65"/>
    <w:multiLevelType w:val="hybridMultilevel"/>
    <w:tmpl w:val="5CC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2127"/>
    <w:rsid w:val="004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1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21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???????"/>
    <w:rsid w:val="004F2127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2014-10-14T08:17:00Z</dcterms:created>
  <dcterms:modified xsi:type="dcterms:W3CDTF">2014-10-14T08:18:00Z</dcterms:modified>
</cp:coreProperties>
</file>