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827" w:rsidRPr="00267439" w:rsidRDefault="00220827" w:rsidP="002208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Технология</w:t>
      </w:r>
      <w:r w:rsidRPr="00267439">
        <w:rPr>
          <w:b/>
          <w:sz w:val="28"/>
          <w:szCs w:val="28"/>
        </w:rPr>
        <w:t xml:space="preserve"> 4 класс</w:t>
      </w:r>
    </w:p>
    <w:p w:rsidR="00220827" w:rsidRPr="00267439" w:rsidRDefault="00220827" w:rsidP="00220827">
      <w:pPr>
        <w:contextualSpacing/>
        <w:jc w:val="center"/>
        <w:rPr>
          <w:b/>
          <w:i/>
          <w:sz w:val="28"/>
          <w:szCs w:val="28"/>
        </w:rPr>
      </w:pPr>
      <w:r w:rsidRPr="00267439">
        <w:rPr>
          <w:b/>
          <w:i/>
          <w:sz w:val="28"/>
          <w:szCs w:val="28"/>
        </w:rPr>
        <w:t>Пояснительная записка</w:t>
      </w:r>
    </w:p>
    <w:p w:rsidR="00220827" w:rsidRPr="002B02E5" w:rsidRDefault="00220827" w:rsidP="00220827">
      <w:pPr>
        <w:contextualSpacing/>
        <w:jc w:val="both"/>
        <w:rPr>
          <w:b/>
          <w:i/>
        </w:rPr>
      </w:pPr>
    </w:p>
    <w:p w:rsidR="00220827" w:rsidRDefault="00220827" w:rsidP="00220827">
      <w:pPr>
        <w:contextualSpacing/>
        <w:jc w:val="both"/>
      </w:pPr>
      <w:r w:rsidRPr="002B02E5">
        <w:tab/>
      </w:r>
      <w:r>
        <w:t xml:space="preserve">Рабочая программа по трудовому обучению для 4 класса разработана на основе Примерной программы начального общего образования, авторской программы </w:t>
      </w:r>
      <w:proofErr w:type="spellStart"/>
      <w:r>
        <w:t>Т.М.Геронимус</w:t>
      </w:r>
      <w:proofErr w:type="spellEnd"/>
      <w:r>
        <w:t xml:space="preserve"> «Трудовое обучение. Школа мастеров», утверждённой МО РФ (Москва 2006 г.) и в соответствии с требованиями Федерального компонента государственного стандарта начального образования. </w:t>
      </w:r>
    </w:p>
    <w:p w:rsidR="00220827" w:rsidRDefault="00220827" w:rsidP="00220827">
      <w:pPr>
        <w:ind w:firstLine="708"/>
        <w:contextualSpacing/>
        <w:jc w:val="both"/>
      </w:pPr>
      <w:r>
        <w:t xml:space="preserve">Рабочая программа рассчитана на </w:t>
      </w:r>
      <w:r w:rsidR="007254AF">
        <w:t>34</w:t>
      </w:r>
      <w:r w:rsidR="00460D4B">
        <w:t xml:space="preserve"> </w:t>
      </w:r>
      <w:r w:rsidR="007254AF">
        <w:t>часа</w:t>
      </w:r>
      <w:r>
        <w:t xml:space="preserve"> в год – </w:t>
      </w:r>
      <w:r w:rsidR="007254AF">
        <w:t>1 час</w:t>
      </w:r>
      <w:r>
        <w:t xml:space="preserve"> в неделю, в том числе на проведение экскурсий – 1 час.</w:t>
      </w:r>
    </w:p>
    <w:p w:rsidR="00220827" w:rsidRDefault="00220827" w:rsidP="00220827">
      <w:pPr>
        <w:ind w:firstLine="708"/>
        <w:contextualSpacing/>
        <w:jc w:val="both"/>
      </w:pPr>
      <w:r>
        <w:t>Для реализации программного содержания используются:</w:t>
      </w:r>
    </w:p>
    <w:p w:rsidR="00220827" w:rsidRDefault="00220827" w:rsidP="00220827">
      <w:pPr>
        <w:pStyle w:val="a4"/>
        <w:numPr>
          <w:ilvl w:val="0"/>
          <w:numId w:val="2"/>
        </w:numPr>
        <w:jc w:val="both"/>
      </w:pPr>
      <w:proofErr w:type="spellStart"/>
      <w:r>
        <w:t>Т.М.Геронимус</w:t>
      </w:r>
      <w:proofErr w:type="spellEnd"/>
      <w:r>
        <w:t>. Я всё умею делать сам: учебник для 4 класса. – М.: АСТ-ПРЕСС «Школа», 2006</w:t>
      </w:r>
    </w:p>
    <w:p w:rsidR="00220827" w:rsidRDefault="00220827" w:rsidP="00220827">
      <w:pPr>
        <w:pStyle w:val="a4"/>
        <w:numPr>
          <w:ilvl w:val="0"/>
          <w:numId w:val="3"/>
        </w:numPr>
        <w:jc w:val="both"/>
      </w:pPr>
      <w:proofErr w:type="spellStart"/>
      <w:r>
        <w:t>Т.М.Геронимус</w:t>
      </w:r>
      <w:proofErr w:type="spellEnd"/>
      <w:r>
        <w:t>. Я всё умею делать сам: учебник – тетрадь для 4 класса: М.: АСТ-ПРЕСС «Школа», 2006</w:t>
      </w:r>
    </w:p>
    <w:p w:rsidR="00220827" w:rsidRDefault="00220827" w:rsidP="00220827">
      <w:pPr>
        <w:pStyle w:val="a4"/>
        <w:numPr>
          <w:ilvl w:val="0"/>
          <w:numId w:val="3"/>
        </w:numPr>
        <w:jc w:val="both"/>
      </w:pPr>
      <w:proofErr w:type="spellStart"/>
      <w:r>
        <w:t>Т.М.Геронимус</w:t>
      </w:r>
      <w:proofErr w:type="spellEnd"/>
      <w:r>
        <w:t>. Работаем с удовольствием: метод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екомендации для учителей начальных классов по использованию комплекта учебников – тетрадей по трудовому обучению в школе. 1 – 4 классы. – М.: АСТ-ПРЕСС «Школа», 2006.</w:t>
      </w:r>
    </w:p>
    <w:p w:rsidR="00220827" w:rsidRDefault="00220827" w:rsidP="00220827">
      <w:pPr>
        <w:pStyle w:val="a4"/>
        <w:numPr>
          <w:ilvl w:val="0"/>
          <w:numId w:val="3"/>
        </w:numPr>
        <w:jc w:val="both"/>
      </w:pPr>
      <w:proofErr w:type="spellStart"/>
      <w:r>
        <w:t>Т.М.Геронимус</w:t>
      </w:r>
      <w:proofErr w:type="spellEnd"/>
      <w:r>
        <w:t>.  Уроки технологии в 4 классе: метод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особие. – М.: АСТ-ПРЕСС «Школа», 2008 </w:t>
      </w:r>
    </w:p>
    <w:p w:rsidR="001B5685" w:rsidRPr="001B5685" w:rsidRDefault="001B5685" w:rsidP="001B5685">
      <w:pPr>
        <w:pStyle w:val="a4"/>
        <w:widowControl w:val="0"/>
        <w:ind w:left="0" w:firstLine="709"/>
        <w:jc w:val="both"/>
        <w:rPr>
          <w:color w:val="000000"/>
        </w:rPr>
      </w:pPr>
      <w:r w:rsidRPr="001B5685">
        <w:rPr>
          <w:b/>
          <w:color w:val="000000"/>
        </w:rPr>
        <w:t>Общая характеристика учебного предмета</w:t>
      </w:r>
    </w:p>
    <w:p w:rsidR="001B5685" w:rsidRPr="001B5685" w:rsidRDefault="001B5685" w:rsidP="001B5685">
      <w:pPr>
        <w:pStyle w:val="a4"/>
        <w:widowControl w:val="0"/>
        <w:ind w:left="0" w:firstLine="709"/>
        <w:jc w:val="both"/>
        <w:rPr>
          <w:color w:val="000000"/>
        </w:rPr>
      </w:pPr>
      <w:proofErr w:type="spellStart"/>
      <w:proofErr w:type="gramStart"/>
      <w:r w:rsidRPr="001B5685">
        <w:rPr>
          <w:color w:val="000000"/>
        </w:rPr>
        <w:t>Деятельностный</w:t>
      </w:r>
      <w:proofErr w:type="spellEnd"/>
      <w:r w:rsidRPr="001B5685">
        <w:rPr>
          <w:color w:val="000000"/>
        </w:rPr>
        <w:t xml:space="preserve"> подход к построению процесса обучения по трудовому обучению является основной характерной особенностью этого учебного предмета, что способствует формированию у обучающихся не только представлений о взаимодействии человека и окружающего мира, о роли трудовой деятельности людей в развитии общества, но и позволяет сформировать у них начальные технологические знания, важнейшие трудовые умения и навыки. </w:t>
      </w:r>
      <w:proofErr w:type="gramEnd"/>
    </w:p>
    <w:p w:rsidR="001B5685" w:rsidRPr="001B5685" w:rsidRDefault="001B5685" w:rsidP="001B5685">
      <w:pPr>
        <w:pStyle w:val="a4"/>
        <w:widowControl w:val="0"/>
        <w:ind w:left="0" w:firstLine="709"/>
        <w:jc w:val="both"/>
        <w:rPr>
          <w:color w:val="000000"/>
        </w:rPr>
      </w:pPr>
      <w:r w:rsidRPr="001B5685">
        <w:rPr>
          <w:color w:val="000000"/>
        </w:rPr>
        <w:t xml:space="preserve">Обучение школьников строится с учетом освоения конкретных технологических операций в ходе создания изделий из различных материалов (деталей конструктора) и овладения первоначальными умениями проектной деятельности. </w:t>
      </w:r>
      <w:proofErr w:type="gramStart"/>
      <w:r w:rsidRPr="001B5685">
        <w:rPr>
          <w:color w:val="000000"/>
        </w:rPr>
        <w:t xml:space="preserve">Виды практической деятельности и последовательность практических работ определяются возрастными особенностями обучающихся и построены на основе постепенного увеличения степени технологической сложности изготавливаемых изделий и с учетом возможности проявления обучающимися творческой инициативы и самостоятельности. </w:t>
      </w:r>
      <w:proofErr w:type="gramEnd"/>
    </w:p>
    <w:p w:rsidR="001B5685" w:rsidRPr="007E5532" w:rsidRDefault="001B5685" w:rsidP="001B5685">
      <w:pPr>
        <w:widowControl w:val="0"/>
        <w:ind w:firstLine="709"/>
        <w:jc w:val="both"/>
        <w:rPr>
          <w:b/>
          <w:color w:val="000000"/>
          <w:sz w:val="22"/>
          <w:szCs w:val="22"/>
        </w:rPr>
      </w:pPr>
      <w:r w:rsidRPr="007E5532">
        <w:rPr>
          <w:b/>
          <w:color w:val="000000"/>
          <w:sz w:val="22"/>
          <w:szCs w:val="22"/>
        </w:rPr>
        <w:t>Основные содержательные линии</w:t>
      </w:r>
    </w:p>
    <w:p w:rsidR="001B5685" w:rsidRPr="007E5532" w:rsidRDefault="001B5685" w:rsidP="001B5685">
      <w:pPr>
        <w:widowControl w:val="0"/>
        <w:ind w:firstLine="709"/>
        <w:jc w:val="both"/>
        <w:rPr>
          <w:color w:val="000000"/>
          <w:sz w:val="22"/>
          <w:szCs w:val="22"/>
        </w:rPr>
      </w:pPr>
      <w:r w:rsidRPr="007E5532">
        <w:rPr>
          <w:color w:val="000000"/>
          <w:sz w:val="22"/>
          <w:szCs w:val="22"/>
        </w:rPr>
        <w:t>С учетом специфики данного учебного предмета в рабочей программе выделены четыре содержательные линии, которые реализуют концентрический принцип изучения, дают возможность постепенно углублять и расширять программный материал: «</w:t>
      </w:r>
      <w:proofErr w:type="spellStart"/>
      <w:r w:rsidRPr="007E5532">
        <w:rPr>
          <w:color w:val="000000"/>
          <w:sz w:val="22"/>
          <w:szCs w:val="22"/>
        </w:rPr>
        <w:t>Общетрудовые</w:t>
      </w:r>
      <w:proofErr w:type="spellEnd"/>
      <w:r w:rsidRPr="007E5532">
        <w:rPr>
          <w:color w:val="000000"/>
          <w:sz w:val="22"/>
          <w:szCs w:val="22"/>
        </w:rPr>
        <w:t xml:space="preserve"> знания, умения и способы деятельности», «Технология изготовления изделий из различных материалов (опыт практической деятельности)», «Домашний труд», «Практика работы на компьютере».</w:t>
      </w:r>
    </w:p>
    <w:p w:rsidR="001B5685" w:rsidRPr="007E5532" w:rsidRDefault="001B5685" w:rsidP="001B5685">
      <w:pPr>
        <w:ind w:left="567"/>
        <w:jc w:val="both"/>
        <w:rPr>
          <w:sz w:val="22"/>
          <w:szCs w:val="22"/>
        </w:rPr>
      </w:pPr>
      <w:r w:rsidRPr="007E5532">
        <w:rPr>
          <w:sz w:val="22"/>
          <w:szCs w:val="22"/>
        </w:rPr>
        <w:t xml:space="preserve">Содержание рабочей программы разделено по компонентам деятельности. </w:t>
      </w:r>
      <w:r w:rsidRPr="007E5532">
        <w:rPr>
          <w:sz w:val="22"/>
          <w:szCs w:val="22"/>
          <w:u w:val="single"/>
        </w:rPr>
        <w:t>Первый раздел</w:t>
      </w:r>
      <w:r w:rsidRPr="007E5532">
        <w:rPr>
          <w:sz w:val="22"/>
          <w:szCs w:val="22"/>
        </w:rPr>
        <w:t xml:space="preserve"> «</w:t>
      </w:r>
      <w:r w:rsidRPr="007E5532">
        <w:rPr>
          <w:b/>
          <w:bCs/>
          <w:sz w:val="22"/>
          <w:szCs w:val="22"/>
        </w:rPr>
        <w:t>Учимся размышлять</w:t>
      </w:r>
      <w:r w:rsidRPr="007E5532">
        <w:rPr>
          <w:sz w:val="22"/>
          <w:szCs w:val="22"/>
        </w:rPr>
        <w:t xml:space="preserve">» определяет содержание и характер </w:t>
      </w:r>
    </w:p>
    <w:p w:rsidR="001B5685" w:rsidRPr="007E5532" w:rsidRDefault="001B5685" w:rsidP="001B5685">
      <w:pPr>
        <w:jc w:val="both"/>
        <w:rPr>
          <w:sz w:val="22"/>
          <w:szCs w:val="22"/>
        </w:rPr>
      </w:pPr>
      <w:r w:rsidRPr="007E5532">
        <w:rPr>
          <w:sz w:val="22"/>
          <w:szCs w:val="22"/>
        </w:rPr>
        <w:t>совместной работы учителя и учащегося по осознанию практической деятельности: это анализ конструкции изделия, анализ технологии его изготовления, сведения об устройстве, назначении и правилах безо</w:t>
      </w:r>
      <w:r>
        <w:rPr>
          <w:sz w:val="22"/>
          <w:szCs w:val="22"/>
        </w:rPr>
        <w:t>пасной работы.</w:t>
      </w:r>
    </w:p>
    <w:p w:rsidR="001B5685" w:rsidRPr="007E5532" w:rsidRDefault="001B5685" w:rsidP="001B5685">
      <w:pPr>
        <w:ind w:firstLine="708"/>
        <w:jc w:val="both"/>
        <w:rPr>
          <w:sz w:val="22"/>
          <w:szCs w:val="22"/>
        </w:rPr>
      </w:pPr>
      <w:r w:rsidRPr="007E5532">
        <w:rPr>
          <w:sz w:val="22"/>
          <w:szCs w:val="22"/>
          <w:u w:val="single"/>
        </w:rPr>
        <w:t>Второй раздел</w:t>
      </w:r>
      <w:r w:rsidRPr="007E5532">
        <w:rPr>
          <w:sz w:val="22"/>
          <w:szCs w:val="22"/>
        </w:rPr>
        <w:t xml:space="preserve"> программы «</w:t>
      </w:r>
      <w:r w:rsidRPr="007E5532">
        <w:rPr>
          <w:b/>
          <w:bCs/>
          <w:sz w:val="22"/>
          <w:szCs w:val="22"/>
        </w:rPr>
        <w:t>Готовимся к практической работе</w:t>
      </w:r>
      <w:r w:rsidRPr="007E5532">
        <w:rPr>
          <w:sz w:val="22"/>
          <w:szCs w:val="22"/>
        </w:rPr>
        <w:t>» предусматривает перечень самостоятельных и коллективных действий по подготовке рабочего места, отбору нужного количества материала и по чтению инструкционной карты, обеспечивающей возможность обойтись без помощи учителя при изготовлении изделия.</w:t>
      </w:r>
    </w:p>
    <w:p w:rsidR="001B5685" w:rsidRPr="007E5532" w:rsidRDefault="001B5685" w:rsidP="001B5685">
      <w:pPr>
        <w:jc w:val="both"/>
        <w:rPr>
          <w:sz w:val="22"/>
          <w:szCs w:val="22"/>
        </w:rPr>
      </w:pPr>
      <w:r w:rsidRPr="007E5532">
        <w:rPr>
          <w:sz w:val="22"/>
          <w:szCs w:val="22"/>
        </w:rPr>
        <w:tab/>
      </w:r>
      <w:r w:rsidRPr="007E5532">
        <w:rPr>
          <w:sz w:val="22"/>
          <w:szCs w:val="22"/>
          <w:u w:val="single"/>
        </w:rPr>
        <w:t xml:space="preserve">Третий раздел </w:t>
      </w:r>
      <w:r w:rsidRPr="007E5532">
        <w:rPr>
          <w:sz w:val="22"/>
          <w:szCs w:val="22"/>
        </w:rPr>
        <w:t>«</w:t>
      </w:r>
      <w:r w:rsidRPr="007E5532">
        <w:rPr>
          <w:b/>
          <w:bCs/>
          <w:sz w:val="22"/>
          <w:szCs w:val="22"/>
        </w:rPr>
        <w:t>Учимся выполнять новые операции</w:t>
      </w:r>
      <w:r w:rsidRPr="007E5532">
        <w:rPr>
          <w:sz w:val="22"/>
          <w:szCs w:val="22"/>
        </w:rPr>
        <w:t xml:space="preserve">» </w:t>
      </w:r>
      <w:r w:rsidRPr="007E5532">
        <w:rPr>
          <w:sz w:val="22"/>
          <w:szCs w:val="22"/>
          <w:u w:val="single"/>
        </w:rPr>
        <w:t>и четвертый</w:t>
      </w:r>
      <w:r w:rsidRPr="007E5532">
        <w:rPr>
          <w:sz w:val="22"/>
          <w:szCs w:val="22"/>
        </w:rPr>
        <w:t xml:space="preserve"> «</w:t>
      </w:r>
      <w:r w:rsidRPr="007E5532">
        <w:rPr>
          <w:b/>
          <w:bCs/>
          <w:sz w:val="22"/>
          <w:szCs w:val="22"/>
        </w:rPr>
        <w:t>У нас получаются красивые изделия</w:t>
      </w:r>
      <w:r w:rsidRPr="007E5532">
        <w:rPr>
          <w:sz w:val="22"/>
          <w:szCs w:val="22"/>
        </w:rPr>
        <w:t>» определяют круг операций, осваиваемых на уроках, и перечень рекомендуемых изделий.</w:t>
      </w:r>
    </w:p>
    <w:p w:rsidR="001B5685" w:rsidRPr="007E5532" w:rsidRDefault="001B5685" w:rsidP="001B5685">
      <w:pPr>
        <w:jc w:val="both"/>
        <w:rPr>
          <w:sz w:val="22"/>
          <w:szCs w:val="22"/>
        </w:rPr>
      </w:pPr>
      <w:r w:rsidRPr="007E5532">
        <w:rPr>
          <w:sz w:val="22"/>
          <w:szCs w:val="22"/>
        </w:rPr>
        <w:tab/>
      </w:r>
      <w:r w:rsidRPr="007E5532">
        <w:rPr>
          <w:sz w:val="22"/>
          <w:szCs w:val="22"/>
          <w:u w:val="single"/>
        </w:rPr>
        <w:t>Последний раздел</w:t>
      </w:r>
      <w:r w:rsidRPr="007E5532">
        <w:rPr>
          <w:sz w:val="22"/>
          <w:szCs w:val="22"/>
        </w:rPr>
        <w:t xml:space="preserve"> «</w:t>
      </w:r>
      <w:r w:rsidRPr="007E5532">
        <w:rPr>
          <w:b/>
          <w:bCs/>
          <w:sz w:val="22"/>
          <w:szCs w:val="22"/>
        </w:rPr>
        <w:t>За год мы узнали новые слова</w:t>
      </w:r>
      <w:r w:rsidRPr="007E5532">
        <w:rPr>
          <w:sz w:val="22"/>
          <w:szCs w:val="22"/>
        </w:rPr>
        <w:t>» является своеобразным справочником – контролером для учителя, организующего на уроке труда усвоение терминов, причем все перечисляемые слова вводятся в урок не на уровне определения, а на уровне распознавания по смыслу.</w:t>
      </w:r>
    </w:p>
    <w:p w:rsidR="001B5685" w:rsidRPr="007E5532" w:rsidRDefault="001B5685" w:rsidP="001B5685">
      <w:pPr>
        <w:pStyle w:val="a5"/>
        <w:ind w:firstLine="567"/>
        <w:jc w:val="both"/>
        <w:rPr>
          <w:rFonts w:ascii="Times New Roman" w:hAnsi="Times New Roman"/>
        </w:rPr>
      </w:pPr>
      <w:r w:rsidRPr="007E5532">
        <w:rPr>
          <w:rFonts w:ascii="Times New Roman" w:hAnsi="Times New Roman"/>
        </w:rPr>
        <w:t>Модернизация образования невозможна без внедрения в учебно-воспитательный процесс информационно-коммуникационных технологий.</w:t>
      </w:r>
    </w:p>
    <w:p w:rsidR="001B5685" w:rsidRPr="007E5532" w:rsidRDefault="001B5685" w:rsidP="001B5685">
      <w:pPr>
        <w:pStyle w:val="a5"/>
        <w:jc w:val="both"/>
        <w:rPr>
          <w:rFonts w:ascii="Times New Roman" w:hAnsi="Times New Roman"/>
          <w:b/>
        </w:rPr>
      </w:pPr>
      <w:r w:rsidRPr="007E5532">
        <w:rPr>
          <w:rFonts w:ascii="Times New Roman" w:hAnsi="Times New Roman"/>
        </w:rPr>
        <w:t xml:space="preserve">В рамках данного курса введен модульный узел «Информатика и программирование», на изучение программного материала отводится </w:t>
      </w:r>
      <w:r w:rsidRPr="007E5532">
        <w:rPr>
          <w:rFonts w:ascii="Times New Roman" w:hAnsi="Times New Roman"/>
          <w:b/>
        </w:rPr>
        <w:t>10 часов.</w:t>
      </w:r>
    </w:p>
    <w:p w:rsidR="001B5685" w:rsidRPr="007E5532" w:rsidRDefault="001B5685" w:rsidP="001B5685">
      <w:pPr>
        <w:pStyle w:val="a5"/>
        <w:jc w:val="both"/>
        <w:rPr>
          <w:rFonts w:ascii="Times New Roman" w:hAnsi="Times New Roman"/>
        </w:rPr>
      </w:pPr>
      <w:r w:rsidRPr="007E5532">
        <w:rPr>
          <w:rFonts w:ascii="Times New Roman" w:hAnsi="Times New Roman"/>
        </w:rPr>
        <w:t xml:space="preserve">          Применение компьютера в обучении позволяет управлять познавательной деятельностью школьников. Обучение строится в рамках личностно-ориентированной модели, учитывающей индивидуальные темпы усвоения знаний, умений и навыков, уровень сложностей, интересы учащихся.</w:t>
      </w:r>
    </w:p>
    <w:p w:rsidR="00220827" w:rsidRPr="001B5685" w:rsidRDefault="001B5685" w:rsidP="001B5685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E5532">
        <w:rPr>
          <w:sz w:val="22"/>
          <w:szCs w:val="22"/>
        </w:rPr>
        <w:t xml:space="preserve">Важной задачей школы и, особенно интегрированного курса «Трудового обучения и информатики», является обучение работе с информацией. В данном курсе обучение начинается с рассмотрения  понятия </w:t>
      </w:r>
      <w:r w:rsidRPr="007E5532">
        <w:rPr>
          <w:b/>
          <w:bCs/>
          <w:sz w:val="22"/>
          <w:szCs w:val="22"/>
        </w:rPr>
        <w:lastRenderedPageBreak/>
        <w:t>информации, источников информации,</w:t>
      </w:r>
      <w:r w:rsidRPr="007E5532">
        <w:rPr>
          <w:sz w:val="22"/>
          <w:szCs w:val="22"/>
        </w:rPr>
        <w:t xml:space="preserve"> </w:t>
      </w:r>
      <w:r w:rsidRPr="007E5532">
        <w:rPr>
          <w:b/>
          <w:bCs/>
          <w:sz w:val="22"/>
          <w:szCs w:val="22"/>
        </w:rPr>
        <w:t>поиска, передачи, хранения и обработки информации</w:t>
      </w:r>
      <w:r w:rsidRPr="007E5532">
        <w:rPr>
          <w:sz w:val="22"/>
          <w:szCs w:val="22"/>
        </w:rPr>
        <w:t>. В дальнейшем рассматривается компьютер как универсальная машина для обработки информации, обменивающаяся информацией с человеком.</w:t>
      </w:r>
    </w:p>
    <w:p w:rsidR="001B5685" w:rsidRPr="007E5532" w:rsidRDefault="001B5685" w:rsidP="001B5685">
      <w:pPr>
        <w:widowControl w:val="0"/>
        <w:ind w:firstLine="567"/>
        <w:rPr>
          <w:b/>
          <w:color w:val="000000"/>
          <w:sz w:val="22"/>
          <w:szCs w:val="22"/>
        </w:rPr>
      </w:pPr>
      <w:r w:rsidRPr="007E5532">
        <w:rPr>
          <w:b/>
          <w:color w:val="000000"/>
          <w:sz w:val="22"/>
          <w:szCs w:val="22"/>
        </w:rPr>
        <w:t>Цели обучения</w:t>
      </w:r>
    </w:p>
    <w:p w:rsidR="001B5685" w:rsidRPr="001B5685" w:rsidRDefault="001B5685" w:rsidP="001B5685">
      <w:pPr>
        <w:pStyle w:val="a4"/>
        <w:widowControl w:val="0"/>
        <w:numPr>
          <w:ilvl w:val="0"/>
          <w:numId w:val="10"/>
        </w:numPr>
        <w:rPr>
          <w:b/>
          <w:color w:val="000000"/>
          <w:sz w:val="22"/>
          <w:szCs w:val="22"/>
        </w:rPr>
      </w:pPr>
      <w:r w:rsidRPr="001B5685">
        <w:rPr>
          <w:color w:val="000000"/>
          <w:sz w:val="22"/>
          <w:szCs w:val="22"/>
        </w:rPr>
        <w:t>В процессе обучения в начальной</w:t>
      </w:r>
      <w:r w:rsidRPr="001B5685">
        <w:rPr>
          <w:b/>
          <w:color w:val="000000"/>
          <w:sz w:val="22"/>
          <w:szCs w:val="22"/>
        </w:rPr>
        <w:t xml:space="preserve"> </w:t>
      </w:r>
      <w:r w:rsidRPr="001B5685">
        <w:rPr>
          <w:color w:val="000000"/>
          <w:sz w:val="22"/>
          <w:szCs w:val="22"/>
        </w:rPr>
        <w:t>школе реализуются следующие цели:</w:t>
      </w:r>
    </w:p>
    <w:p w:rsidR="001B5685" w:rsidRPr="007E5532" w:rsidRDefault="001B5685" w:rsidP="001B5685">
      <w:pPr>
        <w:widowControl w:val="0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7E5532">
        <w:rPr>
          <w:b/>
          <w:color w:val="000000"/>
          <w:sz w:val="22"/>
          <w:szCs w:val="22"/>
        </w:rPr>
        <w:t xml:space="preserve">развитие </w:t>
      </w:r>
      <w:proofErr w:type="spellStart"/>
      <w:r w:rsidRPr="007E5532">
        <w:rPr>
          <w:color w:val="000000"/>
          <w:sz w:val="22"/>
          <w:szCs w:val="22"/>
        </w:rPr>
        <w:t>сенсорики</w:t>
      </w:r>
      <w:proofErr w:type="spellEnd"/>
      <w:r w:rsidRPr="007E5532">
        <w:rPr>
          <w:color w:val="000000"/>
          <w:sz w:val="22"/>
          <w:szCs w:val="22"/>
        </w:rPr>
        <w:t>, мелкой моторики рук, пространственного воображения, технического и логического мышления, глазомера; способностей ориентироваться в информации разного вида;</w:t>
      </w:r>
    </w:p>
    <w:p w:rsidR="001B5685" w:rsidRPr="007E5532" w:rsidRDefault="001B5685" w:rsidP="001B5685">
      <w:pPr>
        <w:widowControl w:val="0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7E5532">
        <w:rPr>
          <w:b/>
          <w:color w:val="000000"/>
          <w:sz w:val="22"/>
          <w:szCs w:val="22"/>
        </w:rPr>
        <w:t>освоение</w:t>
      </w:r>
      <w:r w:rsidRPr="007E5532">
        <w:rPr>
          <w:color w:val="000000"/>
          <w:sz w:val="22"/>
          <w:szCs w:val="22"/>
        </w:rPr>
        <w:t xml:space="preserve"> знаний о роли трудовой деятельности человека в преобразовании окружающего мира, первоначальных представлений о мире профессий; </w:t>
      </w:r>
    </w:p>
    <w:p w:rsidR="001B5685" w:rsidRPr="007E5532" w:rsidRDefault="001B5685" w:rsidP="001B5685">
      <w:pPr>
        <w:widowControl w:val="0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7E5532">
        <w:rPr>
          <w:b/>
          <w:color w:val="000000"/>
          <w:sz w:val="22"/>
          <w:szCs w:val="22"/>
        </w:rPr>
        <w:t>овладение</w:t>
      </w:r>
      <w:r w:rsidRPr="007E5532">
        <w:rPr>
          <w:color w:val="000000"/>
          <w:sz w:val="22"/>
          <w:szCs w:val="22"/>
        </w:rPr>
        <w:t xml:space="preserve"> начальными технологическими знаниями, трудовыми умениями и навыками, опытом практической деятельности по созданию личностно и общественно значимых объектов труда;</w:t>
      </w:r>
      <w:r w:rsidRPr="007E5532">
        <w:rPr>
          <w:b/>
          <w:color w:val="000000"/>
          <w:sz w:val="22"/>
          <w:szCs w:val="22"/>
        </w:rPr>
        <w:t xml:space="preserve"> </w:t>
      </w:r>
      <w:r w:rsidRPr="007E5532">
        <w:rPr>
          <w:color w:val="000000"/>
          <w:sz w:val="22"/>
          <w:szCs w:val="22"/>
        </w:rPr>
        <w:t>способами планирования и организации трудовой деятельности, объективной оценки своей работы;</w:t>
      </w:r>
      <w:r w:rsidRPr="007E5532">
        <w:rPr>
          <w:b/>
          <w:color w:val="000000"/>
          <w:sz w:val="22"/>
          <w:szCs w:val="22"/>
        </w:rPr>
        <w:t xml:space="preserve"> </w:t>
      </w:r>
      <w:r w:rsidRPr="007E5532">
        <w:rPr>
          <w:color w:val="000000"/>
          <w:sz w:val="22"/>
          <w:szCs w:val="22"/>
        </w:rPr>
        <w:t>умениями использовать компьютерную технику для работы с информацией в учебной деятельности и повседневной жизни;</w:t>
      </w:r>
    </w:p>
    <w:p w:rsidR="00220827" w:rsidRPr="001B5685" w:rsidRDefault="001B5685" w:rsidP="001B5685">
      <w:pPr>
        <w:widowControl w:val="0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7E5532">
        <w:rPr>
          <w:b/>
          <w:color w:val="000000"/>
          <w:sz w:val="22"/>
          <w:szCs w:val="22"/>
        </w:rPr>
        <w:t>воспитание</w:t>
      </w:r>
      <w:r w:rsidRPr="007E5532">
        <w:rPr>
          <w:color w:val="000000"/>
          <w:sz w:val="22"/>
          <w:szCs w:val="22"/>
        </w:rPr>
        <w:t xml:space="preserve"> трудолюбия, уважительного отношения к людям и результатам их труда, интереса к информационной и коммуникационной деятельности; практическое применение правил сотрудничества в коллективной деятельности.</w:t>
      </w:r>
    </w:p>
    <w:p w:rsidR="001B5685" w:rsidRPr="007E5532" w:rsidRDefault="001B5685" w:rsidP="001B5685">
      <w:pPr>
        <w:widowControl w:val="0"/>
        <w:spacing w:before="120"/>
        <w:ind w:firstLine="567"/>
        <w:rPr>
          <w:color w:val="000000"/>
          <w:sz w:val="22"/>
          <w:szCs w:val="22"/>
        </w:rPr>
      </w:pPr>
      <w:proofErr w:type="spellStart"/>
      <w:r w:rsidRPr="007E5532">
        <w:rPr>
          <w:b/>
          <w:color w:val="000000"/>
          <w:sz w:val="22"/>
          <w:szCs w:val="22"/>
        </w:rPr>
        <w:t>Общеучебные</w:t>
      </w:r>
      <w:proofErr w:type="spellEnd"/>
      <w:r w:rsidRPr="007E5532">
        <w:rPr>
          <w:b/>
          <w:color w:val="000000"/>
          <w:sz w:val="22"/>
          <w:szCs w:val="22"/>
        </w:rPr>
        <w:t xml:space="preserve"> умения, навыки и способы деятельности</w:t>
      </w:r>
    </w:p>
    <w:p w:rsidR="001B5685" w:rsidRPr="007E5532" w:rsidRDefault="001B5685" w:rsidP="001B5685">
      <w:pPr>
        <w:widowControl w:val="0"/>
        <w:ind w:firstLine="567"/>
        <w:rPr>
          <w:color w:val="000000"/>
          <w:sz w:val="22"/>
          <w:szCs w:val="22"/>
        </w:rPr>
      </w:pPr>
      <w:r w:rsidRPr="007E5532">
        <w:rPr>
          <w:color w:val="000000"/>
          <w:sz w:val="22"/>
          <w:szCs w:val="22"/>
        </w:rPr>
        <w:t xml:space="preserve">Обучение трудовому обучению способствует формированию </w:t>
      </w:r>
      <w:proofErr w:type="spellStart"/>
      <w:r w:rsidRPr="007E5532">
        <w:rPr>
          <w:color w:val="000000"/>
          <w:sz w:val="22"/>
          <w:szCs w:val="22"/>
        </w:rPr>
        <w:t>общеучебных</w:t>
      </w:r>
      <w:proofErr w:type="spellEnd"/>
      <w:r w:rsidRPr="007E5532">
        <w:rPr>
          <w:color w:val="000000"/>
          <w:sz w:val="22"/>
          <w:szCs w:val="22"/>
        </w:rPr>
        <w:t xml:space="preserve"> умений и навыков. Среди них: </w:t>
      </w:r>
    </w:p>
    <w:p w:rsidR="001B5685" w:rsidRPr="001B5685" w:rsidRDefault="001B5685" w:rsidP="001B5685">
      <w:pPr>
        <w:pStyle w:val="a4"/>
        <w:widowControl w:val="0"/>
        <w:numPr>
          <w:ilvl w:val="0"/>
          <w:numId w:val="8"/>
        </w:numPr>
        <w:rPr>
          <w:color w:val="000000"/>
          <w:sz w:val="22"/>
          <w:szCs w:val="22"/>
        </w:rPr>
      </w:pPr>
      <w:r w:rsidRPr="001B5685">
        <w:rPr>
          <w:color w:val="000000"/>
          <w:sz w:val="22"/>
          <w:szCs w:val="22"/>
        </w:rPr>
        <w:t>коллективно обсуждать образец изделия или техническое задание на его разработку, обосновывая конструктивные особенности вещи и ее назначение;</w:t>
      </w:r>
    </w:p>
    <w:p w:rsidR="001B5685" w:rsidRPr="001B5685" w:rsidRDefault="001B5685" w:rsidP="001B5685">
      <w:pPr>
        <w:pStyle w:val="a4"/>
        <w:widowControl w:val="0"/>
        <w:numPr>
          <w:ilvl w:val="0"/>
          <w:numId w:val="8"/>
        </w:numPr>
        <w:rPr>
          <w:color w:val="000000"/>
          <w:sz w:val="22"/>
          <w:szCs w:val="22"/>
        </w:rPr>
      </w:pPr>
      <w:r w:rsidRPr="001B5685">
        <w:rPr>
          <w:color w:val="000000"/>
          <w:sz w:val="22"/>
          <w:szCs w:val="22"/>
        </w:rPr>
        <w:t>самостоятельно составлять план работы;</w:t>
      </w:r>
    </w:p>
    <w:p w:rsidR="001B5685" w:rsidRPr="001B5685" w:rsidRDefault="001B5685" w:rsidP="001B5685">
      <w:pPr>
        <w:pStyle w:val="a4"/>
        <w:widowControl w:val="0"/>
        <w:numPr>
          <w:ilvl w:val="0"/>
          <w:numId w:val="8"/>
        </w:numPr>
        <w:rPr>
          <w:color w:val="000000"/>
          <w:sz w:val="22"/>
          <w:szCs w:val="22"/>
        </w:rPr>
      </w:pPr>
      <w:proofErr w:type="gramStart"/>
      <w:r w:rsidRPr="001B5685">
        <w:rPr>
          <w:color w:val="000000"/>
          <w:sz w:val="22"/>
          <w:szCs w:val="22"/>
        </w:rPr>
        <w:t>различать по назначению и конструктивным особенностям инструменты: режущие – переплетный и макетный нож, канцелярские и портновские ножницы, буравчик, пилка для лобзика, острогубцы; колющие – шило круглое и трехгранное, иглы швейные, для вышивания и штопки; ударный – молоток; монтажные – отвертка и гаечный ключ; разметочные – линейка, циркуль, угольник;</w:t>
      </w:r>
      <w:proofErr w:type="gramEnd"/>
    </w:p>
    <w:p w:rsidR="001B5685" w:rsidRPr="001B5685" w:rsidRDefault="001B5685" w:rsidP="001B5685">
      <w:pPr>
        <w:pStyle w:val="a4"/>
        <w:widowControl w:val="0"/>
        <w:numPr>
          <w:ilvl w:val="0"/>
          <w:numId w:val="8"/>
        </w:numPr>
        <w:rPr>
          <w:color w:val="000000"/>
          <w:sz w:val="22"/>
          <w:szCs w:val="22"/>
        </w:rPr>
      </w:pPr>
      <w:r w:rsidRPr="001B5685">
        <w:rPr>
          <w:color w:val="000000"/>
          <w:sz w:val="22"/>
          <w:szCs w:val="22"/>
        </w:rPr>
        <w:t xml:space="preserve">самостоятельно размещать на рабочем месте с соблюдением правил хранения разметочные, колющие, режущие и ударные инструменты, санитарно-гигиенический инвентарь; </w:t>
      </w:r>
    </w:p>
    <w:p w:rsidR="001B5685" w:rsidRPr="001B5685" w:rsidRDefault="001B5685" w:rsidP="001B5685">
      <w:pPr>
        <w:pStyle w:val="a4"/>
        <w:widowControl w:val="0"/>
        <w:numPr>
          <w:ilvl w:val="0"/>
          <w:numId w:val="8"/>
        </w:numPr>
        <w:rPr>
          <w:color w:val="000000"/>
          <w:sz w:val="22"/>
          <w:szCs w:val="22"/>
        </w:rPr>
      </w:pPr>
      <w:r w:rsidRPr="001B5685">
        <w:rPr>
          <w:color w:val="000000"/>
          <w:sz w:val="22"/>
          <w:szCs w:val="22"/>
        </w:rPr>
        <w:t>самостоятельно выбирать вид материала для изготовления и отделки изделия в зависимости от его назначения и конструкции;</w:t>
      </w:r>
    </w:p>
    <w:p w:rsidR="001B5685" w:rsidRPr="001B5685" w:rsidRDefault="001B5685" w:rsidP="001B5685">
      <w:pPr>
        <w:pStyle w:val="a4"/>
        <w:widowControl w:val="0"/>
        <w:numPr>
          <w:ilvl w:val="0"/>
          <w:numId w:val="8"/>
        </w:numPr>
        <w:rPr>
          <w:color w:val="000000"/>
          <w:sz w:val="22"/>
          <w:szCs w:val="22"/>
        </w:rPr>
      </w:pPr>
      <w:r w:rsidRPr="001B5685">
        <w:rPr>
          <w:color w:val="000000"/>
          <w:sz w:val="22"/>
          <w:szCs w:val="22"/>
        </w:rPr>
        <w:t xml:space="preserve">различать по внешнему виду и свойствам цветную бумагу для аппликаций и бумажную макулатуру, кальку, цветной упаковочный картон, хлопчатобумажную и льняную </w:t>
      </w:r>
      <w:proofErr w:type="spellStart"/>
      <w:r w:rsidRPr="001B5685">
        <w:rPr>
          <w:color w:val="000000"/>
          <w:sz w:val="22"/>
          <w:szCs w:val="22"/>
        </w:rPr>
        <w:t>гладкокрашенную</w:t>
      </w:r>
      <w:proofErr w:type="spellEnd"/>
      <w:r w:rsidRPr="001B5685">
        <w:rPr>
          <w:color w:val="000000"/>
          <w:sz w:val="22"/>
          <w:szCs w:val="22"/>
        </w:rPr>
        <w:t xml:space="preserve"> и набивную ткань, </w:t>
      </w:r>
      <w:proofErr w:type="spellStart"/>
      <w:r w:rsidRPr="001B5685">
        <w:rPr>
          <w:color w:val="000000"/>
          <w:sz w:val="22"/>
          <w:szCs w:val="22"/>
        </w:rPr>
        <w:t>флизелин</w:t>
      </w:r>
      <w:proofErr w:type="spellEnd"/>
      <w:r w:rsidRPr="001B5685">
        <w:rPr>
          <w:color w:val="000000"/>
          <w:sz w:val="22"/>
          <w:szCs w:val="22"/>
        </w:rPr>
        <w:t>, вату, искусственную кожу, пенопласт, полиэтилен, фанеру; растительные и природные материалы: ветки, плоды, цветы листья; клей ПВА и силикатный;</w:t>
      </w:r>
    </w:p>
    <w:p w:rsidR="001B5685" w:rsidRPr="001B5685" w:rsidRDefault="001B5685" w:rsidP="001B5685">
      <w:pPr>
        <w:pStyle w:val="a4"/>
        <w:widowControl w:val="0"/>
        <w:numPr>
          <w:ilvl w:val="0"/>
          <w:numId w:val="8"/>
        </w:numPr>
        <w:rPr>
          <w:color w:val="000000"/>
          <w:sz w:val="22"/>
          <w:szCs w:val="22"/>
          <w:u w:val="single"/>
        </w:rPr>
      </w:pPr>
      <w:r w:rsidRPr="001B5685">
        <w:rPr>
          <w:color w:val="000000"/>
          <w:sz w:val="22"/>
          <w:szCs w:val="22"/>
        </w:rPr>
        <w:t xml:space="preserve">планировать условия соблюдения правил безопасной работы.     </w:t>
      </w:r>
    </w:p>
    <w:p w:rsidR="001B5685" w:rsidRPr="001B5685" w:rsidRDefault="001B5685" w:rsidP="001B5685">
      <w:pPr>
        <w:pStyle w:val="a4"/>
        <w:widowControl w:val="0"/>
        <w:spacing w:before="120"/>
        <w:rPr>
          <w:b/>
          <w:i/>
          <w:sz w:val="22"/>
          <w:szCs w:val="22"/>
        </w:rPr>
      </w:pPr>
      <w:r w:rsidRPr="001B5685">
        <w:rPr>
          <w:b/>
          <w:sz w:val="22"/>
          <w:szCs w:val="22"/>
        </w:rPr>
        <w:t>Результаты обучения</w:t>
      </w:r>
      <w:r w:rsidRPr="001B5685">
        <w:rPr>
          <w:sz w:val="22"/>
          <w:szCs w:val="22"/>
        </w:rPr>
        <w:t xml:space="preserve"> </w:t>
      </w:r>
    </w:p>
    <w:p w:rsidR="001B5685" w:rsidRPr="007E5532" w:rsidRDefault="001B5685" w:rsidP="001B5685">
      <w:pPr>
        <w:widowControl w:val="0"/>
        <w:ind w:firstLine="567"/>
        <w:rPr>
          <w:color w:val="000000"/>
          <w:sz w:val="22"/>
          <w:szCs w:val="22"/>
        </w:rPr>
      </w:pPr>
      <w:proofErr w:type="gramStart"/>
      <w:r w:rsidRPr="007E5532">
        <w:rPr>
          <w:color w:val="000000"/>
          <w:sz w:val="22"/>
          <w:szCs w:val="22"/>
        </w:rPr>
        <w:t>Основными результатами обучения трудового обучения являются: начальные технико-технологические знания, умения, навыки по изготовлению изделий из различных материалов и деталей конструктора (самостоятельное планирование и организация деятельности, соблюдение последовательности технологических операций, декоративное оформление и отделка изделий и др.); начальные умения по поиску и применению информации для решения практических задач (работа с простыми информационными объектами, их поиск, преобразование, хранение).</w:t>
      </w:r>
      <w:proofErr w:type="gramEnd"/>
      <w:r w:rsidRPr="007E5532">
        <w:rPr>
          <w:color w:val="000000"/>
          <w:sz w:val="22"/>
          <w:szCs w:val="22"/>
        </w:rPr>
        <w:t xml:space="preserve"> </w:t>
      </w:r>
      <w:proofErr w:type="spellStart"/>
      <w:r w:rsidRPr="007E5532">
        <w:rPr>
          <w:color w:val="000000"/>
          <w:sz w:val="22"/>
          <w:szCs w:val="22"/>
        </w:rPr>
        <w:t>Обучащиеся</w:t>
      </w:r>
      <w:proofErr w:type="spellEnd"/>
      <w:r w:rsidRPr="007E5532">
        <w:rPr>
          <w:color w:val="000000"/>
          <w:sz w:val="22"/>
          <w:szCs w:val="22"/>
        </w:rPr>
        <w:t xml:space="preserve"> приобретают навыки учебного сотрудничества, формируется культура их труда.</w:t>
      </w:r>
    </w:p>
    <w:p w:rsidR="001B5685" w:rsidRPr="007E5532" w:rsidRDefault="001B5685" w:rsidP="001B5685">
      <w:pPr>
        <w:ind w:firstLine="708"/>
        <w:rPr>
          <w:b/>
          <w:sz w:val="22"/>
          <w:szCs w:val="22"/>
        </w:rPr>
      </w:pPr>
      <w:r w:rsidRPr="007E5532">
        <w:rPr>
          <w:b/>
          <w:sz w:val="22"/>
          <w:szCs w:val="22"/>
        </w:rPr>
        <w:t xml:space="preserve">К концу учебного года учащиеся 4 класса должны </w:t>
      </w:r>
    </w:p>
    <w:p w:rsidR="001B5685" w:rsidRPr="007E5532" w:rsidRDefault="001B5685" w:rsidP="001B5685">
      <w:pPr>
        <w:rPr>
          <w:b/>
          <w:sz w:val="22"/>
          <w:szCs w:val="22"/>
        </w:rPr>
      </w:pPr>
      <w:r w:rsidRPr="007E5532">
        <w:rPr>
          <w:b/>
          <w:sz w:val="22"/>
          <w:szCs w:val="22"/>
        </w:rPr>
        <w:tab/>
      </w:r>
      <w:r>
        <w:rPr>
          <w:b/>
          <w:sz w:val="22"/>
          <w:szCs w:val="22"/>
        </w:rPr>
        <w:t>знать</w:t>
      </w:r>
      <w:r w:rsidRPr="007E5532">
        <w:rPr>
          <w:b/>
          <w:sz w:val="22"/>
          <w:szCs w:val="22"/>
        </w:rPr>
        <w:t>:</w:t>
      </w:r>
    </w:p>
    <w:p w:rsidR="001B5685" w:rsidRPr="007E5532" w:rsidRDefault="001B5685" w:rsidP="001B5685">
      <w:pPr>
        <w:rPr>
          <w:sz w:val="22"/>
          <w:szCs w:val="22"/>
        </w:rPr>
      </w:pPr>
      <w:proofErr w:type="gramStart"/>
      <w:r w:rsidRPr="007E5532">
        <w:rPr>
          <w:sz w:val="22"/>
          <w:szCs w:val="22"/>
        </w:rPr>
        <w:t>- новые слова: тиснение, выпиливание, шлифование, пенопласт, сегмент, полуовал, пилка, лобзик, винт, гайка, макетный нож, пробойник и т. д.;</w:t>
      </w:r>
      <w:proofErr w:type="gramEnd"/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правила ТБ с различными материалами и инструментами, правила санитарной и личной гигиены;</w:t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приемы разметки (шаблон, угольник, циркуль, линейка);</w:t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способы контроля размеров деталей.</w:t>
      </w:r>
    </w:p>
    <w:p w:rsidR="001B5685" w:rsidRPr="007E5532" w:rsidRDefault="001B5685" w:rsidP="001B5685">
      <w:pPr>
        <w:rPr>
          <w:b/>
          <w:sz w:val="22"/>
          <w:szCs w:val="22"/>
        </w:rPr>
      </w:pPr>
      <w:r w:rsidRPr="007E5532">
        <w:rPr>
          <w:sz w:val="22"/>
          <w:szCs w:val="22"/>
        </w:rPr>
        <w:tab/>
      </w:r>
      <w:r>
        <w:rPr>
          <w:b/>
          <w:sz w:val="22"/>
          <w:szCs w:val="22"/>
        </w:rPr>
        <w:t>уметь</w:t>
      </w:r>
      <w:r w:rsidRPr="007E5532">
        <w:rPr>
          <w:b/>
          <w:sz w:val="22"/>
          <w:szCs w:val="22"/>
        </w:rPr>
        <w:t>:</w:t>
      </w:r>
    </w:p>
    <w:p w:rsidR="001B5685" w:rsidRPr="007E5532" w:rsidRDefault="001B5685" w:rsidP="001B5685">
      <w:pPr>
        <w:rPr>
          <w:b/>
          <w:sz w:val="22"/>
          <w:szCs w:val="22"/>
        </w:rPr>
      </w:pPr>
      <w:r w:rsidRPr="007E5532">
        <w:rPr>
          <w:sz w:val="22"/>
          <w:szCs w:val="22"/>
        </w:rPr>
        <w:tab/>
      </w:r>
      <w:r w:rsidRPr="007E5532">
        <w:rPr>
          <w:b/>
          <w:sz w:val="22"/>
          <w:szCs w:val="22"/>
        </w:rPr>
        <w:t>1 уровень:</w:t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использовать изученные понятия для приготовления деталей;</w:t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выполнять правила по ТБ и санитарии;</w:t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организовать рабочее место;</w:t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понимать рисунки, эскизы.</w:t>
      </w:r>
      <w:r w:rsidRPr="007E5532">
        <w:rPr>
          <w:sz w:val="22"/>
          <w:szCs w:val="22"/>
        </w:rPr>
        <w:tab/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определять название деталей;</w:t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определять материал, из которого сделана деталь;</w:t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самостоятельно изготовлять изделия (по образцу, рисунку, эскизу);</w:t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>- различать графическое изображение и эскиз, рисунок;</w:t>
      </w:r>
    </w:p>
    <w:p w:rsidR="001B5685" w:rsidRPr="007E5532" w:rsidRDefault="001B5685" w:rsidP="001B5685">
      <w:pPr>
        <w:rPr>
          <w:sz w:val="22"/>
          <w:szCs w:val="22"/>
        </w:rPr>
      </w:pPr>
      <w:r w:rsidRPr="007E5532">
        <w:rPr>
          <w:sz w:val="22"/>
          <w:szCs w:val="22"/>
        </w:rPr>
        <w:t xml:space="preserve">- самостоятельно подсчитывать размеры по имеющимся данным.  </w:t>
      </w:r>
    </w:p>
    <w:p w:rsidR="001B5685" w:rsidRPr="00220827" w:rsidRDefault="001B5685" w:rsidP="00220827">
      <w:pPr>
        <w:jc w:val="both"/>
        <w:rPr>
          <w:b/>
          <w:sz w:val="28"/>
          <w:szCs w:val="28"/>
        </w:rPr>
        <w:sectPr w:rsidR="001B5685" w:rsidRPr="00220827" w:rsidSect="00D57BD4">
          <w:pgSz w:w="11906" w:h="16838"/>
          <w:pgMar w:top="568" w:right="424" w:bottom="426" w:left="567" w:header="708" w:footer="708" w:gutter="0"/>
          <w:cols w:space="708"/>
          <w:docGrid w:linePitch="360"/>
        </w:sectPr>
      </w:pPr>
    </w:p>
    <w:p w:rsidR="00220827" w:rsidRPr="002502C1" w:rsidRDefault="00220827" w:rsidP="00220827">
      <w:r>
        <w:lastRenderedPageBreak/>
        <w:t xml:space="preserve">Данная рабочая программа рассчитана также на </w:t>
      </w:r>
      <w:r w:rsidR="007254AF">
        <w:t>34 часа</w:t>
      </w:r>
      <w:r>
        <w:t>.</w:t>
      </w:r>
    </w:p>
    <w:p w:rsidR="00220827" w:rsidRPr="003C39E8" w:rsidRDefault="00220827" w:rsidP="00220827">
      <w:pPr>
        <w:rPr>
          <w:b/>
        </w:rPr>
      </w:pPr>
      <w:r>
        <w:rPr>
          <w:b/>
        </w:rPr>
        <w:t>1 триместр – 11</w:t>
      </w:r>
      <w:r w:rsidRPr="003C39E8">
        <w:rPr>
          <w:b/>
        </w:rPr>
        <w:t>часов.</w:t>
      </w:r>
    </w:p>
    <w:p w:rsidR="00220827" w:rsidRPr="003C39E8" w:rsidRDefault="00220827" w:rsidP="00220827">
      <w:pPr>
        <w:rPr>
          <w:b/>
        </w:rPr>
      </w:pPr>
      <w:r w:rsidRPr="003C39E8">
        <w:rPr>
          <w:b/>
        </w:rPr>
        <w:t xml:space="preserve">2 </w:t>
      </w:r>
      <w:r>
        <w:rPr>
          <w:b/>
        </w:rPr>
        <w:t>триместр – 11</w:t>
      </w:r>
      <w:r w:rsidRPr="003C39E8">
        <w:rPr>
          <w:b/>
        </w:rPr>
        <w:t xml:space="preserve"> часов.</w:t>
      </w:r>
    </w:p>
    <w:p w:rsidR="00220827" w:rsidRPr="003C39E8" w:rsidRDefault="00220827" w:rsidP="00220827">
      <w:pPr>
        <w:rPr>
          <w:b/>
        </w:rPr>
      </w:pPr>
      <w:r w:rsidRPr="003C39E8">
        <w:rPr>
          <w:b/>
        </w:rPr>
        <w:t xml:space="preserve">3 </w:t>
      </w:r>
      <w:r>
        <w:rPr>
          <w:b/>
        </w:rPr>
        <w:t>триместр</w:t>
      </w:r>
      <w:r w:rsidRPr="003C39E8">
        <w:rPr>
          <w:b/>
        </w:rPr>
        <w:t xml:space="preserve"> – </w:t>
      </w:r>
      <w:r w:rsidR="007254AF">
        <w:rPr>
          <w:b/>
        </w:rPr>
        <w:t>12</w:t>
      </w:r>
      <w:r w:rsidRPr="003C39E8">
        <w:rPr>
          <w:b/>
        </w:rPr>
        <w:t xml:space="preserve"> часов.</w:t>
      </w:r>
    </w:p>
    <w:p w:rsidR="00220827" w:rsidRDefault="00220827" w:rsidP="005F6AFB">
      <w:pPr>
        <w:jc w:val="center"/>
      </w:pPr>
    </w:p>
    <w:p w:rsidR="00220827" w:rsidRPr="005755B7" w:rsidRDefault="00220827" w:rsidP="00220827">
      <w:pPr>
        <w:jc w:val="right"/>
        <w:rPr>
          <w:b/>
        </w:rPr>
      </w:pPr>
      <w:r w:rsidRPr="005755B7">
        <w:rPr>
          <w:b/>
        </w:rPr>
        <w:t>Техника безопасности</w:t>
      </w:r>
    </w:p>
    <w:p w:rsidR="00220827" w:rsidRPr="005755B7" w:rsidRDefault="00220827" w:rsidP="00220827">
      <w:pPr>
        <w:ind w:left="708"/>
        <w:jc w:val="right"/>
      </w:pPr>
      <w:r w:rsidRPr="005755B7">
        <w:t xml:space="preserve">                                                                             № 1 – организация рабочего места на уроке</w:t>
      </w:r>
    </w:p>
    <w:p w:rsidR="00220827" w:rsidRPr="005755B7" w:rsidRDefault="00220827" w:rsidP="00220827">
      <w:pPr>
        <w:jc w:val="right"/>
      </w:pPr>
      <w:r w:rsidRPr="005755B7">
        <w:t xml:space="preserve">                                                                                         </w:t>
      </w:r>
      <w:r>
        <w:t xml:space="preserve">         </w:t>
      </w:r>
      <w:r w:rsidRPr="005755B7">
        <w:t>№ 2 – работа с клеем</w:t>
      </w:r>
    </w:p>
    <w:p w:rsidR="00220827" w:rsidRPr="005755B7" w:rsidRDefault="00220827" w:rsidP="00220827">
      <w:pPr>
        <w:ind w:left="708"/>
        <w:jc w:val="right"/>
      </w:pPr>
      <w:r w:rsidRPr="005755B7">
        <w:t xml:space="preserve">                                             </w:t>
      </w:r>
      <w:r>
        <w:t xml:space="preserve">                              </w:t>
      </w:r>
      <w:r w:rsidRPr="005755B7">
        <w:t>№ 3 – работа с ножницами</w:t>
      </w:r>
    </w:p>
    <w:p w:rsidR="00220827" w:rsidRPr="005755B7" w:rsidRDefault="00220827" w:rsidP="00220827">
      <w:pPr>
        <w:tabs>
          <w:tab w:val="left" w:pos="5640"/>
        </w:tabs>
        <w:ind w:left="708"/>
        <w:jc w:val="right"/>
      </w:pPr>
      <w:r w:rsidRPr="005755B7">
        <w:t xml:space="preserve">                                                                             № 4 – работа с иглой</w:t>
      </w:r>
    </w:p>
    <w:p w:rsidR="00220827" w:rsidRPr="005755B7" w:rsidRDefault="00220827" w:rsidP="00220827">
      <w:pPr>
        <w:jc w:val="right"/>
      </w:pPr>
      <w:r w:rsidRPr="005755B7">
        <w:t xml:space="preserve">                                                                                         № 5 – работа с пластилином</w:t>
      </w:r>
    </w:p>
    <w:p w:rsidR="00220827" w:rsidRPr="005755B7" w:rsidRDefault="00220827" w:rsidP="00220827">
      <w:pPr>
        <w:jc w:val="right"/>
      </w:pPr>
      <w:r w:rsidRPr="005755B7">
        <w:t xml:space="preserve">                                                                                         № 6 – работа с циркулем    </w:t>
      </w:r>
    </w:p>
    <w:p w:rsidR="00220827" w:rsidRDefault="00220827" w:rsidP="00220827">
      <w:pPr>
        <w:jc w:val="both"/>
      </w:pPr>
    </w:p>
    <w:p w:rsidR="00220827" w:rsidRDefault="00220827" w:rsidP="00220827">
      <w:pPr>
        <w:contextualSpacing/>
      </w:pPr>
    </w:p>
    <w:tbl>
      <w:tblPr>
        <w:tblpPr w:leftFromText="180" w:rightFromText="180" w:vertAnchor="text" w:horzAnchor="margin" w:tblpXSpec="center" w:tblpY="17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2941"/>
        <w:gridCol w:w="851"/>
        <w:gridCol w:w="1134"/>
        <w:gridCol w:w="2693"/>
      </w:tblGrid>
      <w:tr w:rsidR="001545EA" w:rsidRPr="005F6AFB" w:rsidTr="001545EA">
        <w:tc>
          <w:tcPr>
            <w:tcW w:w="569" w:type="dxa"/>
            <w:vMerge w:val="restart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>№</w:t>
            </w:r>
            <w:r w:rsidRPr="005F6AFB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proofErr w:type="gramStart"/>
            <w:r w:rsidRPr="005F6AF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F6AF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5F6AF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  <w:p w:rsidR="001545EA" w:rsidRPr="005F6AFB" w:rsidRDefault="001545EA" w:rsidP="005F6AFB">
            <w:pPr>
              <w:jc w:val="center"/>
              <w:rPr>
                <w:sz w:val="20"/>
                <w:szCs w:val="20"/>
              </w:rPr>
            </w:pPr>
          </w:p>
          <w:p w:rsidR="001545EA" w:rsidRPr="005F6AFB" w:rsidRDefault="001545EA" w:rsidP="005F6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1" w:type="dxa"/>
            <w:vMerge w:val="restart"/>
          </w:tcPr>
          <w:p w:rsidR="001545EA" w:rsidRDefault="001545EA" w:rsidP="001545EA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 xml:space="preserve">Наименование разделов </w:t>
            </w:r>
          </w:p>
          <w:p w:rsidR="001545EA" w:rsidRPr="005F6AFB" w:rsidRDefault="001545EA" w:rsidP="001545EA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>и тем</w:t>
            </w:r>
          </w:p>
        </w:tc>
        <w:tc>
          <w:tcPr>
            <w:tcW w:w="851" w:type="dxa"/>
            <w:vMerge w:val="restart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  <w:tc>
          <w:tcPr>
            <w:tcW w:w="3827" w:type="dxa"/>
            <w:gridSpan w:val="2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 xml:space="preserve">Из них </w:t>
            </w:r>
          </w:p>
        </w:tc>
      </w:tr>
      <w:tr w:rsidR="001545EA" w:rsidRPr="005F6AFB" w:rsidTr="001545EA">
        <w:trPr>
          <w:trHeight w:val="894"/>
        </w:trPr>
        <w:tc>
          <w:tcPr>
            <w:tcW w:w="569" w:type="dxa"/>
            <w:vMerge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1" w:type="dxa"/>
            <w:vMerge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>Сроки изучения темы</w:t>
            </w:r>
          </w:p>
        </w:tc>
        <w:tc>
          <w:tcPr>
            <w:tcW w:w="2693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>Контрольные и диагностические работы</w:t>
            </w:r>
          </w:p>
        </w:tc>
      </w:tr>
      <w:tr w:rsidR="001545EA" w:rsidRPr="005F6AFB" w:rsidTr="001545EA">
        <w:tc>
          <w:tcPr>
            <w:tcW w:w="569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41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b w:val="0"/>
                <w:sz w:val="20"/>
                <w:szCs w:val="20"/>
              </w:rPr>
              <w:t xml:space="preserve">Работа с природным материалом </w:t>
            </w:r>
          </w:p>
        </w:tc>
        <w:tc>
          <w:tcPr>
            <w:tcW w:w="851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5F6AFB">
              <w:rPr>
                <w:rFonts w:ascii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1134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693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b w:val="0"/>
                <w:sz w:val="20"/>
                <w:szCs w:val="20"/>
              </w:rPr>
              <w:t>Выставка работ «Мастер и мастерица»</w:t>
            </w:r>
          </w:p>
        </w:tc>
      </w:tr>
      <w:tr w:rsidR="001545EA" w:rsidRPr="005F6AFB" w:rsidTr="001545EA">
        <w:tc>
          <w:tcPr>
            <w:tcW w:w="569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41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b w:val="0"/>
                <w:sz w:val="20"/>
                <w:szCs w:val="20"/>
              </w:rPr>
              <w:t>Работа с бумагой и картоном</w:t>
            </w:r>
          </w:p>
        </w:tc>
        <w:tc>
          <w:tcPr>
            <w:tcW w:w="851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5F6AFB">
              <w:rPr>
                <w:rFonts w:ascii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1134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693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b w:val="0"/>
                <w:sz w:val="20"/>
                <w:szCs w:val="20"/>
              </w:rPr>
              <w:t>Выставка работ «Мастер и мастерица»</w:t>
            </w:r>
          </w:p>
        </w:tc>
      </w:tr>
      <w:tr w:rsidR="001545EA" w:rsidRPr="005F6AFB" w:rsidTr="001545EA">
        <w:tc>
          <w:tcPr>
            <w:tcW w:w="569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41" w:type="dxa"/>
          </w:tcPr>
          <w:p w:rsidR="001545EA" w:rsidRPr="005F6AFB" w:rsidRDefault="00460D4B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Работа с текстильными материала</w:t>
            </w:r>
            <w:r w:rsidR="001545EA" w:rsidRPr="005F6AFB">
              <w:rPr>
                <w:rFonts w:ascii="Times New Roman" w:hAnsi="Times New Roman"/>
                <w:b w:val="0"/>
                <w:sz w:val="20"/>
                <w:szCs w:val="20"/>
              </w:rPr>
              <w:t xml:space="preserve">ми </w:t>
            </w:r>
          </w:p>
        </w:tc>
        <w:tc>
          <w:tcPr>
            <w:tcW w:w="851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5F6AFB">
              <w:rPr>
                <w:rFonts w:ascii="Times New Roman" w:hAnsi="Times New Roman"/>
                <w:sz w:val="20"/>
                <w:szCs w:val="20"/>
              </w:rPr>
              <w:t xml:space="preserve"> ч</w:t>
            </w:r>
          </w:p>
        </w:tc>
        <w:tc>
          <w:tcPr>
            <w:tcW w:w="1134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693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b w:val="0"/>
                <w:sz w:val="20"/>
                <w:szCs w:val="20"/>
              </w:rPr>
              <w:t>Выставка работ «Мастер и мастерица»</w:t>
            </w:r>
          </w:p>
        </w:tc>
      </w:tr>
      <w:tr w:rsidR="001545EA" w:rsidRPr="005F6AFB" w:rsidTr="001545EA">
        <w:tc>
          <w:tcPr>
            <w:tcW w:w="569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41" w:type="dxa"/>
          </w:tcPr>
          <w:p w:rsidR="001545EA" w:rsidRPr="005F6AFB" w:rsidRDefault="00460D4B" w:rsidP="00460D4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Комплекс</w:t>
            </w:r>
            <w:r w:rsidR="001545EA" w:rsidRPr="005F6AFB">
              <w:rPr>
                <w:rFonts w:ascii="Times New Roman" w:hAnsi="Times New Roman"/>
                <w:b w:val="0"/>
                <w:sz w:val="20"/>
                <w:szCs w:val="20"/>
              </w:rPr>
              <w:t xml:space="preserve">ные работы </w:t>
            </w:r>
          </w:p>
        </w:tc>
        <w:tc>
          <w:tcPr>
            <w:tcW w:w="851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5F6AFB">
              <w:rPr>
                <w:rFonts w:ascii="Times New Roman" w:hAnsi="Times New Roman"/>
                <w:sz w:val="20"/>
                <w:szCs w:val="20"/>
              </w:rPr>
              <w:t xml:space="preserve"> ч</w:t>
            </w:r>
          </w:p>
        </w:tc>
        <w:tc>
          <w:tcPr>
            <w:tcW w:w="1134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693" w:type="dxa"/>
          </w:tcPr>
          <w:p w:rsidR="001545EA" w:rsidRPr="005F6AFB" w:rsidRDefault="001545EA" w:rsidP="005F6AFB">
            <w:pPr>
              <w:pStyle w:val="3"/>
              <w:spacing w:before="0" w:after="0"/>
              <w:ind w:firstLine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F6AFB">
              <w:rPr>
                <w:rFonts w:ascii="Times New Roman" w:hAnsi="Times New Roman"/>
                <w:b w:val="0"/>
                <w:sz w:val="20"/>
                <w:szCs w:val="20"/>
              </w:rPr>
              <w:t>Выставка работ «Мастер и мастерица»</w:t>
            </w:r>
          </w:p>
        </w:tc>
      </w:tr>
    </w:tbl>
    <w:p w:rsidR="00E523C5" w:rsidRDefault="00E523C5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Default="001545EA" w:rsidP="008F3ECC">
      <w:pPr>
        <w:jc w:val="right"/>
      </w:pPr>
    </w:p>
    <w:p w:rsidR="001545EA" w:rsidRPr="005755B7" w:rsidRDefault="001545EA" w:rsidP="008F3ECC">
      <w:pPr>
        <w:jc w:val="right"/>
      </w:pPr>
    </w:p>
    <w:p w:rsidR="005F6AFB" w:rsidRPr="007E5532" w:rsidRDefault="005F6AFB" w:rsidP="001113C1">
      <w:pPr>
        <w:ind w:left="-567"/>
        <w:jc w:val="both"/>
        <w:rPr>
          <w:b/>
          <w:sz w:val="22"/>
          <w:szCs w:val="22"/>
        </w:rPr>
      </w:pPr>
      <w:r w:rsidRPr="007E5532">
        <w:rPr>
          <w:b/>
          <w:sz w:val="22"/>
          <w:szCs w:val="22"/>
        </w:rPr>
        <w:t>Список литературы по реализации программы.</w:t>
      </w:r>
    </w:p>
    <w:p w:rsidR="005F6AFB" w:rsidRPr="007E5532" w:rsidRDefault="005F6AFB" w:rsidP="005F6AFB">
      <w:pPr>
        <w:tabs>
          <w:tab w:val="left" w:pos="1035"/>
        </w:tabs>
        <w:ind w:left="-567"/>
        <w:jc w:val="both"/>
        <w:rPr>
          <w:b/>
          <w:sz w:val="22"/>
          <w:szCs w:val="22"/>
        </w:rPr>
      </w:pPr>
      <w:r w:rsidRPr="007E5532">
        <w:rPr>
          <w:b/>
          <w:sz w:val="22"/>
          <w:szCs w:val="22"/>
        </w:rPr>
        <w:t>Для учителя:</w:t>
      </w:r>
    </w:p>
    <w:p w:rsidR="005F6AFB" w:rsidRPr="007E5532" w:rsidRDefault="005F6AFB" w:rsidP="005F6AFB">
      <w:pPr>
        <w:tabs>
          <w:tab w:val="left" w:pos="1035"/>
        </w:tabs>
        <w:ind w:left="-567"/>
        <w:jc w:val="both"/>
        <w:rPr>
          <w:sz w:val="22"/>
          <w:szCs w:val="22"/>
        </w:rPr>
      </w:pPr>
      <w:r w:rsidRPr="007E5532">
        <w:rPr>
          <w:sz w:val="22"/>
          <w:szCs w:val="22"/>
        </w:rPr>
        <w:t xml:space="preserve">1. </w:t>
      </w:r>
      <w:proofErr w:type="spellStart"/>
      <w:r w:rsidRPr="007E5532">
        <w:rPr>
          <w:sz w:val="22"/>
          <w:szCs w:val="22"/>
        </w:rPr>
        <w:t>Геронимус</w:t>
      </w:r>
      <w:proofErr w:type="spellEnd"/>
      <w:r w:rsidRPr="007E5532">
        <w:rPr>
          <w:sz w:val="22"/>
          <w:szCs w:val="22"/>
        </w:rPr>
        <w:t xml:space="preserve">  Т.М. Работаем с удовольствием. Уроки труда 1-4 классы. Метод. Рекомендации для учителя. – М.: АСТ – ПРЕСС ШКОЛА, 2002. – 144 </w:t>
      </w:r>
      <w:proofErr w:type="gramStart"/>
      <w:r w:rsidRPr="007E5532">
        <w:rPr>
          <w:sz w:val="22"/>
          <w:szCs w:val="22"/>
        </w:rPr>
        <w:t>с</w:t>
      </w:r>
      <w:proofErr w:type="gramEnd"/>
      <w:r w:rsidRPr="007E5532">
        <w:rPr>
          <w:sz w:val="22"/>
          <w:szCs w:val="22"/>
        </w:rPr>
        <w:t>.</w:t>
      </w:r>
    </w:p>
    <w:p w:rsidR="005F6AFB" w:rsidRPr="007E5532" w:rsidRDefault="005F6AFB" w:rsidP="005F6AFB">
      <w:pPr>
        <w:tabs>
          <w:tab w:val="left" w:pos="1035"/>
        </w:tabs>
        <w:ind w:left="-567"/>
        <w:jc w:val="both"/>
        <w:rPr>
          <w:sz w:val="22"/>
          <w:szCs w:val="22"/>
        </w:rPr>
      </w:pPr>
      <w:r w:rsidRPr="007E5532">
        <w:rPr>
          <w:sz w:val="22"/>
          <w:szCs w:val="22"/>
        </w:rPr>
        <w:t xml:space="preserve">2. </w:t>
      </w:r>
      <w:proofErr w:type="spellStart"/>
      <w:r w:rsidRPr="007E5532">
        <w:rPr>
          <w:sz w:val="22"/>
          <w:szCs w:val="22"/>
        </w:rPr>
        <w:t>Геронимус</w:t>
      </w:r>
      <w:proofErr w:type="spellEnd"/>
      <w:r w:rsidRPr="007E5532">
        <w:rPr>
          <w:sz w:val="22"/>
          <w:szCs w:val="22"/>
        </w:rPr>
        <w:t xml:space="preserve"> Т.Г. 150 уроков труда в 1-4 классах: Методические рекомендации к планированию занятий. – М.: Новая школа, 1994; Тула: Издательство АРКТОУС, 1997.</w:t>
      </w:r>
    </w:p>
    <w:p w:rsidR="005F6AFB" w:rsidRPr="007E5532" w:rsidRDefault="005F6AFB" w:rsidP="005F6AFB">
      <w:pPr>
        <w:tabs>
          <w:tab w:val="left" w:pos="1035"/>
        </w:tabs>
        <w:ind w:left="-567"/>
        <w:jc w:val="both"/>
        <w:rPr>
          <w:sz w:val="22"/>
          <w:szCs w:val="22"/>
        </w:rPr>
      </w:pPr>
      <w:r w:rsidRPr="007E5532">
        <w:rPr>
          <w:sz w:val="22"/>
          <w:szCs w:val="22"/>
        </w:rPr>
        <w:t xml:space="preserve">3. </w:t>
      </w:r>
      <w:proofErr w:type="spellStart"/>
      <w:r w:rsidRPr="007E5532">
        <w:rPr>
          <w:sz w:val="22"/>
          <w:szCs w:val="22"/>
        </w:rPr>
        <w:t>Геронимус</w:t>
      </w:r>
      <w:proofErr w:type="spellEnd"/>
      <w:r w:rsidRPr="007E5532">
        <w:rPr>
          <w:sz w:val="22"/>
          <w:szCs w:val="22"/>
        </w:rPr>
        <w:t xml:space="preserve"> Т.Г. Мастерская трудового обучения в 1-4 </w:t>
      </w:r>
      <w:proofErr w:type="spellStart"/>
      <w:r w:rsidRPr="007E5532">
        <w:rPr>
          <w:sz w:val="22"/>
          <w:szCs w:val="22"/>
        </w:rPr>
        <w:t>класах</w:t>
      </w:r>
      <w:proofErr w:type="spellEnd"/>
      <w:r w:rsidRPr="007E5532">
        <w:rPr>
          <w:sz w:val="22"/>
          <w:szCs w:val="22"/>
        </w:rPr>
        <w:t xml:space="preserve">: Методические рекомендации. – М.: Новая школа, 1994; Тула: Издательство АРКТОУС, 1997. </w:t>
      </w:r>
    </w:p>
    <w:p w:rsidR="005F6AFB" w:rsidRPr="007E5532" w:rsidRDefault="005F6AFB" w:rsidP="005F6AFB">
      <w:pPr>
        <w:tabs>
          <w:tab w:val="left" w:pos="1035"/>
        </w:tabs>
        <w:ind w:left="-567"/>
        <w:jc w:val="both"/>
        <w:rPr>
          <w:sz w:val="22"/>
          <w:szCs w:val="22"/>
        </w:rPr>
      </w:pPr>
      <w:r w:rsidRPr="007E5532">
        <w:rPr>
          <w:sz w:val="22"/>
          <w:szCs w:val="22"/>
        </w:rPr>
        <w:t xml:space="preserve">4. Лебедева Т.Г. Трудовое обучение. 4 класс: Поурочные планы по курсу «Школа мастеров» Т.М. </w:t>
      </w:r>
      <w:proofErr w:type="spellStart"/>
      <w:r w:rsidRPr="007E5532">
        <w:rPr>
          <w:sz w:val="22"/>
          <w:szCs w:val="22"/>
        </w:rPr>
        <w:t>Геронимус</w:t>
      </w:r>
      <w:proofErr w:type="spellEnd"/>
      <w:r w:rsidRPr="007E5532">
        <w:rPr>
          <w:sz w:val="22"/>
          <w:szCs w:val="22"/>
        </w:rPr>
        <w:t xml:space="preserve">/ Авт. – сост. Е.Г. Лебедева. – Волгоград: 2005.- 74с. </w:t>
      </w:r>
      <w:r w:rsidRPr="007E5532">
        <w:rPr>
          <w:sz w:val="22"/>
          <w:szCs w:val="22"/>
          <w:lang w:val="en-US"/>
        </w:rPr>
        <w:t>ISBN</w:t>
      </w:r>
      <w:r w:rsidRPr="007E5532">
        <w:rPr>
          <w:sz w:val="22"/>
          <w:szCs w:val="22"/>
        </w:rPr>
        <w:t xml:space="preserve"> 5-7057-0636-7</w:t>
      </w:r>
    </w:p>
    <w:p w:rsidR="005F6AFB" w:rsidRPr="007E5532" w:rsidRDefault="005F6AFB" w:rsidP="001113C1">
      <w:pPr>
        <w:ind w:left="-567"/>
        <w:jc w:val="both"/>
        <w:rPr>
          <w:sz w:val="22"/>
          <w:szCs w:val="22"/>
        </w:rPr>
      </w:pPr>
      <w:r w:rsidRPr="007E5532">
        <w:rPr>
          <w:sz w:val="22"/>
          <w:szCs w:val="22"/>
        </w:rPr>
        <w:t xml:space="preserve">5. Программа по трудовому обучению  «Школа мастеров», автор Т.М. </w:t>
      </w:r>
      <w:proofErr w:type="spellStart"/>
      <w:r w:rsidRPr="007E5532">
        <w:rPr>
          <w:sz w:val="22"/>
          <w:szCs w:val="22"/>
        </w:rPr>
        <w:t>Геронимус</w:t>
      </w:r>
      <w:proofErr w:type="spellEnd"/>
      <w:r w:rsidRPr="007E5532">
        <w:rPr>
          <w:sz w:val="22"/>
          <w:szCs w:val="22"/>
        </w:rPr>
        <w:t>, Москва, Просвещение, 2001 год.</w:t>
      </w:r>
    </w:p>
    <w:p w:rsidR="005F6AFB" w:rsidRPr="007E5532" w:rsidRDefault="005F6AFB" w:rsidP="005F6AFB">
      <w:pPr>
        <w:tabs>
          <w:tab w:val="left" w:pos="2085"/>
        </w:tabs>
        <w:ind w:left="-567"/>
        <w:jc w:val="both"/>
        <w:rPr>
          <w:b/>
          <w:sz w:val="22"/>
          <w:szCs w:val="22"/>
        </w:rPr>
      </w:pPr>
      <w:r w:rsidRPr="007E5532">
        <w:rPr>
          <w:b/>
          <w:sz w:val="22"/>
          <w:szCs w:val="22"/>
        </w:rPr>
        <w:t>Для учащихся:</w:t>
      </w:r>
    </w:p>
    <w:p w:rsidR="005F6AFB" w:rsidRPr="007E5532" w:rsidRDefault="005F6AFB" w:rsidP="005F6AFB">
      <w:pPr>
        <w:numPr>
          <w:ilvl w:val="0"/>
          <w:numId w:val="13"/>
        </w:numPr>
        <w:tabs>
          <w:tab w:val="left" w:pos="-142"/>
          <w:tab w:val="left" w:pos="2085"/>
        </w:tabs>
        <w:ind w:left="-567" w:firstLine="0"/>
        <w:jc w:val="both"/>
        <w:rPr>
          <w:sz w:val="22"/>
          <w:szCs w:val="22"/>
        </w:rPr>
      </w:pPr>
      <w:r w:rsidRPr="007E5532">
        <w:rPr>
          <w:sz w:val="22"/>
          <w:szCs w:val="22"/>
        </w:rPr>
        <w:t>Учебник – тетрадь «Я все умею делать сам» для 4 класса.</w:t>
      </w:r>
    </w:p>
    <w:p w:rsidR="005F6AFB" w:rsidRPr="007E5532" w:rsidRDefault="005F6AFB" w:rsidP="005F6AFB">
      <w:pPr>
        <w:tabs>
          <w:tab w:val="left" w:pos="-142"/>
          <w:tab w:val="left" w:pos="2085"/>
        </w:tabs>
        <w:ind w:left="-567"/>
        <w:jc w:val="both"/>
        <w:rPr>
          <w:sz w:val="22"/>
          <w:szCs w:val="22"/>
        </w:rPr>
      </w:pPr>
    </w:p>
    <w:p w:rsidR="005F6AFB" w:rsidRPr="007E5532" w:rsidRDefault="005F6AFB" w:rsidP="005F6AFB">
      <w:pPr>
        <w:ind w:left="-567"/>
        <w:jc w:val="both"/>
        <w:rPr>
          <w:sz w:val="22"/>
          <w:szCs w:val="22"/>
        </w:rPr>
      </w:pPr>
      <w:r w:rsidRPr="007E5532">
        <w:rPr>
          <w:sz w:val="22"/>
          <w:szCs w:val="22"/>
        </w:rPr>
        <w:t xml:space="preserve">                                       </w:t>
      </w:r>
    </w:p>
    <w:p w:rsidR="00E523C5" w:rsidRPr="005755B7" w:rsidRDefault="00E523C5" w:rsidP="005F6AFB">
      <w:pPr>
        <w:ind w:left="-567"/>
        <w:jc w:val="both"/>
      </w:pPr>
    </w:p>
    <w:p w:rsidR="00E523C5" w:rsidRPr="005755B7" w:rsidRDefault="00E523C5" w:rsidP="005F6AFB"/>
    <w:p w:rsidR="00E523C5" w:rsidRPr="005755B7" w:rsidRDefault="00E523C5" w:rsidP="008F3ECC">
      <w:pPr>
        <w:jc w:val="right"/>
      </w:pPr>
    </w:p>
    <w:p w:rsidR="00E523C5" w:rsidRDefault="00E523C5" w:rsidP="005F6AFB"/>
    <w:p w:rsidR="005F6AFB" w:rsidRDefault="005F6AFB" w:rsidP="005F6AFB"/>
    <w:p w:rsidR="001113C1" w:rsidRDefault="001113C1" w:rsidP="005F6AFB"/>
    <w:p w:rsidR="001113C1" w:rsidRDefault="001113C1" w:rsidP="005F6AFB"/>
    <w:p w:rsidR="001545EA" w:rsidRPr="005755B7" w:rsidRDefault="001545EA" w:rsidP="005F6AFB"/>
    <w:p w:rsidR="008F3ECC" w:rsidRPr="005755B7" w:rsidRDefault="008F3ECC" w:rsidP="008F3ECC">
      <w:pPr>
        <w:jc w:val="right"/>
      </w:pPr>
      <w:r w:rsidRPr="005755B7">
        <w:t xml:space="preserve">                                                                          </w:t>
      </w: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709"/>
        <w:gridCol w:w="2835"/>
        <w:gridCol w:w="1134"/>
        <w:gridCol w:w="1985"/>
        <w:gridCol w:w="1843"/>
        <w:gridCol w:w="850"/>
        <w:gridCol w:w="1134"/>
      </w:tblGrid>
      <w:tr w:rsidR="008F3ECC" w:rsidRPr="005755B7" w:rsidTr="00460D4B">
        <w:tc>
          <w:tcPr>
            <w:tcW w:w="709" w:type="dxa"/>
          </w:tcPr>
          <w:p w:rsidR="00500177" w:rsidRPr="005755B7" w:rsidRDefault="00500177" w:rsidP="00500177">
            <w:pPr>
              <w:jc w:val="center"/>
              <w:rPr>
                <w:b/>
                <w:i/>
              </w:rPr>
            </w:pPr>
            <w:r w:rsidRPr="005755B7">
              <w:rPr>
                <w:b/>
                <w:i/>
              </w:rPr>
              <w:lastRenderedPageBreak/>
              <w:t>№</w:t>
            </w:r>
          </w:p>
          <w:p w:rsidR="008F3ECC" w:rsidRPr="005755B7" w:rsidRDefault="00500177" w:rsidP="00500177">
            <w:pPr>
              <w:jc w:val="center"/>
              <w:rPr>
                <w:b/>
                <w:i/>
              </w:rPr>
            </w:pPr>
            <w:proofErr w:type="spellStart"/>
            <w:proofErr w:type="gramStart"/>
            <w:r w:rsidRPr="005755B7">
              <w:rPr>
                <w:b/>
                <w:i/>
              </w:rPr>
              <w:t>п</w:t>
            </w:r>
            <w:proofErr w:type="spellEnd"/>
            <w:proofErr w:type="gramEnd"/>
            <w:r w:rsidRPr="005755B7">
              <w:rPr>
                <w:b/>
                <w:i/>
              </w:rPr>
              <w:t>/</w:t>
            </w:r>
            <w:proofErr w:type="spellStart"/>
            <w:r w:rsidRPr="005755B7">
              <w:rPr>
                <w:b/>
                <w:i/>
              </w:rPr>
              <w:t>п</w:t>
            </w:r>
            <w:proofErr w:type="spellEnd"/>
          </w:p>
        </w:tc>
        <w:tc>
          <w:tcPr>
            <w:tcW w:w="2835" w:type="dxa"/>
          </w:tcPr>
          <w:p w:rsidR="009C6E68" w:rsidRPr="005755B7" w:rsidRDefault="00500177" w:rsidP="0031603E">
            <w:pPr>
              <w:jc w:val="center"/>
              <w:rPr>
                <w:b/>
                <w:i/>
              </w:rPr>
            </w:pPr>
            <w:r w:rsidRPr="005755B7">
              <w:rPr>
                <w:b/>
                <w:i/>
              </w:rPr>
              <w:t>Наименование разделов</w:t>
            </w:r>
          </w:p>
          <w:p w:rsidR="008F3ECC" w:rsidRPr="005755B7" w:rsidRDefault="00500177" w:rsidP="0031603E">
            <w:pPr>
              <w:jc w:val="center"/>
              <w:rPr>
                <w:b/>
                <w:i/>
              </w:rPr>
            </w:pPr>
            <w:r w:rsidRPr="005755B7">
              <w:rPr>
                <w:b/>
                <w:i/>
              </w:rPr>
              <w:t xml:space="preserve"> и тем</w:t>
            </w:r>
          </w:p>
        </w:tc>
        <w:tc>
          <w:tcPr>
            <w:tcW w:w="1134" w:type="dxa"/>
          </w:tcPr>
          <w:p w:rsidR="008F3ECC" w:rsidRPr="005755B7" w:rsidRDefault="00500177" w:rsidP="0031603E">
            <w:pPr>
              <w:jc w:val="center"/>
              <w:rPr>
                <w:b/>
                <w:i/>
              </w:rPr>
            </w:pPr>
            <w:r w:rsidRPr="005755B7">
              <w:rPr>
                <w:b/>
                <w:i/>
              </w:rPr>
              <w:t>Всего часов</w:t>
            </w:r>
          </w:p>
        </w:tc>
        <w:tc>
          <w:tcPr>
            <w:tcW w:w="1985" w:type="dxa"/>
          </w:tcPr>
          <w:p w:rsidR="008F3ECC" w:rsidRPr="005755B7" w:rsidRDefault="00500177" w:rsidP="0031603E">
            <w:pPr>
              <w:jc w:val="center"/>
              <w:rPr>
                <w:b/>
                <w:i/>
              </w:rPr>
            </w:pPr>
            <w:r w:rsidRPr="005755B7">
              <w:rPr>
                <w:b/>
                <w:i/>
              </w:rPr>
              <w:t>Вид контроля</w:t>
            </w:r>
          </w:p>
        </w:tc>
        <w:tc>
          <w:tcPr>
            <w:tcW w:w="1843" w:type="dxa"/>
          </w:tcPr>
          <w:p w:rsidR="008F3ECC" w:rsidRPr="005755B7" w:rsidRDefault="00500177" w:rsidP="0031603E">
            <w:pPr>
              <w:jc w:val="center"/>
              <w:rPr>
                <w:b/>
                <w:i/>
              </w:rPr>
            </w:pPr>
            <w:r w:rsidRPr="005755B7">
              <w:rPr>
                <w:b/>
                <w:i/>
              </w:rPr>
              <w:t>Практикум</w:t>
            </w:r>
          </w:p>
        </w:tc>
        <w:tc>
          <w:tcPr>
            <w:tcW w:w="850" w:type="dxa"/>
          </w:tcPr>
          <w:p w:rsidR="008F3ECC" w:rsidRPr="005755B7" w:rsidRDefault="00500177" w:rsidP="0031603E">
            <w:pPr>
              <w:jc w:val="center"/>
              <w:rPr>
                <w:b/>
                <w:i/>
              </w:rPr>
            </w:pPr>
            <w:r w:rsidRPr="005755B7">
              <w:rPr>
                <w:b/>
                <w:i/>
              </w:rPr>
              <w:t>ТБ</w:t>
            </w:r>
          </w:p>
        </w:tc>
        <w:tc>
          <w:tcPr>
            <w:tcW w:w="1134" w:type="dxa"/>
          </w:tcPr>
          <w:p w:rsidR="008F3ECC" w:rsidRPr="005755B7" w:rsidRDefault="00500177" w:rsidP="0031603E">
            <w:pPr>
              <w:jc w:val="center"/>
              <w:rPr>
                <w:b/>
                <w:i/>
              </w:rPr>
            </w:pPr>
            <w:r w:rsidRPr="005755B7">
              <w:rPr>
                <w:b/>
                <w:i/>
              </w:rPr>
              <w:t>Дата</w:t>
            </w:r>
          </w:p>
        </w:tc>
      </w:tr>
      <w:tr w:rsidR="0083165B" w:rsidRPr="005755B7" w:rsidTr="00460D4B">
        <w:tc>
          <w:tcPr>
            <w:tcW w:w="10490" w:type="dxa"/>
            <w:gridSpan w:val="7"/>
          </w:tcPr>
          <w:p w:rsidR="0083165B" w:rsidRPr="005755B7" w:rsidRDefault="0083165B" w:rsidP="0031603E">
            <w:pPr>
              <w:jc w:val="center"/>
              <w:rPr>
                <w:b/>
                <w:i/>
                <w:sz w:val="24"/>
                <w:szCs w:val="24"/>
              </w:rPr>
            </w:pPr>
            <w:r w:rsidRPr="005755B7">
              <w:rPr>
                <w:b/>
                <w:i/>
                <w:sz w:val="24"/>
                <w:szCs w:val="24"/>
                <w:lang w:val="en-US"/>
              </w:rPr>
              <w:t xml:space="preserve">I </w:t>
            </w:r>
            <w:proofErr w:type="spellStart"/>
            <w:r w:rsidRPr="005755B7">
              <w:rPr>
                <w:b/>
                <w:i/>
                <w:sz w:val="24"/>
                <w:szCs w:val="24"/>
                <w:lang w:val="en-US"/>
              </w:rPr>
              <w:t>триместр</w:t>
            </w:r>
            <w:proofErr w:type="spellEnd"/>
          </w:p>
        </w:tc>
      </w:tr>
      <w:tr w:rsidR="00500177" w:rsidRPr="005755B7" w:rsidTr="00460D4B">
        <w:tc>
          <w:tcPr>
            <w:tcW w:w="709" w:type="dxa"/>
          </w:tcPr>
          <w:p w:rsidR="00500177" w:rsidRPr="005755B7" w:rsidRDefault="00500177" w:rsidP="00316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00177" w:rsidRPr="005755B7" w:rsidRDefault="005F6AFB" w:rsidP="00500177">
            <w:pPr>
              <w:jc w:val="center"/>
              <w:rPr>
                <w:sz w:val="24"/>
                <w:szCs w:val="24"/>
              </w:rPr>
            </w:pPr>
            <w:r w:rsidRPr="007E5532">
              <w:rPr>
                <w:b/>
              </w:rPr>
              <w:t>Работа с природным материалом</w:t>
            </w:r>
          </w:p>
        </w:tc>
        <w:tc>
          <w:tcPr>
            <w:tcW w:w="1134" w:type="dxa"/>
          </w:tcPr>
          <w:p w:rsidR="00500177" w:rsidRPr="005755B7" w:rsidRDefault="001545EA" w:rsidP="00A26FC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(5</w:t>
            </w:r>
            <w:r w:rsidR="00500177" w:rsidRPr="005755B7">
              <w:rPr>
                <w:b/>
                <w:sz w:val="24"/>
                <w:szCs w:val="24"/>
              </w:rPr>
              <w:t>ч)</w:t>
            </w:r>
          </w:p>
        </w:tc>
        <w:tc>
          <w:tcPr>
            <w:tcW w:w="1985" w:type="dxa"/>
          </w:tcPr>
          <w:p w:rsidR="00500177" w:rsidRPr="005755B7" w:rsidRDefault="00500177" w:rsidP="00316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00177" w:rsidRPr="005755B7" w:rsidRDefault="00500177" w:rsidP="00316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00177" w:rsidRPr="005755B7" w:rsidRDefault="00500177" w:rsidP="00316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00177" w:rsidRPr="005755B7" w:rsidRDefault="00500177" w:rsidP="0031603E">
            <w:pPr>
              <w:jc w:val="center"/>
              <w:rPr>
                <w:sz w:val="24"/>
                <w:szCs w:val="24"/>
              </w:rPr>
            </w:pPr>
          </w:p>
        </w:tc>
      </w:tr>
      <w:tr w:rsidR="005F6AFB" w:rsidRPr="005755B7" w:rsidTr="00460D4B">
        <w:tc>
          <w:tcPr>
            <w:tcW w:w="709" w:type="dxa"/>
          </w:tcPr>
          <w:p w:rsidR="005F6AFB" w:rsidRPr="005755B7" w:rsidRDefault="005F6AFB" w:rsidP="00F217EE">
            <w:pPr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5F6AFB" w:rsidRDefault="005F6AFB" w:rsidP="009C69E5">
            <w:r>
              <w:t xml:space="preserve">Экскурсия в парк за природными материалами. </w:t>
            </w:r>
          </w:p>
        </w:tc>
        <w:tc>
          <w:tcPr>
            <w:tcW w:w="1134" w:type="dxa"/>
          </w:tcPr>
          <w:p w:rsidR="005F6AFB" w:rsidRPr="005755B7" w:rsidRDefault="005F6AFB" w:rsidP="00500177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F6AFB" w:rsidRPr="005755B7" w:rsidRDefault="005F6AFB" w:rsidP="003160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F6AFB" w:rsidRPr="005755B7" w:rsidRDefault="00460D4B" w:rsidP="0050017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Экскурсия</w:t>
            </w:r>
          </w:p>
        </w:tc>
        <w:tc>
          <w:tcPr>
            <w:tcW w:w="850" w:type="dxa"/>
          </w:tcPr>
          <w:p w:rsidR="005F6AFB" w:rsidRPr="005755B7" w:rsidRDefault="005F6AFB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F6AFB" w:rsidRPr="005755B7" w:rsidRDefault="005F6AFB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7.09</w:t>
            </w:r>
          </w:p>
        </w:tc>
      </w:tr>
      <w:tr w:rsidR="005F6AFB" w:rsidRPr="005755B7" w:rsidTr="00460D4B">
        <w:tc>
          <w:tcPr>
            <w:tcW w:w="709" w:type="dxa"/>
          </w:tcPr>
          <w:p w:rsidR="005F6AFB" w:rsidRPr="005755B7" w:rsidRDefault="005F6AFB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5F6AFB" w:rsidRDefault="005F6AFB" w:rsidP="009C69E5">
            <w:r>
              <w:t>Сортировка и закладка на хранение собранного материала.</w:t>
            </w:r>
          </w:p>
        </w:tc>
        <w:tc>
          <w:tcPr>
            <w:tcW w:w="1134" w:type="dxa"/>
          </w:tcPr>
          <w:p w:rsidR="005F6AFB" w:rsidRPr="005755B7" w:rsidRDefault="005F6AFB" w:rsidP="00500177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F6AFB" w:rsidRPr="00AC12C0" w:rsidRDefault="00AC12C0" w:rsidP="00AC12C0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5F6AFB" w:rsidRPr="005755B7" w:rsidRDefault="005F6AFB" w:rsidP="005F6AFB">
            <w:pPr>
              <w:jc w:val="center"/>
              <w:rPr>
                <w:i/>
                <w:sz w:val="24"/>
                <w:szCs w:val="24"/>
              </w:rPr>
            </w:pPr>
            <w:r w:rsidRPr="005755B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850" w:type="dxa"/>
          </w:tcPr>
          <w:p w:rsidR="005F6AFB" w:rsidRPr="005755B7" w:rsidRDefault="005F6AFB" w:rsidP="001113C1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F6AFB" w:rsidRPr="005755B7" w:rsidRDefault="005F6AFB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14.09</w:t>
            </w:r>
          </w:p>
        </w:tc>
      </w:tr>
      <w:tr w:rsidR="005F6AFB" w:rsidRPr="005755B7" w:rsidTr="00460D4B">
        <w:tc>
          <w:tcPr>
            <w:tcW w:w="709" w:type="dxa"/>
          </w:tcPr>
          <w:p w:rsidR="005F6AFB" w:rsidRPr="005755B7" w:rsidRDefault="005F6AFB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5F6AFB" w:rsidRDefault="005F6AFB" w:rsidP="009C69E5">
            <w:r>
              <w:t>Объемные игрушки из природных материалов «Райская птичка»</w:t>
            </w:r>
          </w:p>
        </w:tc>
        <w:tc>
          <w:tcPr>
            <w:tcW w:w="1134" w:type="dxa"/>
          </w:tcPr>
          <w:p w:rsidR="005F6AFB" w:rsidRPr="005755B7" w:rsidRDefault="005F6AFB" w:rsidP="00500177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F6AFB" w:rsidRPr="00AC12C0" w:rsidRDefault="00941295" w:rsidP="00AC1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5F6AFB" w:rsidRPr="005755B7" w:rsidRDefault="005F6AFB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5F6AFB" w:rsidRPr="005755B7" w:rsidRDefault="005F6AFB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1,2,</w:t>
            </w:r>
            <w:r w:rsidR="001113C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F6AFB" w:rsidRPr="005755B7" w:rsidRDefault="005F6AFB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21.09</w:t>
            </w:r>
          </w:p>
        </w:tc>
      </w:tr>
      <w:tr w:rsidR="005F6AFB" w:rsidRPr="005755B7" w:rsidTr="00460D4B">
        <w:tc>
          <w:tcPr>
            <w:tcW w:w="709" w:type="dxa"/>
          </w:tcPr>
          <w:p w:rsidR="005F6AFB" w:rsidRPr="005755B7" w:rsidRDefault="005F6AFB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5F6AFB" w:rsidRDefault="005F6AFB" w:rsidP="009C69E5">
            <w:r>
              <w:t>Объемные игрушки из природных материалов «На отдыхе»</w:t>
            </w:r>
          </w:p>
        </w:tc>
        <w:tc>
          <w:tcPr>
            <w:tcW w:w="1134" w:type="dxa"/>
          </w:tcPr>
          <w:p w:rsidR="005F6AFB" w:rsidRPr="005755B7" w:rsidRDefault="005F6AFB" w:rsidP="00500177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F6AFB" w:rsidRPr="005755B7" w:rsidRDefault="00941295" w:rsidP="00AC12C0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5F6AFB" w:rsidRPr="005755B7" w:rsidRDefault="005F6AFB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5F6AFB" w:rsidRPr="005755B7" w:rsidRDefault="001113C1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1,2,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F6AFB" w:rsidRPr="005755B7" w:rsidRDefault="005F6AFB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28.09</w:t>
            </w:r>
          </w:p>
        </w:tc>
      </w:tr>
      <w:tr w:rsidR="005F6AFB" w:rsidRPr="005755B7" w:rsidTr="00460D4B">
        <w:tc>
          <w:tcPr>
            <w:tcW w:w="709" w:type="dxa"/>
          </w:tcPr>
          <w:p w:rsidR="005F6AFB" w:rsidRPr="005755B7" w:rsidRDefault="005F6AFB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5F6AFB" w:rsidRDefault="005F6AFB" w:rsidP="009C69E5">
            <w:r>
              <w:t>Объемные игрушки из природных материалов «Лесные строители»</w:t>
            </w:r>
          </w:p>
        </w:tc>
        <w:tc>
          <w:tcPr>
            <w:tcW w:w="1134" w:type="dxa"/>
          </w:tcPr>
          <w:p w:rsidR="005F6AFB" w:rsidRPr="005755B7" w:rsidRDefault="005F6AFB" w:rsidP="00500177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F6AFB" w:rsidRPr="005755B7" w:rsidRDefault="00941295" w:rsidP="00AC12C0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5F6AFB" w:rsidRPr="005755B7" w:rsidRDefault="005F6AFB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5F6AFB" w:rsidRPr="005755B7" w:rsidRDefault="005F6AFB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1,2,</w:t>
            </w:r>
            <w:r w:rsidR="001113C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F6AFB" w:rsidRPr="005755B7" w:rsidRDefault="005F6AFB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5.10</w:t>
            </w:r>
          </w:p>
        </w:tc>
      </w:tr>
      <w:tr w:rsidR="001545EA" w:rsidRPr="005755B7" w:rsidTr="00460D4B">
        <w:tc>
          <w:tcPr>
            <w:tcW w:w="709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545EA" w:rsidRPr="005F6AFB" w:rsidRDefault="001545EA" w:rsidP="009C69E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1545EA" w:rsidRPr="005755B7" w:rsidRDefault="001545EA" w:rsidP="009C69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1545EA" w:rsidRPr="005755B7" w:rsidRDefault="001545EA" w:rsidP="009C69E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545EA" w:rsidRPr="005755B7" w:rsidRDefault="001545EA" w:rsidP="009C69E5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1545EA" w:rsidRPr="005755B7" w:rsidRDefault="001545EA" w:rsidP="009C69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45EA" w:rsidRPr="005755B7" w:rsidRDefault="001545EA" w:rsidP="009C69E5">
            <w:pPr>
              <w:jc w:val="center"/>
              <w:rPr>
                <w:sz w:val="24"/>
                <w:szCs w:val="24"/>
              </w:rPr>
            </w:pPr>
          </w:p>
        </w:tc>
      </w:tr>
      <w:tr w:rsidR="001545EA" w:rsidRPr="005755B7" w:rsidTr="00460D4B">
        <w:tc>
          <w:tcPr>
            <w:tcW w:w="709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545EA" w:rsidRPr="005755B7" w:rsidRDefault="001545EA" w:rsidP="009C69E5">
            <w:pPr>
              <w:jc w:val="center"/>
              <w:rPr>
                <w:sz w:val="24"/>
                <w:szCs w:val="24"/>
              </w:rPr>
            </w:pPr>
            <w:r w:rsidRPr="007E5532">
              <w:rPr>
                <w:b/>
              </w:rPr>
              <w:t>Работа с бумагой и картоном</w:t>
            </w:r>
          </w:p>
        </w:tc>
        <w:tc>
          <w:tcPr>
            <w:tcW w:w="1134" w:type="dxa"/>
          </w:tcPr>
          <w:p w:rsidR="001545EA" w:rsidRPr="005755B7" w:rsidRDefault="001545EA" w:rsidP="009C69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Pr="005755B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1545EA" w:rsidRPr="005755B7" w:rsidRDefault="001545EA" w:rsidP="003160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545EA" w:rsidRPr="005755B7" w:rsidRDefault="001545EA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45EA" w:rsidRPr="005755B7" w:rsidRDefault="001545EA" w:rsidP="0031603E">
            <w:pPr>
              <w:jc w:val="center"/>
              <w:rPr>
                <w:sz w:val="24"/>
                <w:szCs w:val="24"/>
              </w:rPr>
            </w:pPr>
          </w:p>
        </w:tc>
      </w:tr>
      <w:tr w:rsidR="001545EA" w:rsidRPr="005755B7" w:rsidTr="00460D4B">
        <w:tc>
          <w:tcPr>
            <w:tcW w:w="709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1545EA" w:rsidRDefault="001545EA" w:rsidP="009C69E5">
            <w:r>
              <w:t xml:space="preserve">Складная коробка. </w:t>
            </w:r>
          </w:p>
        </w:tc>
        <w:tc>
          <w:tcPr>
            <w:tcW w:w="1134" w:type="dxa"/>
          </w:tcPr>
          <w:p w:rsidR="001545EA" w:rsidRPr="001545EA" w:rsidRDefault="001545EA" w:rsidP="005F6AFB">
            <w:pPr>
              <w:jc w:val="center"/>
              <w:rPr>
                <w:sz w:val="24"/>
                <w:szCs w:val="24"/>
              </w:rPr>
            </w:pPr>
            <w:r w:rsidRPr="001545E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545EA" w:rsidRPr="005755B7" w:rsidRDefault="00AC12C0" w:rsidP="0031603E">
            <w:pPr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1545EA" w:rsidRPr="005755B7" w:rsidRDefault="001545EA" w:rsidP="003160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1,2,3</w:t>
            </w:r>
          </w:p>
        </w:tc>
        <w:tc>
          <w:tcPr>
            <w:tcW w:w="1134" w:type="dxa"/>
          </w:tcPr>
          <w:p w:rsidR="001545EA" w:rsidRPr="005755B7" w:rsidRDefault="001545EA" w:rsidP="0031603E">
            <w:pPr>
              <w:jc w:val="center"/>
              <w:rPr>
                <w:sz w:val="24"/>
                <w:szCs w:val="24"/>
              </w:rPr>
            </w:pPr>
          </w:p>
        </w:tc>
      </w:tr>
      <w:tr w:rsidR="001545EA" w:rsidRPr="005755B7" w:rsidTr="00460D4B">
        <w:tc>
          <w:tcPr>
            <w:tcW w:w="709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545EA" w:rsidRDefault="001545EA" w:rsidP="009C69E5">
            <w:r>
              <w:t>Укладка для инструментов.  (Проект)</w:t>
            </w:r>
          </w:p>
        </w:tc>
        <w:tc>
          <w:tcPr>
            <w:tcW w:w="1134" w:type="dxa"/>
          </w:tcPr>
          <w:p w:rsidR="001545EA" w:rsidRPr="005755B7" w:rsidRDefault="001545EA" w:rsidP="00500177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545EA" w:rsidRPr="005755B7" w:rsidRDefault="00AC12C0" w:rsidP="0031603E">
            <w:pPr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1545EA" w:rsidRPr="005755B7" w:rsidRDefault="001545EA" w:rsidP="00941295">
            <w:pPr>
              <w:jc w:val="center"/>
              <w:rPr>
                <w:i/>
                <w:sz w:val="24"/>
                <w:szCs w:val="24"/>
              </w:rPr>
            </w:pPr>
            <w:r w:rsidRPr="005755B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850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545EA" w:rsidRPr="005755B7" w:rsidRDefault="001545EA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2.11</w:t>
            </w:r>
          </w:p>
        </w:tc>
      </w:tr>
      <w:tr w:rsidR="001545EA" w:rsidRPr="005755B7" w:rsidTr="00460D4B">
        <w:tc>
          <w:tcPr>
            <w:tcW w:w="709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545EA" w:rsidRDefault="001545EA" w:rsidP="009C69E5">
            <w:r>
              <w:t>Ребристая упаковка для объемного подарка «Бабушкин сундучок».</w:t>
            </w:r>
          </w:p>
        </w:tc>
        <w:tc>
          <w:tcPr>
            <w:tcW w:w="1134" w:type="dxa"/>
          </w:tcPr>
          <w:p w:rsidR="001545EA" w:rsidRPr="005755B7" w:rsidRDefault="001545EA" w:rsidP="00500177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545EA" w:rsidRPr="005755B7" w:rsidRDefault="00AC12C0" w:rsidP="00AC12C0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1545EA" w:rsidRPr="005755B7" w:rsidRDefault="001545EA" w:rsidP="007254AF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1,2,3</w:t>
            </w:r>
          </w:p>
        </w:tc>
        <w:tc>
          <w:tcPr>
            <w:tcW w:w="1134" w:type="dxa"/>
          </w:tcPr>
          <w:p w:rsidR="001545EA" w:rsidRPr="005755B7" w:rsidRDefault="001545EA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9.11</w:t>
            </w:r>
          </w:p>
        </w:tc>
      </w:tr>
      <w:tr w:rsidR="001545EA" w:rsidRPr="005755B7" w:rsidTr="00460D4B">
        <w:tc>
          <w:tcPr>
            <w:tcW w:w="709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545EA" w:rsidRDefault="001545EA" w:rsidP="009C69E5">
            <w:r>
              <w:t>Ребристая упаковка для объемного подарка «Бабушкин сундучок».</w:t>
            </w:r>
          </w:p>
        </w:tc>
        <w:tc>
          <w:tcPr>
            <w:tcW w:w="1134" w:type="dxa"/>
          </w:tcPr>
          <w:p w:rsidR="001545EA" w:rsidRPr="005755B7" w:rsidRDefault="001545EA" w:rsidP="00500177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545EA" w:rsidRPr="00AC12C0" w:rsidRDefault="00AC12C0" w:rsidP="00AC12C0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1545EA" w:rsidRPr="005755B7" w:rsidRDefault="001545EA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1545EA" w:rsidRPr="005755B7" w:rsidRDefault="001545EA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1,2,3</w:t>
            </w:r>
          </w:p>
        </w:tc>
        <w:tc>
          <w:tcPr>
            <w:tcW w:w="1134" w:type="dxa"/>
          </w:tcPr>
          <w:p w:rsidR="001545EA" w:rsidRPr="005755B7" w:rsidRDefault="001545EA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16.11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Default="00AC12C0" w:rsidP="00F217EE">
            <w:pPr>
              <w:jc w:val="center"/>
            </w:pPr>
            <w:r>
              <w:t>10.</w:t>
            </w:r>
          </w:p>
        </w:tc>
        <w:tc>
          <w:tcPr>
            <w:tcW w:w="2835" w:type="dxa"/>
          </w:tcPr>
          <w:p w:rsidR="00AC12C0" w:rsidRDefault="00AC12C0" w:rsidP="009C69E5">
            <w:r>
              <w:t>Тетрадка-малышка.</w:t>
            </w:r>
          </w:p>
        </w:tc>
        <w:tc>
          <w:tcPr>
            <w:tcW w:w="1134" w:type="dxa"/>
          </w:tcPr>
          <w:p w:rsidR="00AC12C0" w:rsidRPr="005755B7" w:rsidRDefault="00AC12C0" w:rsidP="00500177">
            <w:pPr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</w:pPr>
            <w:r>
              <w:rPr>
                <w:sz w:val="24"/>
                <w:szCs w:val="24"/>
              </w:rPr>
              <w:t>1,3</w:t>
            </w:r>
            <w:r w:rsidRPr="005755B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</w:pP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Тетрадка-малышка.</w:t>
            </w:r>
          </w:p>
        </w:tc>
        <w:tc>
          <w:tcPr>
            <w:tcW w:w="1134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Pr="005755B7">
              <w:rPr>
                <w:sz w:val="24"/>
                <w:szCs w:val="24"/>
              </w:rPr>
              <w:t>,3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</w:pP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gridSpan w:val="6"/>
          </w:tcPr>
          <w:p w:rsidR="00AC12C0" w:rsidRPr="007254AF" w:rsidRDefault="00AC12C0" w:rsidP="007254AF">
            <w:pPr>
              <w:jc w:val="center"/>
              <w:rPr>
                <w:b/>
                <w:i/>
              </w:rPr>
            </w:pPr>
            <w:r w:rsidRPr="007254AF">
              <w:rPr>
                <w:b/>
                <w:i/>
                <w:lang w:val="en-US"/>
              </w:rPr>
              <w:t xml:space="preserve">II </w:t>
            </w:r>
            <w:proofErr w:type="spellStart"/>
            <w:r w:rsidRPr="007254AF"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AC12C0" w:rsidRPr="005755B7" w:rsidTr="00460D4B">
        <w:tc>
          <w:tcPr>
            <w:tcW w:w="709" w:type="dxa"/>
          </w:tcPr>
          <w:p w:rsidR="00AC12C0" w:rsidRDefault="00AC12C0" w:rsidP="009C69E5">
            <w:pPr>
              <w:jc w:val="center"/>
            </w:pPr>
            <w:r>
              <w:t>12.</w:t>
            </w:r>
          </w:p>
        </w:tc>
        <w:tc>
          <w:tcPr>
            <w:tcW w:w="2835" w:type="dxa"/>
          </w:tcPr>
          <w:p w:rsidR="00AC12C0" w:rsidRDefault="00AC12C0" w:rsidP="009C69E5">
            <w:r>
              <w:t>Блокнот для записей.</w:t>
            </w:r>
          </w:p>
        </w:tc>
        <w:tc>
          <w:tcPr>
            <w:tcW w:w="1134" w:type="dxa"/>
          </w:tcPr>
          <w:p w:rsidR="00AC12C0" w:rsidRPr="005755B7" w:rsidRDefault="00AC12C0" w:rsidP="009C69E5">
            <w:pPr>
              <w:jc w:val="center"/>
            </w:pP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9C69E5">
            <w:pPr>
              <w:rPr>
                <w:i/>
              </w:rPr>
            </w:pPr>
          </w:p>
        </w:tc>
        <w:tc>
          <w:tcPr>
            <w:tcW w:w="850" w:type="dxa"/>
          </w:tcPr>
          <w:p w:rsidR="00AC12C0" w:rsidRPr="005755B7" w:rsidRDefault="00AC12C0" w:rsidP="009C69E5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Pr="005755B7">
              <w:rPr>
                <w:sz w:val="24"/>
                <w:szCs w:val="24"/>
              </w:rPr>
              <w:t>,3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AC12C0" w:rsidRPr="005755B7" w:rsidRDefault="00AC12C0" w:rsidP="009C69E5">
            <w:pPr>
              <w:jc w:val="center"/>
            </w:pP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:rsidR="00AC12C0" w:rsidRDefault="00AC12C0" w:rsidP="009C69E5">
            <w:r>
              <w:t>Блокнот для записей.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1,3,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7.12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Лягушонок-озорник из бумажных конусов.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1,2</w:t>
            </w:r>
            <w:r>
              <w:rPr>
                <w:sz w:val="24"/>
                <w:szCs w:val="24"/>
              </w:rPr>
              <w:t>,3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14.12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Рамка для фотографий.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AC12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1,3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21.12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Рамка для фотографий.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1113C1">
            <w:pPr>
              <w:jc w:val="center"/>
              <w:rPr>
                <w:i/>
                <w:sz w:val="24"/>
                <w:szCs w:val="24"/>
              </w:rPr>
            </w:pPr>
            <w:r w:rsidRPr="005755B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  <w:r w:rsidRPr="005755B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28.12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Аппликация «Скоро дождик»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1113C1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1,2,3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11.01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Аппликация «Скоро дождик»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1,2,3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18.01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AC12C0" w:rsidRDefault="00AC12C0" w:rsidP="009C69E5">
            <w:r>
              <w:t>Папочка-игольница.</w:t>
            </w:r>
          </w:p>
        </w:tc>
        <w:tc>
          <w:tcPr>
            <w:tcW w:w="1134" w:type="dxa"/>
          </w:tcPr>
          <w:p w:rsidR="00AC12C0" w:rsidRPr="001545EA" w:rsidRDefault="00AC12C0" w:rsidP="001545EA">
            <w:pPr>
              <w:jc w:val="center"/>
              <w:rPr>
                <w:sz w:val="24"/>
                <w:szCs w:val="24"/>
              </w:rPr>
            </w:pPr>
            <w:r w:rsidRPr="001545E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755B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2,</w:t>
            </w:r>
            <w:r w:rsidRPr="005755B7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Папочка-игольница.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2,</w:t>
            </w:r>
            <w:r w:rsidRPr="005755B7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25.01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C12C0" w:rsidRPr="001545EA" w:rsidRDefault="00AC12C0" w:rsidP="001545EA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134" w:type="dxa"/>
          </w:tcPr>
          <w:p w:rsidR="00AC12C0" w:rsidRPr="001545EA" w:rsidRDefault="00AC12C0" w:rsidP="009C6E68">
            <w:pPr>
              <w:jc w:val="center"/>
              <w:rPr>
                <w:b/>
                <w:sz w:val="24"/>
                <w:szCs w:val="24"/>
              </w:rPr>
            </w:pPr>
            <w:r w:rsidRPr="001545E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1.02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</w:pPr>
          </w:p>
        </w:tc>
        <w:tc>
          <w:tcPr>
            <w:tcW w:w="2835" w:type="dxa"/>
          </w:tcPr>
          <w:p w:rsidR="00AC12C0" w:rsidRPr="001545EA" w:rsidRDefault="00AC12C0" w:rsidP="009C69E5">
            <w:pPr>
              <w:jc w:val="center"/>
            </w:pPr>
            <w:r w:rsidRPr="001545EA">
              <w:rPr>
                <w:b/>
              </w:rPr>
              <w:t>Работа с текстильными материалами</w:t>
            </w:r>
          </w:p>
        </w:tc>
        <w:tc>
          <w:tcPr>
            <w:tcW w:w="1134" w:type="dxa"/>
          </w:tcPr>
          <w:p w:rsidR="00AC12C0" w:rsidRPr="001545EA" w:rsidRDefault="00AC12C0" w:rsidP="009C69E5">
            <w:pPr>
              <w:jc w:val="center"/>
              <w:rPr>
                <w:b/>
                <w:sz w:val="24"/>
                <w:szCs w:val="24"/>
              </w:rPr>
            </w:pPr>
            <w:r w:rsidRPr="001545E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AC12C0" w:rsidRPr="005755B7" w:rsidRDefault="00AC12C0" w:rsidP="0031603E"/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</w:pP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</w:pP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</w:pPr>
            <w:r>
              <w:t>21.</w:t>
            </w:r>
          </w:p>
        </w:tc>
        <w:tc>
          <w:tcPr>
            <w:tcW w:w="2835" w:type="dxa"/>
          </w:tcPr>
          <w:p w:rsidR="00AC12C0" w:rsidRDefault="00AC12C0" w:rsidP="009C69E5">
            <w:r>
              <w:t>Корзиночка.</w:t>
            </w:r>
          </w:p>
        </w:tc>
        <w:tc>
          <w:tcPr>
            <w:tcW w:w="1134" w:type="dxa"/>
          </w:tcPr>
          <w:p w:rsidR="00AC12C0" w:rsidRPr="00460D4B" w:rsidRDefault="00AC12C0" w:rsidP="009C6E68">
            <w:pPr>
              <w:jc w:val="center"/>
            </w:pPr>
            <w:r w:rsidRPr="00460D4B"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</w:pPr>
            <w:r w:rsidRPr="005755B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2,</w:t>
            </w:r>
            <w:r w:rsidRPr="005755B7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</w:pP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835" w:type="dxa"/>
          </w:tcPr>
          <w:p w:rsidR="00AC12C0" w:rsidRDefault="00AC12C0" w:rsidP="009C69E5">
            <w:r>
              <w:t>Корзиночка.</w:t>
            </w:r>
          </w:p>
        </w:tc>
        <w:tc>
          <w:tcPr>
            <w:tcW w:w="1134" w:type="dxa"/>
          </w:tcPr>
          <w:p w:rsidR="00AC12C0" w:rsidRPr="00460D4B" w:rsidRDefault="00AC12C0" w:rsidP="009C6E68">
            <w:pPr>
              <w:jc w:val="center"/>
              <w:rPr>
                <w:sz w:val="24"/>
                <w:szCs w:val="24"/>
              </w:rPr>
            </w:pPr>
            <w:r w:rsidRPr="00460D4B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2,</w:t>
            </w:r>
            <w:r w:rsidRPr="005755B7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8.02</w:t>
            </w:r>
          </w:p>
        </w:tc>
      </w:tr>
      <w:tr w:rsidR="00AC12C0" w:rsidRPr="005755B7" w:rsidTr="00AB0C9F">
        <w:tc>
          <w:tcPr>
            <w:tcW w:w="10490" w:type="dxa"/>
            <w:gridSpan w:val="7"/>
          </w:tcPr>
          <w:p w:rsidR="00AC12C0" w:rsidRPr="00460D4B" w:rsidRDefault="00AC12C0" w:rsidP="0031603E">
            <w:pPr>
              <w:jc w:val="center"/>
              <w:rPr>
                <w:b/>
                <w:i/>
              </w:rPr>
            </w:pPr>
            <w:r w:rsidRPr="00460D4B">
              <w:rPr>
                <w:b/>
                <w:i/>
                <w:lang w:val="en-US"/>
              </w:rPr>
              <w:t xml:space="preserve">III </w:t>
            </w:r>
            <w:proofErr w:type="spellStart"/>
            <w:r w:rsidRPr="00460D4B"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AC12C0" w:rsidRPr="005755B7" w:rsidTr="00460D4B">
        <w:tc>
          <w:tcPr>
            <w:tcW w:w="709" w:type="dxa"/>
          </w:tcPr>
          <w:p w:rsidR="00AC12C0" w:rsidRDefault="00AC12C0" w:rsidP="00F217EE">
            <w:pPr>
              <w:jc w:val="center"/>
            </w:pPr>
            <w:r>
              <w:t>23.</w:t>
            </w:r>
          </w:p>
        </w:tc>
        <w:tc>
          <w:tcPr>
            <w:tcW w:w="2835" w:type="dxa"/>
          </w:tcPr>
          <w:p w:rsidR="00AC12C0" w:rsidRDefault="00AC12C0" w:rsidP="009C69E5">
            <w:proofErr w:type="spellStart"/>
            <w:r>
              <w:t>Конфетница</w:t>
            </w:r>
            <w:proofErr w:type="spellEnd"/>
            <w:r>
              <w:t xml:space="preserve"> из половинки нитяного ажурного кокона.</w:t>
            </w:r>
          </w:p>
        </w:tc>
        <w:tc>
          <w:tcPr>
            <w:tcW w:w="1134" w:type="dxa"/>
          </w:tcPr>
          <w:p w:rsidR="00AC12C0" w:rsidRPr="00460D4B" w:rsidRDefault="00AC12C0" w:rsidP="009C6E68">
            <w:pPr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</w:pPr>
            <w:r>
              <w:t>1,3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</w:pPr>
          </w:p>
        </w:tc>
      </w:tr>
      <w:tr w:rsidR="00AC12C0" w:rsidRPr="005755B7" w:rsidTr="00460D4B">
        <w:tc>
          <w:tcPr>
            <w:tcW w:w="709" w:type="dxa"/>
          </w:tcPr>
          <w:p w:rsidR="00AC12C0" w:rsidRDefault="00AC12C0" w:rsidP="00F217EE">
            <w:pPr>
              <w:jc w:val="center"/>
            </w:pPr>
            <w:r>
              <w:t>24.</w:t>
            </w:r>
          </w:p>
        </w:tc>
        <w:tc>
          <w:tcPr>
            <w:tcW w:w="2835" w:type="dxa"/>
          </w:tcPr>
          <w:p w:rsidR="00AC12C0" w:rsidRDefault="00AC12C0" w:rsidP="009C69E5">
            <w:proofErr w:type="spellStart"/>
            <w:r>
              <w:t>Конфетница</w:t>
            </w:r>
            <w:proofErr w:type="spellEnd"/>
            <w:r>
              <w:t xml:space="preserve"> из половинки </w:t>
            </w:r>
            <w:r>
              <w:lastRenderedPageBreak/>
              <w:t>нитяного ажурного кокона.</w:t>
            </w:r>
          </w:p>
        </w:tc>
        <w:tc>
          <w:tcPr>
            <w:tcW w:w="1134" w:type="dxa"/>
          </w:tcPr>
          <w:p w:rsidR="00AC12C0" w:rsidRPr="00460D4B" w:rsidRDefault="00AC12C0" w:rsidP="009C6E68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</w:pPr>
            <w:r>
              <w:t>1,3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</w:pPr>
          </w:p>
        </w:tc>
      </w:tr>
      <w:tr w:rsidR="00AC12C0" w:rsidRPr="005755B7" w:rsidTr="00460D4B">
        <w:tc>
          <w:tcPr>
            <w:tcW w:w="709" w:type="dxa"/>
          </w:tcPr>
          <w:p w:rsidR="00AC12C0" w:rsidRDefault="00AC12C0" w:rsidP="00F217EE">
            <w:pPr>
              <w:jc w:val="center"/>
            </w:pPr>
            <w:r>
              <w:lastRenderedPageBreak/>
              <w:t>25.</w:t>
            </w:r>
          </w:p>
        </w:tc>
        <w:tc>
          <w:tcPr>
            <w:tcW w:w="2835" w:type="dxa"/>
          </w:tcPr>
          <w:p w:rsidR="00AC12C0" w:rsidRDefault="00AC12C0" w:rsidP="009C69E5">
            <w:proofErr w:type="spellStart"/>
            <w:r>
              <w:t>Игольничек</w:t>
            </w:r>
            <w:proofErr w:type="spellEnd"/>
            <w:r>
              <w:t xml:space="preserve"> «Мышка».</w:t>
            </w:r>
          </w:p>
        </w:tc>
        <w:tc>
          <w:tcPr>
            <w:tcW w:w="1134" w:type="dxa"/>
          </w:tcPr>
          <w:p w:rsidR="00AC12C0" w:rsidRPr="00460D4B" w:rsidRDefault="00AC12C0" w:rsidP="009C6E68">
            <w:pPr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</w:pPr>
            <w:r>
              <w:t>1,3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</w:pP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proofErr w:type="spellStart"/>
            <w:r>
              <w:t>Игольничек</w:t>
            </w:r>
            <w:proofErr w:type="spellEnd"/>
            <w:r>
              <w:t xml:space="preserve"> «Мышка».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1,3,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15.02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C12C0" w:rsidRPr="00460D4B" w:rsidRDefault="00AC12C0" w:rsidP="00460D4B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Итого: </w:t>
            </w:r>
          </w:p>
        </w:tc>
        <w:tc>
          <w:tcPr>
            <w:tcW w:w="1134" w:type="dxa"/>
          </w:tcPr>
          <w:p w:rsidR="00AC12C0" w:rsidRPr="00460D4B" w:rsidRDefault="00AC12C0" w:rsidP="009C6E68">
            <w:pPr>
              <w:jc w:val="center"/>
              <w:rPr>
                <w:b/>
                <w:sz w:val="24"/>
                <w:szCs w:val="24"/>
              </w:rPr>
            </w:pPr>
            <w:r w:rsidRPr="00460D4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1.03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C12C0" w:rsidRPr="00460D4B" w:rsidRDefault="00AC12C0" w:rsidP="00460D4B">
            <w:pPr>
              <w:jc w:val="center"/>
            </w:pPr>
            <w:r w:rsidRPr="00460D4B">
              <w:rPr>
                <w:b/>
              </w:rPr>
              <w:t>Комплексные работы</w:t>
            </w:r>
          </w:p>
        </w:tc>
        <w:tc>
          <w:tcPr>
            <w:tcW w:w="1134" w:type="dxa"/>
          </w:tcPr>
          <w:p w:rsidR="00AC12C0" w:rsidRPr="00460D4B" w:rsidRDefault="00AC12C0" w:rsidP="009C6E68">
            <w:pPr>
              <w:jc w:val="center"/>
              <w:rPr>
                <w:b/>
                <w:sz w:val="24"/>
                <w:szCs w:val="24"/>
              </w:rPr>
            </w:pPr>
            <w:r w:rsidRPr="00460D4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1.03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Динамическая игрушка «</w:t>
            </w:r>
            <w:proofErr w:type="spellStart"/>
            <w:r>
              <w:t>Зайчик-дергунчик</w:t>
            </w:r>
            <w:proofErr w:type="spellEnd"/>
            <w:r>
              <w:t>».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15.03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Динамическая игрушка «</w:t>
            </w:r>
            <w:proofErr w:type="spellStart"/>
            <w:r>
              <w:t>Зайчик-дергунчик</w:t>
            </w:r>
            <w:proofErr w:type="spellEnd"/>
            <w:r>
              <w:t>».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22.03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7254AF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Аппликация «Учимся плавать».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2,</w:t>
            </w:r>
            <w:r w:rsidRPr="005755B7">
              <w:rPr>
                <w:sz w:val="24"/>
                <w:szCs w:val="24"/>
              </w:rPr>
              <w:t>3,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29.03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Аппликация «Учимся плавать».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2,</w:t>
            </w:r>
            <w:r w:rsidRPr="005755B7">
              <w:rPr>
                <w:sz w:val="24"/>
                <w:szCs w:val="24"/>
              </w:rPr>
              <w:t>3,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5.04</w:t>
            </w:r>
          </w:p>
        </w:tc>
      </w:tr>
      <w:tr w:rsidR="00AC12C0" w:rsidRPr="005755B7" w:rsidTr="001113C1">
        <w:trPr>
          <w:trHeight w:val="369"/>
        </w:trPr>
        <w:tc>
          <w:tcPr>
            <w:tcW w:w="709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C12C0" w:rsidRDefault="00AC12C0" w:rsidP="009C69E5">
            <w:r>
              <w:t>Проект «Клумба».</w:t>
            </w:r>
          </w:p>
        </w:tc>
        <w:tc>
          <w:tcPr>
            <w:tcW w:w="1134" w:type="dxa"/>
          </w:tcPr>
          <w:p w:rsidR="00AC12C0" w:rsidRPr="005755B7" w:rsidRDefault="00AC12C0" w:rsidP="00A26F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AC12C0" w:rsidRPr="005755B7" w:rsidRDefault="00AC12C0" w:rsidP="001113C1">
            <w:pPr>
              <w:jc w:val="center"/>
              <w:rPr>
                <w:sz w:val="24"/>
                <w:szCs w:val="24"/>
              </w:rPr>
            </w:pPr>
            <w:r w:rsidRPr="005755B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850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1,3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Проект «Клумба».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1113C1">
            <w:pPr>
              <w:jc w:val="center"/>
              <w:rPr>
                <w:sz w:val="24"/>
                <w:szCs w:val="24"/>
              </w:rPr>
            </w:pPr>
            <w:r w:rsidRPr="005755B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755B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19.04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835" w:type="dxa"/>
          </w:tcPr>
          <w:p w:rsidR="00AC12C0" w:rsidRDefault="00AC12C0" w:rsidP="009C69E5">
            <w:r>
              <w:t xml:space="preserve">Сувениры из ажурного нитяного кокона «Солнышко» 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5755B7" w:rsidRDefault="00AC12C0" w:rsidP="009C69E5">
            <w:pPr>
              <w:jc w:val="center"/>
              <w:rPr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26.04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 xml:space="preserve">Сувениры из ажурного нитяного кокона «Солнышко» 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AC12C0" w:rsidRDefault="00AC12C0" w:rsidP="009C69E5">
            <w:pPr>
              <w:jc w:val="center"/>
              <w:rPr>
                <w:i/>
                <w:sz w:val="24"/>
                <w:szCs w:val="24"/>
              </w:rPr>
            </w:pPr>
            <w:r w:rsidRPr="00AC12C0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26.04</w:t>
            </w:r>
          </w:p>
        </w:tc>
      </w:tr>
      <w:tr w:rsidR="00AC12C0" w:rsidRPr="005755B7" w:rsidTr="00460D4B">
        <w:tc>
          <w:tcPr>
            <w:tcW w:w="709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5755B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C12C0" w:rsidRDefault="00AC12C0" w:rsidP="009C69E5">
            <w:r>
              <w:t>Кожаная закладка.</w:t>
            </w:r>
          </w:p>
          <w:p w:rsidR="00AC12C0" w:rsidRDefault="00AC12C0" w:rsidP="009C69E5">
            <w:r>
              <w:t>Брелок для ключей.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1,3,4</w:t>
            </w: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  <w:r w:rsidRPr="005755B7">
              <w:rPr>
                <w:sz w:val="24"/>
                <w:szCs w:val="24"/>
              </w:rPr>
              <w:t>3.05</w:t>
            </w:r>
          </w:p>
        </w:tc>
      </w:tr>
      <w:tr w:rsidR="00AC12C0" w:rsidRPr="005755B7" w:rsidTr="00460D4B">
        <w:tc>
          <w:tcPr>
            <w:tcW w:w="3544" w:type="dxa"/>
            <w:gridSpan w:val="2"/>
          </w:tcPr>
          <w:p w:rsidR="00AC12C0" w:rsidRPr="005755B7" w:rsidRDefault="00AC12C0" w:rsidP="009C6E68">
            <w:pPr>
              <w:jc w:val="right"/>
              <w:rPr>
                <w:b/>
                <w:sz w:val="24"/>
                <w:szCs w:val="24"/>
              </w:rPr>
            </w:pPr>
            <w:r w:rsidRPr="005755B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AC12C0" w:rsidRPr="005755B7" w:rsidRDefault="00AC12C0" w:rsidP="009C6E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C12C0" w:rsidRPr="005755B7" w:rsidRDefault="00AC12C0" w:rsidP="0031603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  <w:rPr>
                <w:sz w:val="24"/>
                <w:szCs w:val="24"/>
              </w:rPr>
            </w:pPr>
          </w:p>
        </w:tc>
      </w:tr>
      <w:tr w:rsidR="00AC12C0" w:rsidRPr="005755B7" w:rsidTr="00460D4B">
        <w:tc>
          <w:tcPr>
            <w:tcW w:w="3544" w:type="dxa"/>
            <w:gridSpan w:val="2"/>
          </w:tcPr>
          <w:p w:rsidR="00AC12C0" w:rsidRPr="005755B7" w:rsidRDefault="00AC12C0" w:rsidP="009C6E68">
            <w:pPr>
              <w:jc w:val="right"/>
              <w:rPr>
                <w:b/>
              </w:rPr>
            </w:pPr>
            <w:r>
              <w:rPr>
                <w:b/>
              </w:rPr>
              <w:t>Итого за год:</w:t>
            </w:r>
          </w:p>
        </w:tc>
        <w:tc>
          <w:tcPr>
            <w:tcW w:w="1134" w:type="dxa"/>
          </w:tcPr>
          <w:p w:rsidR="00AC12C0" w:rsidRDefault="00AC12C0" w:rsidP="009C6E68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85" w:type="dxa"/>
          </w:tcPr>
          <w:p w:rsidR="00AC12C0" w:rsidRPr="005755B7" w:rsidRDefault="00AC12C0" w:rsidP="0031603E"/>
        </w:tc>
        <w:tc>
          <w:tcPr>
            <w:tcW w:w="1843" w:type="dxa"/>
          </w:tcPr>
          <w:p w:rsidR="00AC12C0" w:rsidRPr="005755B7" w:rsidRDefault="00AC12C0" w:rsidP="0031603E"/>
        </w:tc>
        <w:tc>
          <w:tcPr>
            <w:tcW w:w="850" w:type="dxa"/>
          </w:tcPr>
          <w:p w:rsidR="00AC12C0" w:rsidRPr="005755B7" w:rsidRDefault="00AC12C0" w:rsidP="00F217EE">
            <w:pPr>
              <w:jc w:val="center"/>
            </w:pPr>
          </w:p>
        </w:tc>
        <w:tc>
          <w:tcPr>
            <w:tcW w:w="1134" w:type="dxa"/>
          </w:tcPr>
          <w:p w:rsidR="00AC12C0" w:rsidRPr="005755B7" w:rsidRDefault="00AC12C0" w:rsidP="0031603E">
            <w:pPr>
              <w:jc w:val="center"/>
            </w:pPr>
          </w:p>
        </w:tc>
      </w:tr>
    </w:tbl>
    <w:p w:rsidR="007922D3" w:rsidRPr="005755B7" w:rsidRDefault="007922D3"/>
    <w:p w:rsidR="00A26FCD" w:rsidRPr="005755B7" w:rsidRDefault="00A26FCD" w:rsidP="00A26FCD">
      <w:pPr>
        <w:jc w:val="both"/>
      </w:pPr>
    </w:p>
    <w:p w:rsidR="00A26FCD" w:rsidRPr="005755B7" w:rsidRDefault="00A26FCD" w:rsidP="00A26FCD">
      <w:pPr>
        <w:jc w:val="both"/>
      </w:pPr>
    </w:p>
    <w:sectPr w:rsidR="00A26FCD" w:rsidRPr="005755B7" w:rsidSect="00E57D8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B43"/>
    <w:multiLevelType w:val="hybridMultilevel"/>
    <w:tmpl w:val="7AF68F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87022"/>
    <w:multiLevelType w:val="hybridMultilevel"/>
    <w:tmpl w:val="130CFA6C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A33BA"/>
    <w:multiLevelType w:val="hybridMultilevel"/>
    <w:tmpl w:val="3D404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F325F"/>
    <w:multiLevelType w:val="hybridMultilevel"/>
    <w:tmpl w:val="2BEC4046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FE117C"/>
    <w:multiLevelType w:val="hybridMultilevel"/>
    <w:tmpl w:val="F27E829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B6246B"/>
    <w:multiLevelType w:val="hybridMultilevel"/>
    <w:tmpl w:val="8B2A5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BA2410"/>
    <w:multiLevelType w:val="hybridMultilevel"/>
    <w:tmpl w:val="565209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52C4C"/>
    <w:multiLevelType w:val="hybridMultilevel"/>
    <w:tmpl w:val="B3541FAE"/>
    <w:lvl w:ilvl="0" w:tplc="ED4AEEBE">
      <w:numFmt w:val="bullet"/>
      <w:lvlText w:val="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C50BCB"/>
    <w:multiLevelType w:val="hybridMultilevel"/>
    <w:tmpl w:val="2E0E586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81769F"/>
    <w:multiLevelType w:val="hybridMultilevel"/>
    <w:tmpl w:val="0906A20C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75756A"/>
    <w:multiLevelType w:val="hybridMultilevel"/>
    <w:tmpl w:val="4F18B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5"/>
  </w:num>
  <w:num w:numId="11">
    <w:abstractNumId w:val="3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ECC"/>
    <w:rsid w:val="000265C7"/>
    <w:rsid w:val="000D2DD9"/>
    <w:rsid w:val="001113C1"/>
    <w:rsid w:val="001545EA"/>
    <w:rsid w:val="001B5685"/>
    <w:rsid w:val="001E2BD4"/>
    <w:rsid w:val="00220827"/>
    <w:rsid w:val="00256361"/>
    <w:rsid w:val="00406E2E"/>
    <w:rsid w:val="00460D4B"/>
    <w:rsid w:val="004837D5"/>
    <w:rsid w:val="00500177"/>
    <w:rsid w:val="005755B7"/>
    <w:rsid w:val="005F4981"/>
    <w:rsid w:val="005F6AFB"/>
    <w:rsid w:val="007254AF"/>
    <w:rsid w:val="00744412"/>
    <w:rsid w:val="007922D3"/>
    <w:rsid w:val="00802584"/>
    <w:rsid w:val="0083165B"/>
    <w:rsid w:val="00832284"/>
    <w:rsid w:val="008F3ECC"/>
    <w:rsid w:val="00936C26"/>
    <w:rsid w:val="00941295"/>
    <w:rsid w:val="009C6E68"/>
    <w:rsid w:val="00A26FCD"/>
    <w:rsid w:val="00A90381"/>
    <w:rsid w:val="00AC12C0"/>
    <w:rsid w:val="00AD3F92"/>
    <w:rsid w:val="00BA6A86"/>
    <w:rsid w:val="00BF621D"/>
    <w:rsid w:val="00D8748D"/>
    <w:rsid w:val="00D920AA"/>
    <w:rsid w:val="00E523C5"/>
    <w:rsid w:val="00E57D8E"/>
    <w:rsid w:val="00E9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E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B5685"/>
    <w:pPr>
      <w:keepNext/>
      <w:jc w:val="center"/>
      <w:outlineLvl w:val="1"/>
    </w:pPr>
    <w:rPr>
      <w:b/>
      <w:b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F6AFB"/>
    <w:pPr>
      <w:keepNext/>
      <w:spacing w:before="240" w:after="60"/>
      <w:ind w:firstLine="567"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3E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0827"/>
    <w:pPr>
      <w:ind w:left="720"/>
      <w:contextualSpacing/>
    </w:pPr>
  </w:style>
  <w:style w:type="paragraph" w:styleId="a5">
    <w:name w:val="No Spacing"/>
    <w:uiPriority w:val="1"/>
    <w:qFormat/>
    <w:rsid w:val="001B56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semiHidden/>
    <w:rsid w:val="001B568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1">
    <w:name w:val="Body Text Indent 3"/>
    <w:basedOn w:val="a"/>
    <w:link w:val="32"/>
    <w:semiHidden/>
    <w:unhideWhenUsed/>
    <w:rsid w:val="001B5685"/>
    <w:pPr>
      <w:ind w:left="360"/>
      <w:jc w:val="both"/>
    </w:pPr>
    <w:rPr>
      <w:b/>
      <w:bCs/>
      <w:lang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1B568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5F6AFB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1956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25</cp:revision>
  <cp:lastPrinted>2010-09-15T04:34:00Z</cp:lastPrinted>
  <dcterms:created xsi:type="dcterms:W3CDTF">2010-08-13T17:52:00Z</dcterms:created>
  <dcterms:modified xsi:type="dcterms:W3CDTF">2011-07-31T11:30:00Z</dcterms:modified>
</cp:coreProperties>
</file>