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7" w:rsidRDefault="00851297" w:rsidP="0085129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Календарно-тематическое планирование 3 класс</w:t>
      </w:r>
    </w:p>
    <w:p w:rsidR="004B5A69" w:rsidRPr="000E5F03" w:rsidRDefault="000E5F03" w:rsidP="000E5F0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МУЗЫКА</w:t>
      </w:r>
    </w:p>
    <w:tbl>
      <w:tblPr>
        <w:tblStyle w:val="a3"/>
        <w:tblW w:w="11057" w:type="dxa"/>
        <w:tblInd w:w="-1168" w:type="dxa"/>
        <w:tblLook w:val="04A0"/>
      </w:tblPr>
      <w:tblGrid>
        <w:gridCol w:w="953"/>
        <w:gridCol w:w="1484"/>
        <w:gridCol w:w="1958"/>
        <w:gridCol w:w="4678"/>
        <w:gridCol w:w="1984"/>
      </w:tblGrid>
      <w:tr w:rsidR="000E5F03" w:rsidTr="000E5F03">
        <w:trPr>
          <w:trHeight w:val="567"/>
        </w:trPr>
        <w:tc>
          <w:tcPr>
            <w:tcW w:w="953" w:type="dxa"/>
          </w:tcPr>
          <w:p w:rsidR="000E5F03" w:rsidRPr="000E5F03" w:rsidRDefault="000E5F03" w:rsidP="000E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F0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E5F0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E5F0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E5F0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484" w:type="dxa"/>
          </w:tcPr>
          <w:p w:rsidR="000E5F03" w:rsidRPr="000E5F03" w:rsidRDefault="000E5F03" w:rsidP="000E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F0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8" w:type="dxa"/>
          </w:tcPr>
          <w:p w:rsidR="000E5F03" w:rsidRPr="000E5F03" w:rsidRDefault="000E5F03" w:rsidP="000E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E5F03">
              <w:rPr>
                <w:rFonts w:ascii="Times New Roman" w:hAnsi="Times New Roman" w:cs="Times New Roman"/>
                <w:b/>
                <w:sz w:val="28"/>
              </w:rPr>
              <w:t>Корректи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0E5F03">
              <w:rPr>
                <w:rFonts w:ascii="Times New Roman" w:hAnsi="Times New Roman" w:cs="Times New Roman"/>
                <w:b/>
                <w:sz w:val="28"/>
              </w:rPr>
              <w:t>ровка</w:t>
            </w:r>
            <w:proofErr w:type="spellEnd"/>
            <w:proofErr w:type="gramEnd"/>
          </w:p>
        </w:tc>
        <w:tc>
          <w:tcPr>
            <w:tcW w:w="4678" w:type="dxa"/>
          </w:tcPr>
          <w:p w:rsidR="000E5F03" w:rsidRPr="000E5F03" w:rsidRDefault="000E5F03" w:rsidP="000E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F03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84" w:type="dxa"/>
          </w:tcPr>
          <w:p w:rsidR="000E5F03" w:rsidRPr="000E5F03" w:rsidRDefault="000E5F03" w:rsidP="000E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F03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 w:rsidP="00E91468"/>
        </w:tc>
        <w:tc>
          <w:tcPr>
            <w:tcW w:w="1958" w:type="dxa"/>
          </w:tcPr>
          <w:p w:rsidR="00E91468" w:rsidRDefault="00E91468" w:rsidP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Cs w:val="24"/>
              </w:rPr>
            </w:pPr>
            <w:r w:rsidRPr="00E91468">
              <w:rPr>
                <w:rFonts w:ascii="Times New Roman" w:hAnsi="Times New Roman"/>
                <w:szCs w:val="24"/>
              </w:rPr>
              <w:t>Мелодия  - душа музыки</w:t>
            </w:r>
          </w:p>
          <w:p w:rsidR="00E91468" w:rsidRPr="00E91468" w:rsidRDefault="00E91468" w:rsidP="00E914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E91468" w:rsidRDefault="00E91468" w:rsidP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 w:rsidP="00E91468"/>
        </w:tc>
        <w:tc>
          <w:tcPr>
            <w:tcW w:w="1958" w:type="dxa"/>
          </w:tcPr>
          <w:p w:rsidR="00E91468" w:rsidRDefault="00E91468" w:rsidP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Cs w:val="24"/>
              </w:rPr>
            </w:pPr>
            <w:r w:rsidRPr="00E91468">
              <w:rPr>
                <w:rFonts w:ascii="Times New Roman" w:hAnsi="Times New Roman"/>
                <w:szCs w:val="24"/>
              </w:rPr>
              <w:t>Природа и музыка (романс).</w:t>
            </w:r>
          </w:p>
          <w:p w:rsidR="00E91468" w:rsidRPr="00E91468" w:rsidRDefault="00E91468" w:rsidP="00E91468">
            <w:pPr>
              <w:rPr>
                <w:rFonts w:ascii="Times New Roman" w:hAnsi="Times New Roman"/>
                <w:szCs w:val="24"/>
              </w:rPr>
            </w:pPr>
            <w:r w:rsidRPr="00E91468">
              <w:rPr>
                <w:rFonts w:ascii="Times New Roman" w:hAnsi="Times New Roman"/>
                <w:szCs w:val="24"/>
              </w:rPr>
              <w:t>Звучащие картины.</w:t>
            </w:r>
          </w:p>
        </w:tc>
        <w:tc>
          <w:tcPr>
            <w:tcW w:w="1984" w:type="dxa"/>
          </w:tcPr>
          <w:p w:rsidR="00E91468" w:rsidRDefault="00E91468" w:rsidP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 w:rsidP="00E91468"/>
        </w:tc>
        <w:tc>
          <w:tcPr>
            <w:tcW w:w="1958" w:type="dxa"/>
          </w:tcPr>
          <w:p w:rsidR="00E91468" w:rsidRDefault="00E91468" w:rsidP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«Виват, Россия!» (кант).</w:t>
            </w:r>
          </w:p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«Наша слава – русская держава».</w:t>
            </w:r>
          </w:p>
        </w:tc>
        <w:tc>
          <w:tcPr>
            <w:tcW w:w="1984" w:type="dxa"/>
          </w:tcPr>
          <w:p w:rsidR="00E91468" w:rsidRDefault="00E91468" w:rsidP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 w:rsidP="00E91468"/>
        </w:tc>
        <w:tc>
          <w:tcPr>
            <w:tcW w:w="1958" w:type="dxa"/>
          </w:tcPr>
          <w:p w:rsidR="00E91468" w:rsidRDefault="00E91468" w:rsidP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984" w:type="dxa"/>
          </w:tcPr>
          <w:p w:rsidR="00E91468" w:rsidRDefault="00E91468" w:rsidP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 w:rsidP="00E91468"/>
        </w:tc>
        <w:tc>
          <w:tcPr>
            <w:tcW w:w="1958" w:type="dxa"/>
          </w:tcPr>
          <w:p w:rsidR="00E91468" w:rsidRDefault="00E91468" w:rsidP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984" w:type="dxa"/>
          </w:tcPr>
          <w:p w:rsidR="00E91468" w:rsidRDefault="00E91468" w:rsidP="00E91468"/>
        </w:tc>
      </w:tr>
      <w:tr w:rsidR="000E5F03" w:rsidTr="000E5F03">
        <w:trPr>
          <w:trHeight w:val="567"/>
        </w:trPr>
        <w:tc>
          <w:tcPr>
            <w:tcW w:w="953" w:type="dxa"/>
          </w:tcPr>
          <w:p w:rsidR="000E5F03" w:rsidRPr="00E91468" w:rsidRDefault="000E5F03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0E5F03" w:rsidRDefault="000E5F03"/>
        </w:tc>
        <w:tc>
          <w:tcPr>
            <w:tcW w:w="1958" w:type="dxa"/>
          </w:tcPr>
          <w:p w:rsidR="000E5F03" w:rsidRDefault="000E5F03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Образы природы в музыке (Утро).</w:t>
            </w:r>
          </w:p>
          <w:p w:rsidR="000E5F03" w:rsidRPr="00E91468" w:rsidRDefault="000E5F03"/>
        </w:tc>
        <w:tc>
          <w:tcPr>
            <w:tcW w:w="1984" w:type="dxa"/>
          </w:tcPr>
          <w:p w:rsidR="000E5F03" w:rsidRDefault="000E5F03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Портрет в музыке.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E91468">
        <w:trPr>
          <w:trHeight w:val="70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«В детской!» Игры и игрушки. На прогулке. 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 </w:t>
            </w:r>
            <w:r w:rsidRPr="00E914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E9146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E91468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Древнейшая песнь материнства.   «</w:t>
            </w:r>
            <w:r w:rsidRPr="00E91468">
              <w:rPr>
                <w:rFonts w:ascii="Times New Roman" w:hAnsi="Times New Roman"/>
                <w:sz w:val="24"/>
                <w:szCs w:val="28"/>
              </w:rPr>
              <w:t xml:space="preserve">Тихая моя, нежная моя, добрая моя мама!» </w:t>
            </w:r>
            <w:r w:rsidRPr="00E9146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E9146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E91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Святые  земли Русской. Княгиня Ольга и  Князь Владимир.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468">
              <w:rPr>
                <w:rFonts w:ascii="Times New Roman" w:hAnsi="Times New Roman"/>
                <w:sz w:val="24"/>
                <w:szCs w:val="24"/>
              </w:rPr>
              <w:t>Певцы русской старины (Баян.</w:t>
            </w:r>
            <w:proofErr w:type="gramEnd"/>
            <w:r w:rsidRPr="00E9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468">
              <w:rPr>
                <w:rFonts w:ascii="Times New Roman" w:hAnsi="Times New Roman"/>
                <w:sz w:val="24"/>
                <w:szCs w:val="24"/>
              </w:rPr>
              <w:t xml:space="preserve">Садко). </w:t>
            </w:r>
            <w:proofErr w:type="gramEnd"/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Певцы русской старины (Лель).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 </w:t>
            </w:r>
            <w:r w:rsidRPr="00E914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984" w:type="dxa"/>
          </w:tcPr>
          <w:p w:rsidR="00E91468" w:rsidRDefault="00E91468"/>
        </w:tc>
      </w:tr>
      <w:tr w:rsidR="000E5F03" w:rsidTr="000E5F03">
        <w:trPr>
          <w:trHeight w:val="567"/>
        </w:trPr>
        <w:tc>
          <w:tcPr>
            <w:tcW w:w="953" w:type="dxa"/>
          </w:tcPr>
          <w:p w:rsidR="000E5F03" w:rsidRPr="00E91468" w:rsidRDefault="000E5F03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0E5F03" w:rsidRDefault="000E5F03"/>
        </w:tc>
        <w:tc>
          <w:tcPr>
            <w:tcW w:w="1958" w:type="dxa"/>
          </w:tcPr>
          <w:p w:rsidR="000E5F03" w:rsidRDefault="000E5F03"/>
        </w:tc>
        <w:tc>
          <w:tcPr>
            <w:tcW w:w="4678" w:type="dxa"/>
          </w:tcPr>
          <w:p w:rsidR="000E5F03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1984" w:type="dxa"/>
          </w:tcPr>
          <w:p w:rsidR="000E5F03" w:rsidRDefault="000E5F03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E91468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E914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В заповедном лесу.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«Океан – море синее». 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  <w:proofErr w:type="gramStart"/>
            <w:r w:rsidRPr="00E91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14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91468">
              <w:rPr>
                <w:rFonts w:ascii="Times New Roman" w:hAnsi="Times New Roman"/>
                <w:sz w:val="24"/>
                <w:szCs w:val="24"/>
              </w:rPr>
              <w:t>онцерт)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Музыкальные инструменты (скрипка)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</w:t>
            </w:r>
            <w:r w:rsidRPr="00E914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 </w:t>
            </w:r>
            <w:r w:rsidRPr="00E91468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E9146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E914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«Героическая» (симфония). </w:t>
            </w:r>
          </w:p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Мир Бетховена    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Мир Прокофьева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E91468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4"/>
              </w:rPr>
              <w:t>Певцы родной природы.             (Э. Григ, П. Чайковский)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8"/>
              </w:rPr>
              <w:t>Прославим радость на земле.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sz w:val="24"/>
                <w:szCs w:val="28"/>
              </w:rPr>
              <w:t>«Радость к солнцу нас зовет».</w:t>
            </w:r>
          </w:p>
        </w:tc>
        <w:tc>
          <w:tcPr>
            <w:tcW w:w="1984" w:type="dxa"/>
          </w:tcPr>
          <w:p w:rsidR="00E91468" w:rsidRDefault="00E91468"/>
        </w:tc>
      </w:tr>
      <w:tr w:rsidR="00E91468" w:rsidTr="000E5F03">
        <w:trPr>
          <w:trHeight w:val="567"/>
        </w:trPr>
        <w:tc>
          <w:tcPr>
            <w:tcW w:w="953" w:type="dxa"/>
          </w:tcPr>
          <w:p w:rsidR="00E91468" w:rsidRPr="00E91468" w:rsidRDefault="00E91468" w:rsidP="00E9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4" w:type="dxa"/>
          </w:tcPr>
          <w:p w:rsidR="00E91468" w:rsidRDefault="00E91468"/>
        </w:tc>
        <w:tc>
          <w:tcPr>
            <w:tcW w:w="1958" w:type="dxa"/>
          </w:tcPr>
          <w:p w:rsidR="00E91468" w:rsidRDefault="00E91468"/>
        </w:tc>
        <w:tc>
          <w:tcPr>
            <w:tcW w:w="4678" w:type="dxa"/>
          </w:tcPr>
          <w:p w:rsidR="00E91468" w:rsidRPr="00E91468" w:rsidRDefault="00E91468" w:rsidP="00747DDD">
            <w:pPr>
              <w:rPr>
                <w:rFonts w:ascii="Times New Roman" w:hAnsi="Times New Roman"/>
                <w:sz w:val="24"/>
                <w:szCs w:val="24"/>
              </w:rPr>
            </w:pPr>
            <w:r w:rsidRPr="00E91468">
              <w:rPr>
                <w:rFonts w:ascii="Times New Roman" w:hAnsi="Times New Roman"/>
                <w:b/>
                <w:sz w:val="24"/>
                <w:szCs w:val="28"/>
              </w:rPr>
              <w:t>Обобщающий  урок 4 четверти.</w:t>
            </w:r>
            <w:r w:rsidRPr="00E91468">
              <w:rPr>
                <w:rFonts w:ascii="Times New Roman" w:hAnsi="Times New Roman"/>
                <w:sz w:val="24"/>
                <w:szCs w:val="28"/>
              </w:rPr>
              <w:t xml:space="preserve"> Заключительный  урок – концерт.</w:t>
            </w:r>
          </w:p>
        </w:tc>
        <w:tc>
          <w:tcPr>
            <w:tcW w:w="1984" w:type="dxa"/>
          </w:tcPr>
          <w:p w:rsidR="00E91468" w:rsidRDefault="00E91468"/>
        </w:tc>
      </w:tr>
    </w:tbl>
    <w:p w:rsidR="000E5F03" w:rsidRDefault="000E5F03"/>
    <w:sectPr w:rsidR="000E5F03" w:rsidSect="004B5A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68" w:rsidRDefault="00E91468" w:rsidP="00E91468">
      <w:pPr>
        <w:spacing w:after="0" w:line="240" w:lineRule="auto"/>
      </w:pPr>
      <w:r>
        <w:separator/>
      </w:r>
    </w:p>
  </w:endnote>
  <w:endnote w:type="continuationSeparator" w:id="0">
    <w:p w:rsidR="00E91468" w:rsidRDefault="00E91468" w:rsidP="00E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71922"/>
      <w:docPartObj>
        <w:docPartGallery w:val="Page Numbers (Bottom of Page)"/>
        <w:docPartUnique/>
      </w:docPartObj>
    </w:sdtPr>
    <w:sdtContent>
      <w:p w:rsidR="00E91468" w:rsidRDefault="00E91468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91468" w:rsidRDefault="00E91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68" w:rsidRDefault="00E91468" w:rsidP="00E91468">
      <w:pPr>
        <w:spacing w:after="0" w:line="240" w:lineRule="auto"/>
      </w:pPr>
      <w:r>
        <w:separator/>
      </w:r>
    </w:p>
  </w:footnote>
  <w:footnote w:type="continuationSeparator" w:id="0">
    <w:p w:rsidR="00E91468" w:rsidRDefault="00E91468" w:rsidP="00E9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4F9"/>
    <w:multiLevelType w:val="hybridMultilevel"/>
    <w:tmpl w:val="6ECA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97"/>
    <w:rsid w:val="000E5F03"/>
    <w:rsid w:val="004B5A69"/>
    <w:rsid w:val="00851297"/>
    <w:rsid w:val="00E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4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4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2014-09-02T07:02:00Z</dcterms:created>
  <dcterms:modified xsi:type="dcterms:W3CDTF">2014-09-02T09:22:00Z</dcterms:modified>
</cp:coreProperties>
</file>