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D6" w:rsidRDefault="00DD0B2A" w:rsidP="009144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231FC" w:rsidRPr="00227645">
        <w:rPr>
          <w:rFonts w:ascii="Times New Roman" w:hAnsi="Times New Roman" w:cs="Times New Roman"/>
          <w:b/>
          <w:sz w:val="32"/>
          <w:szCs w:val="32"/>
        </w:rPr>
        <w:t>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0231FC" w:rsidRPr="00227645">
        <w:rPr>
          <w:rFonts w:ascii="Times New Roman" w:hAnsi="Times New Roman" w:cs="Times New Roman"/>
          <w:b/>
          <w:sz w:val="32"/>
          <w:szCs w:val="32"/>
        </w:rPr>
        <w:t xml:space="preserve"> по экспериментальной деятельности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5"/>
        <w:gridCol w:w="3924"/>
        <w:gridCol w:w="5489"/>
        <w:gridCol w:w="4996"/>
      </w:tblGrid>
      <w:tr w:rsidR="005812E6" w:rsidRPr="00227645" w:rsidTr="00A12ECE">
        <w:tc>
          <w:tcPr>
            <w:tcW w:w="1185" w:type="dxa"/>
          </w:tcPr>
          <w:p w:rsidR="005812E6" w:rsidRPr="00227645" w:rsidRDefault="005812E6" w:rsidP="003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24" w:type="dxa"/>
          </w:tcPr>
          <w:p w:rsidR="005812E6" w:rsidRPr="00227645" w:rsidRDefault="005812E6" w:rsidP="003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89" w:type="dxa"/>
          </w:tcPr>
          <w:p w:rsidR="005812E6" w:rsidRPr="00227645" w:rsidRDefault="005812E6" w:rsidP="003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996" w:type="dxa"/>
          </w:tcPr>
          <w:p w:rsidR="005812E6" w:rsidRPr="00227645" w:rsidRDefault="005812E6" w:rsidP="003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27645" w:rsidRPr="003D150C" w:rsidTr="00A12ECE">
        <w:tc>
          <w:tcPr>
            <w:tcW w:w="15594" w:type="dxa"/>
            <w:gridSpan w:val="4"/>
          </w:tcPr>
          <w:p w:rsidR="00227645" w:rsidRPr="00227645" w:rsidRDefault="00227645" w:rsidP="003D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27645" w:rsidRPr="00227645" w:rsidRDefault="00227645" w:rsidP="003D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«Живая природа»</w:t>
            </w:r>
          </w:p>
        </w:tc>
      </w:tr>
      <w:tr w:rsidR="0055296F" w:rsidTr="00A12ECE">
        <w:tc>
          <w:tcPr>
            <w:tcW w:w="1185" w:type="dxa"/>
          </w:tcPr>
          <w:p w:rsidR="0055296F" w:rsidRPr="00227645" w:rsidRDefault="0055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24" w:type="dxa"/>
          </w:tcPr>
          <w:p w:rsidR="0055296F" w:rsidRDefault="0055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«Традесканция»</w:t>
            </w:r>
          </w:p>
          <w:p w:rsidR="0055296F" w:rsidRDefault="00552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</w:tcPr>
          <w:p w:rsidR="0055296F" w:rsidRDefault="0055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способах размножения растений</w:t>
            </w:r>
          </w:p>
        </w:tc>
        <w:tc>
          <w:tcPr>
            <w:tcW w:w="4996" w:type="dxa"/>
          </w:tcPr>
          <w:p w:rsidR="0055296F" w:rsidRDefault="0055296F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75</w:t>
            </w:r>
          </w:p>
        </w:tc>
      </w:tr>
      <w:tr w:rsidR="0055296F" w:rsidTr="00A12ECE">
        <w:tc>
          <w:tcPr>
            <w:tcW w:w="1185" w:type="dxa"/>
          </w:tcPr>
          <w:p w:rsidR="0055296F" w:rsidRPr="00227645" w:rsidRDefault="00552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24" w:type="dxa"/>
          </w:tcPr>
          <w:p w:rsidR="0055296F" w:rsidRDefault="0055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«Выращивание зеленого лука в стеклянной емкости»</w:t>
            </w:r>
          </w:p>
        </w:tc>
        <w:tc>
          <w:tcPr>
            <w:tcW w:w="5489" w:type="dxa"/>
          </w:tcPr>
          <w:p w:rsidR="0055296F" w:rsidRDefault="0055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наблюдения за ростом корней и листьев репчатого лука. </w:t>
            </w:r>
          </w:p>
        </w:tc>
        <w:tc>
          <w:tcPr>
            <w:tcW w:w="4996" w:type="dxa"/>
          </w:tcPr>
          <w:p w:rsidR="0055296F" w:rsidRDefault="0055296F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71,75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поглощают свет»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представления, что листья нуждаются в наличии света.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79</w:t>
            </w:r>
          </w:p>
        </w:tc>
      </w:tr>
      <w:tr w:rsidR="00C63CF2" w:rsidTr="00A12ECE">
        <w:trPr>
          <w:trHeight w:val="510"/>
        </w:trPr>
        <w:tc>
          <w:tcPr>
            <w:tcW w:w="1185" w:type="dxa"/>
          </w:tcPr>
          <w:p w:rsidR="00C63CF2" w:rsidRPr="00227645" w:rsidRDefault="00C6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924" w:type="dxa"/>
          </w:tcPr>
          <w:p w:rsidR="00C63CF2" w:rsidRPr="0055296F" w:rsidRDefault="00C63CF2" w:rsidP="00F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6F">
              <w:rPr>
                <w:rFonts w:ascii="Times New Roman" w:hAnsi="Times New Roman" w:cs="Times New Roman"/>
                <w:sz w:val="28"/>
                <w:szCs w:val="28"/>
              </w:rPr>
              <w:t>«Заплесневелый хлеб»</w:t>
            </w:r>
          </w:p>
        </w:tc>
        <w:tc>
          <w:tcPr>
            <w:tcW w:w="5489" w:type="dxa"/>
          </w:tcPr>
          <w:p w:rsidR="00C63CF2" w:rsidRPr="0055296F" w:rsidRDefault="00C63CF2" w:rsidP="00F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6F">
              <w:rPr>
                <w:rFonts w:ascii="Times New Roman" w:hAnsi="Times New Roman" w:cs="Times New Roman"/>
                <w:sz w:val="28"/>
                <w:szCs w:val="28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4996" w:type="dxa"/>
          </w:tcPr>
          <w:p w:rsidR="00C63CF2" w:rsidRPr="0055296F" w:rsidRDefault="00C63CF2" w:rsidP="00FD5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96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55296F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Pr="0055296F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миром» Экспериментирование, </w:t>
            </w:r>
            <w:proofErr w:type="gramStart"/>
            <w:r w:rsidRPr="0055296F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 w:rsidRPr="0055296F">
              <w:rPr>
                <w:rFonts w:ascii="Times New Roman" w:hAnsi="Times New Roman" w:cs="Times New Roman"/>
                <w:sz w:val="28"/>
                <w:szCs w:val="28"/>
              </w:rPr>
              <w:t>, «Детство-пресс», 2013, стр. 89</w:t>
            </w:r>
          </w:p>
        </w:tc>
      </w:tr>
      <w:tr w:rsidR="00C63CF2" w:rsidRPr="003D150C" w:rsidTr="00A12ECE">
        <w:tc>
          <w:tcPr>
            <w:tcW w:w="15594" w:type="dxa"/>
            <w:gridSpan w:val="4"/>
          </w:tcPr>
          <w:p w:rsidR="00C63CF2" w:rsidRPr="00227645" w:rsidRDefault="00C63CF2" w:rsidP="003D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63CF2" w:rsidRPr="003D150C" w:rsidRDefault="00C63CF2" w:rsidP="003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«Неживая природа»</w:t>
            </w:r>
          </w:p>
        </w:tc>
      </w:tr>
      <w:tr w:rsidR="00C63CF2" w:rsidTr="00A12ECE">
        <w:trPr>
          <w:trHeight w:val="381"/>
        </w:trPr>
        <w:tc>
          <w:tcPr>
            <w:tcW w:w="1185" w:type="dxa"/>
          </w:tcPr>
          <w:p w:rsidR="00C63CF2" w:rsidRPr="00227645" w:rsidRDefault="00C63CF2" w:rsidP="00DA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«Воздух. Свойства воздуха»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свойством воздуха. Провести опыты по обнаружению воздуха при помощи зрения, слуха.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25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DA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в банке»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Выявить, что при горении изменяется состав воздуха (кислорода становится меньше), что для горения нужен кислород. Познакомиться со способами тушения огня 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Н.П. Рахманова, В.В. Щетинина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рядом» занимательные опыты и эксперименты для дошкольников, стр. 89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DA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и ее свойства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воды, развивать навыки проведения опытов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82-84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DA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она какая – вода!»</w:t>
            </w:r>
          </w:p>
        </w:tc>
        <w:tc>
          <w:tcPr>
            <w:tcW w:w="5489" w:type="dxa"/>
          </w:tcPr>
          <w:p w:rsidR="00A12ECE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представления о Мировом океане и родниковой воде, выяснить знания детей о свойствах и качествах воды, ее значении для жизни живых организмов </w:t>
            </w:r>
          </w:p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,развивать навыки проведения опытов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Рыжова «Методика детского экспериментирования», 2014 г, стр. 82-84</w:t>
            </w:r>
          </w:p>
        </w:tc>
      </w:tr>
      <w:tr w:rsidR="00C63CF2" w:rsidRPr="006161E9" w:rsidTr="00A12ECE">
        <w:tc>
          <w:tcPr>
            <w:tcW w:w="15594" w:type="dxa"/>
            <w:gridSpan w:val="4"/>
          </w:tcPr>
          <w:p w:rsidR="00C63CF2" w:rsidRPr="006161E9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C63CF2" w:rsidRPr="006161E9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E9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«Физические явления»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12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«Замерзание жидкостей»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жидкостями, выявить различия в процессах их замерзания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миром» Экспериментирование,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«Детство-пресс», 2013, стр. 95</w:t>
            </w:r>
          </w:p>
        </w:tc>
      </w:tr>
      <w:tr w:rsidR="00C63CF2" w:rsidTr="00A12ECE">
        <w:trPr>
          <w:trHeight w:val="2919"/>
        </w:trPr>
        <w:tc>
          <w:tcPr>
            <w:tcW w:w="1185" w:type="dxa"/>
          </w:tcPr>
          <w:p w:rsidR="00C63CF2" w:rsidRPr="00227645" w:rsidRDefault="00C63CF2" w:rsidP="0012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 обжечься?»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на опыте, что предметы из разных материалов нагреваются по-разному (теплопроводность материалов)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миром» Экспериментирование,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«Детство-пресс», 2013, стр. 93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12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24" w:type="dxa"/>
          </w:tcPr>
          <w:p w:rsidR="00C63CF2" w:rsidRPr="00082866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«Испытание магнита»</w:t>
            </w:r>
          </w:p>
        </w:tc>
        <w:tc>
          <w:tcPr>
            <w:tcW w:w="5489" w:type="dxa"/>
          </w:tcPr>
          <w:p w:rsidR="00C63CF2" w:rsidRDefault="00C63CF2" w:rsidP="0008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знания детей о магните и его свойствах притягивать предметы; выявить материалы, которые могут стать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магнетическими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отделять магнетические предметы от немагнетических, используя магнит. 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r w:rsidR="008234FB">
              <w:rPr>
                <w:rFonts w:ascii="Times New Roman" w:hAnsi="Times New Roman" w:cs="Times New Roman"/>
                <w:sz w:val="28"/>
                <w:szCs w:val="28"/>
              </w:rPr>
              <w:t>, изучение опыта работы коллег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122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с гуся вода» </w:t>
            </w:r>
          </w:p>
        </w:tc>
        <w:tc>
          <w:tcPr>
            <w:tcW w:w="5489" w:type="dxa"/>
          </w:tcPr>
          <w:p w:rsidR="00C63CF2" w:rsidRDefault="00C63CF2" w:rsidP="00FD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свойством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несмачиваемости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Показать на опыте  применение этого свойства. Показать взаимосвязь  между строением и образом жизни птиц. 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миром» Экспериментирование,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«Детство-пресс», 2013, стр. 96</w:t>
            </w:r>
          </w:p>
        </w:tc>
      </w:tr>
      <w:tr w:rsidR="00C63CF2" w:rsidRPr="00914470" w:rsidTr="00A12ECE">
        <w:tc>
          <w:tcPr>
            <w:tcW w:w="15594" w:type="dxa"/>
            <w:gridSpan w:val="4"/>
          </w:tcPr>
          <w:p w:rsidR="00C63CF2" w:rsidRPr="00227645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63CF2" w:rsidRPr="00227645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«Человек»</w:t>
            </w:r>
          </w:p>
        </w:tc>
      </w:tr>
      <w:tr w:rsidR="00987EDA" w:rsidTr="00A12ECE">
        <w:tc>
          <w:tcPr>
            <w:tcW w:w="1185" w:type="dxa"/>
          </w:tcPr>
          <w:p w:rsidR="00987EDA" w:rsidRPr="00227645" w:rsidRDefault="00987EDA" w:rsidP="00DC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924" w:type="dxa"/>
          </w:tcPr>
          <w:p w:rsidR="00987EDA" w:rsidRDefault="0098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помощники»</w:t>
            </w:r>
          </w:p>
        </w:tc>
        <w:tc>
          <w:tcPr>
            <w:tcW w:w="5489" w:type="dxa"/>
          </w:tcPr>
          <w:p w:rsidR="00987EDA" w:rsidRDefault="00987EDA" w:rsidP="0044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элементарные представления о роли органов чувств: нос и рот в жизни человека, продолжать формировать интереса к познанию своего тела</w:t>
            </w:r>
          </w:p>
          <w:p w:rsidR="00987EDA" w:rsidRDefault="00987EDA" w:rsidP="0044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987EDA" w:rsidRDefault="00987EDA" w:rsidP="0044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Интернет-ресурсы, изучение опыта работы коллег, готовый конспект занятия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5130D2" w:rsidP="00DC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63CF2"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924" w:type="dxa"/>
          </w:tcPr>
          <w:p w:rsidR="00C63CF2" w:rsidRDefault="009D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верные помощники»</w:t>
            </w:r>
          </w:p>
        </w:tc>
        <w:tc>
          <w:tcPr>
            <w:tcW w:w="5489" w:type="dxa"/>
          </w:tcPr>
          <w:p w:rsidR="00C63CF2" w:rsidRDefault="009D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элементарные представления о роли</w:t>
            </w:r>
            <w:r w:rsidR="00987ED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чувств: глаза, уши,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человека, продолжать формировать интереса к познанию своего тела</w:t>
            </w:r>
          </w:p>
          <w:p w:rsidR="00A12ECE" w:rsidRDefault="00A1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63CF2" w:rsidRDefault="009D6D55" w:rsidP="009D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Интернет-ресурсы, изучение опыта работы коллег</w:t>
            </w:r>
            <w:r w:rsidR="008234FB">
              <w:rPr>
                <w:rFonts w:ascii="Times New Roman" w:hAnsi="Times New Roman" w:cs="Times New Roman"/>
                <w:sz w:val="28"/>
                <w:szCs w:val="28"/>
              </w:rPr>
              <w:t>, готовый конспект занятия</w:t>
            </w:r>
          </w:p>
        </w:tc>
      </w:tr>
      <w:tr w:rsidR="009D6D55" w:rsidTr="00A12ECE">
        <w:trPr>
          <w:trHeight w:val="1867"/>
        </w:trPr>
        <w:tc>
          <w:tcPr>
            <w:tcW w:w="1185" w:type="dxa"/>
          </w:tcPr>
          <w:p w:rsidR="009D6D55" w:rsidRPr="00227645" w:rsidRDefault="009D6D55" w:rsidP="00DC1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924" w:type="dxa"/>
          </w:tcPr>
          <w:p w:rsidR="009D6D55" w:rsidRPr="009D6D55" w:rsidRDefault="009D6D55" w:rsidP="00CA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55">
              <w:rPr>
                <w:rFonts w:ascii="Times New Roman" w:hAnsi="Times New Roman" w:cs="Times New Roman"/>
                <w:sz w:val="28"/>
                <w:szCs w:val="28"/>
              </w:rPr>
              <w:t>«Проверка зрения»</w:t>
            </w:r>
          </w:p>
        </w:tc>
        <w:tc>
          <w:tcPr>
            <w:tcW w:w="5489" w:type="dxa"/>
          </w:tcPr>
          <w:p w:rsidR="009D6D55" w:rsidRPr="009D6D55" w:rsidRDefault="009D6D55" w:rsidP="00CA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55">
              <w:rPr>
                <w:rFonts w:ascii="Times New Roman" w:hAnsi="Times New Roman" w:cs="Times New Roman"/>
                <w:sz w:val="28"/>
                <w:szCs w:val="28"/>
              </w:rPr>
              <w:t>Показать детям на опыте зависимость видения объекта от расстояния до него</w:t>
            </w:r>
          </w:p>
        </w:tc>
        <w:tc>
          <w:tcPr>
            <w:tcW w:w="4996" w:type="dxa"/>
          </w:tcPr>
          <w:p w:rsidR="009D6D55" w:rsidRPr="009D6D55" w:rsidRDefault="009D6D55" w:rsidP="00CA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55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D6D55">
              <w:rPr>
                <w:rFonts w:ascii="Times New Roman" w:hAnsi="Times New Roman" w:cs="Times New Roman"/>
                <w:sz w:val="28"/>
                <w:szCs w:val="28"/>
              </w:rPr>
              <w:t>Марудова</w:t>
            </w:r>
            <w:proofErr w:type="spellEnd"/>
            <w:r w:rsidRPr="009D6D55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миром» Экспериментирование, </w:t>
            </w:r>
            <w:proofErr w:type="gramStart"/>
            <w:r w:rsidRPr="009D6D5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 w:rsidRPr="009D6D55">
              <w:rPr>
                <w:rFonts w:ascii="Times New Roman" w:hAnsi="Times New Roman" w:cs="Times New Roman"/>
                <w:sz w:val="28"/>
                <w:szCs w:val="28"/>
              </w:rPr>
              <w:t>, «Детство-пресс», 2013, стр. 99</w:t>
            </w:r>
          </w:p>
        </w:tc>
      </w:tr>
      <w:tr w:rsidR="00C63CF2" w:rsidRPr="006161E9" w:rsidTr="00A12ECE">
        <w:tc>
          <w:tcPr>
            <w:tcW w:w="15594" w:type="dxa"/>
            <w:gridSpan w:val="4"/>
          </w:tcPr>
          <w:p w:rsidR="00C63CF2" w:rsidRPr="00227645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63CF2" w:rsidRPr="006161E9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«Рукотворный мир»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67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«Удивительные предметы»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предметы, придуманные людьми с объектами природы и находить между ними общее (то, что не дала человеку природа, он придумал сам)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ознакомлению с окружающим миром в подготовительной к школе группе детского сада. Конспекты занятий». 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67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вазы»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узнавать предметы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 стекла и керамики, отличать их друг от друга, устанавливать  причинно-следственные связи между назначением, строением и материалом предмета</w:t>
            </w: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ознакомлению с окружающим миром в подготовительной к школе группе детского сада. Конспекты занятий». 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67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24" w:type="dxa"/>
          </w:tcPr>
          <w:p w:rsidR="00C63CF2" w:rsidRPr="005F6054" w:rsidRDefault="00C63C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выставке кожаных изделий»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</w:t>
            </w:r>
          </w:p>
          <w:p w:rsidR="00A12ECE" w:rsidRDefault="00A12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C63CF2" w:rsidRDefault="00C63CF2" w:rsidP="00D8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ознакомлению с окружающим миром в подготовительной к школе группе детского сада. Конспекты занятий». </w:t>
            </w:r>
          </w:p>
        </w:tc>
      </w:tr>
      <w:tr w:rsidR="00C63CF2" w:rsidTr="00A12ECE">
        <w:tc>
          <w:tcPr>
            <w:tcW w:w="1185" w:type="dxa"/>
          </w:tcPr>
          <w:p w:rsidR="00C63CF2" w:rsidRPr="00227645" w:rsidRDefault="00C63CF2" w:rsidP="0067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924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«Часы»</w:t>
            </w:r>
          </w:p>
        </w:tc>
        <w:tc>
          <w:tcPr>
            <w:tcW w:w="5489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времени, вспомнить каково строение часов. Самостоятельно изготовить часы по предложенной схеме. </w:t>
            </w:r>
          </w:p>
        </w:tc>
        <w:tc>
          <w:tcPr>
            <w:tcW w:w="4996" w:type="dxa"/>
          </w:tcPr>
          <w:p w:rsidR="00C63CF2" w:rsidRDefault="00C63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Н.П. Рахманова, В.В. Щетинина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рядом» занимательные опыты и эксперименты для дошкольников, стр. 105</w:t>
            </w:r>
          </w:p>
        </w:tc>
      </w:tr>
      <w:tr w:rsidR="00C63CF2" w:rsidRPr="00914470" w:rsidTr="00A12ECE">
        <w:tc>
          <w:tcPr>
            <w:tcW w:w="15594" w:type="dxa"/>
            <w:gridSpan w:val="4"/>
          </w:tcPr>
          <w:p w:rsidR="00C63CF2" w:rsidRPr="00227645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63CF2" w:rsidRPr="00227645" w:rsidRDefault="00C63CF2" w:rsidP="00914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b/>
                <w:sz w:val="28"/>
                <w:szCs w:val="28"/>
              </w:rPr>
              <w:t>«Подведение итогов, защита проекта»</w:t>
            </w:r>
          </w:p>
        </w:tc>
      </w:tr>
    </w:tbl>
    <w:p w:rsidR="000231FC" w:rsidRPr="008E3CE5" w:rsidRDefault="000231FC">
      <w:pPr>
        <w:rPr>
          <w:rFonts w:ascii="Times New Roman" w:hAnsi="Times New Roman" w:cs="Times New Roman"/>
          <w:sz w:val="28"/>
          <w:szCs w:val="28"/>
        </w:rPr>
      </w:pPr>
    </w:p>
    <w:p w:rsidR="000231FC" w:rsidRPr="000231FC" w:rsidRDefault="000231FC">
      <w:pPr>
        <w:rPr>
          <w:rFonts w:ascii="Times New Roman" w:hAnsi="Times New Roman" w:cs="Times New Roman"/>
          <w:sz w:val="28"/>
          <w:szCs w:val="28"/>
        </w:rPr>
      </w:pPr>
    </w:p>
    <w:sectPr w:rsidR="000231FC" w:rsidRPr="000231FC" w:rsidSect="00A12EC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20"/>
    <w:rsid w:val="000231FC"/>
    <w:rsid w:val="00082866"/>
    <w:rsid w:val="000C6D60"/>
    <w:rsid w:val="00214C75"/>
    <w:rsid w:val="002257A4"/>
    <w:rsid w:val="00227645"/>
    <w:rsid w:val="003C6358"/>
    <w:rsid w:val="003D150C"/>
    <w:rsid w:val="003F2620"/>
    <w:rsid w:val="00405950"/>
    <w:rsid w:val="005130D2"/>
    <w:rsid w:val="00535E6A"/>
    <w:rsid w:val="0055296F"/>
    <w:rsid w:val="005812E6"/>
    <w:rsid w:val="00596F38"/>
    <w:rsid w:val="005F4E0E"/>
    <w:rsid w:val="005F6054"/>
    <w:rsid w:val="006161E9"/>
    <w:rsid w:val="008234FB"/>
    <w:rsid w:val="008E3CE5"/>
    <w:rsid w:val="00914470"/>
    <w:rsid w:val="00987EDA"/>
    <w:rsid w:val="009D6D55"/>
    <w:rsid w:val="00A12ECE"/>
    <w:rsid w:val="00A20AEF"/>
    <w:rsid w:val="00A47E36"/>
    <w:rsid w:val="00AA2204"/>
    <w:rsid w:val="00C23F89"/>
    <w:rsid w:val="00C63CF2"/>
    <w:rsid w:val="00CB5AC4"/>
    <w:rsid w:val="00CE5326"/>
    <w:rsid w:val="00DD0B2A"/>
    <w:rsid w:val="00DE272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Гайванская</dc:creator>
  <cp:keywords/>
  <dc:description/>
  <cp:lastModifiedBy>SAMSUNG</cp:lastModifiedBy>
  <cp:revision>16</cp:revision>
  <dcterms:created xsi:type="dcterms:W3CDTF">2014-11-28T22:28:00Z</dcterms:created>
  <dcterms:modified xsi:type="dcterms:W3CDTF">2015-03-24T21:41:00Z</dcterms:modified>
</cp:coreProperties>
</file>