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8B" w:rsidRPr="00DC738B" w:rsidRDefault="00DC738B" w:rsidP="00DC73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«Духовно-нравственное формирование личности подростка   через УУД </w:t>
      </w:r>
    </w:p>
    <w:p w:rsidR="00DC738B" w:rsidRPr="00DC738B" w:rsidRDefault="00DC738B" w:rsidP="00DC73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уроках обществознания».</w:t>
      </w:r>
    </w:p>
    <w:p w:rsidR="00DC738B" w:rsidRPr="00DC738B" w:rsidRDefault="00DC738B" w:rsidP="00DC73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учитель истории и обществознания</w:t>
      </w:r>
    </w:p>
    <w:p w:rsidR="00DC738B" w:rsidRPr="00DC738B" w:rsidRDefault="00DC738B" w:rsidP="00DC73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МБОУ СОШ № 166</w:t>
      </w:r>
    </w:p>
    <w:p w:rsidR="00DC738B" w:rsidRPr="00DC738B" w:rsidRDefault="00DC738B" w:rsidP="00DC73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Хабарова И.П.</w:t>
      </w:r>
    </w:p>
    <w:p w:rsidR="00DC738B" w:rsidRPr="00DC738B" w:rsidRDefault="00DC738B" w:rsidP="00DC738B">
      <w:pPr>
        <w:spacing w:after="0" w:line="360" w:lineRule="auto"/>
        <w:ind w:left="-900" w:right="-850" w:firstLine="1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C738B" w:rsidRPr="00DC738B" w:rsidRDefault="00DC738B" w:rsidP="00DC738B">
      <w:pPr>
        <w:spacing w:after="0" w:line="36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</w:p>
    <w:p w:rsidR="00DC738B" w:rsidRPr="00DC738B" w:rsidRDefault="00DC738B" w:rsidP="00DC738B">
      <w:pPr>
        <w:spacing w:after="0" w:line="36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Актуальность </w:t>
      </w:r>
      <w:proofErr w:type="gramStart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.</w:t>
      </w:r>
      <w:proofErr w:type="gramEnd"/>
    </w:p>
    <w:p w:rsidR="00DC738B" w:rsidRPr="00DC738B" w:rsidRDefault="00DC738B" w:rsidP="002B2972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Духовно-нравственное воспитание детей – одна серьёзнейших проблем</w:t>
      </w:r>
    </w:p>
    <w:p w:rsidR="00DC738B" w:rsidRPr="00DC738B" w:rsidRDefault="00DC738B" w:rsidP="002B2972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современного  общества. То, что мы закладываем  в душе ребёнка сейчас,</w:t>
      </w:r>
    </w:p>
    <w:p w:rsidR="00DC738B" w:rsidRPr="00DC738B" w:rsidRDefault="00DC738B" w:rsidP="002B2972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проявится    позднее, станет его и нашей жизнью</w:t>
      </w:r>
      <w:r w:rsidRPr="00DC7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38B" w:rsidRPr="00DC738B" w:rsidRDefault="00DC738B" w:rsidP="002B2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значимость проблемы духовно-нравственного формирования личности подрастающего поколения обусловлена обострением в стране криминогенной обстановки: стремительный рост преступлений и правонарушений несовершеннолетних, криминализация языка, быта детей, беспрецедентный рост детской и подростковой беспризорности и бродяжничества (сотни тысяч детей),   высокий уровень развития детско-подростковых зависимостей различной этиологии: физическая (алкоголь, наркотики,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энергетические напитки), психологическая (игровая, компьютерная, Интернет-зависимость), духовная (секты деструктивного, оккультного содержания).</w:t>
      </w:r>
      <w:r w:rsidRPr="00DC73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proofErr w:type="gramEnd"/>
    </w:p>
    <w:p w:rsidR="00DC738B" w:rsidRPr="00DC738B" w:rsidRDefault="00DC738B" w:rsidP="002B2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Д.И.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произошла 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сивная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примитивизация сознания детей, рост цинизма, грубости, жестокости, агрессивности. А за этими внеш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ними проявлениями кроются внутренние глубинные переживания ребёнка: неуверенность, одиночество, страх, и в то же время – инфантилизм, эгоизм, духовная опустошённость. </w:t>
      </w:r>
      <w:r w:rsidRPr="00DC73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сложившейся обстановкой одно  из приоритетных направлений в деятельности  школы является  духовно-нравственное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направленное на </w:t>
      </w:r>
      <w:r w:rsidRPr="00DC738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воспитание в каждом ученике гражданина и</w:t>
      </w:r>
      <w:r w:rsidRPr="00DC7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 w:rsidRPr="00DC738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мире.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Этому способствуют  нормативно-правовые и методические документы 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РФ «Об образовании», </w:t>
      </w:r>
      <w:r w:rsidRPr="00DC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доктрина образования РФ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Концепция модернизации российского образования России до 2010», Концепция духовно-нравственного  воспитания  российских школьников»</w:t>
      </w:r>
      <w:r w:rsidRPr="00DC738B">
        <w:rPr>
          <w:rFonts w:ascii="TimesNewRomanPSMT" w:eastAsia="Times New Roman" w:hAnsi="TimesNewRomanPSMT" w:cs="TimesNewRomanPSMT" w:hint="cs"/>
          <w:color w:val="333333"/>
          <w:sz w:val="28"/>
          <w:szCs w:val="28"/>
          <w:lang w:eastAsia="ru-RU"/>
        </w:rPr>
        <w:t xml:space="preserve">, выступление президента </w:t>
      </w:r>
      <w:r w:rsidRPr="00DC738B">
        <w:rPr>
          <w:rFonts w:ascii="TimesNewRomanPSMT" w:eastAsia="Times New Roman" w:hAnsi="TimesNewRomanPSMT" w:cs="TimesNewRomanPSMT" w:hint="cs"/>
          <w:sz w:val="28"/>
          <w:szCs w:val="28"/>
          <w:lang w:eastAsia="ru-RU"/>
        </w:rPr>
        <w:t xml:space="preserve">РФ «О стратегии развития России до 2020 года» и 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  </w:t>
      </w:r>
    </w:p>
    <w:p w:rsidR="00DC738B" w:rsidRPr="00DC738B" w:rsidRDefault="00DC738B" w:rsidP="002B2972">
      <w:pPr>
        <w:spacing w:after="0" w:line="240" w:lineRule="auto"/>
        <w:rPr>
          <w:rFonts w:ascii="Verdana" w:eastAsia="Times New Roman" w:hAnsi="Verdana" w:cs="Times New Roman"/>
          <w:sz w:val="24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  <w:r w:rsidRPr="00DC738B">
        <w:rPr>
          <w:rFonts w:ascii="Times New Roman" w:eastAsia="Times New Roman" w:hAnsi="Times New Roman" w:cs="Times New Roman"/>
          <w:b/>
          <w:sz w:val="24"/>
          <w:szCs w:val="28"/>
          <w:vertAlign w:val="superscript"/>
          <w:lang w:eastAsia="ru-RU"/>
        </w:rPr>
        <w:t>1</w:t>
      </w:r>
    </w:p>
    <w:p w:rsidR="00DC738B" w:rsidRPr="00DC738B" w:rsidRDefault="00DC738B" w:rsidP="002B2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атриотизм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  солидарность,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гражданственность 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семья,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и творчество,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наука,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 российские религии,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природа,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человечество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C738B" w:rsidRDefault="00DC738B" w:rsidP="002B2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формируется целостное  пространство духовно-нравственного развития и воспитания школьников, т.е. уклада школьной жизни, определяющего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всех социальных субъектов - участников воспитания: семьи, общественных организаций, включая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ситуации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моему мнению, возникает в  согласованности усилий различных  субъектов воспитания: семья перекладывает свои воспитательные функции на образовательные учреждения, СМИ  зачастую способствует обратному и т.д.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 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учащихся в  особый подростковый период в условиях  потери нравственных ориентиров при несогласованности действий участников воспитательного процесса.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работы: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целей и задач духовно-нравственного воспитания подростков реализуемые на уроках обществознания;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УУД на уроках обществознания в процессе духовно- нравственного развития;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-подобрать способы диагностики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духовно-нравственного развития личности.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 учащихся на уроках обществознания;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активной жизненной позиции учащихся,</w:t>
      </w:r>
    </w:p>
    <w:p w:rsid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 ответственного поведения учащихся</w:t>
      </w:r>
    </w:p>
    <w:p w:rsidR="002B2972" w:rsidRDefault="002B2972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72" w:rsidRDefault="002B2972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72" w:rsidRDefault="002B2972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72" w:rsidRDefault="002B2972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72" w:rsidRDefault="002B2972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72" w:rsidRDefault="002B2972" w:rsidP="002B297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Calibri" w:hAnsi="Times New Roman" w:cs="Times New Roman"/>
          <w:sz w:val="28"/>
          <w:szCs w:val="28"/>
        </w:rPr>
        <w:t>1 Концепция духовно-нравственного развития и воспитания личности гражданина России</w:t>
      </w:r>
      <w:r w:rsidRPr="00DC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 Данилюк А.Я, Кондаков А.М., Тишков В.А</w:t>
      </w:r>
    </w:p>
    <w:p w:rsidR="002B2972" w:rsidRDefault="002B2972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72" w:rsidRPr="00DC738B" w:rsidRDefault="002B2972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задачи духовно - нравственного воспитания учащихся 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подросткового периода</w:t>
      </w:r>
      <w:proofErr w:type="gramStart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 класса) на уроках   обществознания   должны  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обеспечивать и способствовать: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- формированию активной жизненной позиции учащихся,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- готовности  и способности  выражать   и отстаивать свое мнение,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- критическому  оцениванию себя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- формированию индивидуально-ответственного поведения.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При изучении раздела  « Общество и его основные признаки»: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- Воспитываем  патриотизм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осознание себя гражданином России.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Например: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в группах.  Рассказать о  России с нескольких позиций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DC738B" w:rsidRPr="00DC738B" w:rsidRDefault="00DC738B" w:rsidP="00DC738B">
      <w:pPr>
        <w:spacing w:after="0" w:line="240" w:lineRule="auto"/>
        <w:ind w:left="-1440" w:right="-399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- общество 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-г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осударство  -страна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Формирование УУД: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568"/>
        <w:gridCol w:w="3569"/>
      </w:tblGrid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слушать и вступать в диалог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-участвовать в коллективном обсуждении.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-умение полно и точно выражать свои </w:t>
            </w:r>
            <w:proofErr w:type="spellStart"/>
            <w:proofErr w:type="gram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свои</w:t>
            </w:r>
            <w:proofErr w:type="spellEnd"/>
            <w:proofErr w:type="gramEnd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мысли.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самостоятельный поиск и выделение необходимой информации</w:t>
            </w:r>
          </w:p>
        </w:tc>
      </w:tr>
    </w:tbl>
    <w:p w:rsidR="00DC738B" w:rsidRPr="00DC738B" w:rsidRDefault="00DC738B" w:rsidP="00DC738B">
      <w:pPr>
        <w:spacing w:after="0" w:line="36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формируем понимание общества как 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динамичной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саморазвивающейся 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системы т.к. мировоззрение, социальные ценности, трудовые процессы,</w:t>
      </w:r>
    </w:p>
    <w:p w:rsid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религия,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нравственные  установки создаются самими    людьми,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развиваются 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ходе истории.</w:t>
      </w:r>
    </w:p>
    <w:p w:rsidR="00DC738B" w:rsidRPr="00DC738B" w:rsidRDefault="00DC738B" w:rsidP="00DC738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места человека в обществе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и общество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Дискуссия:</w:t>
      </w:r>
    </w:p>
    <w:p w:rsidR="00DC738B" w:rsidRPr="00DC738B" w:rsidRDefault="00DC738B" w:rsidP="00DC738B">
      <w:pPr>
        <w:spacing w:after="0" w:line="240" w:lineRule="auto"/>
        <w:ind w:left="-1440" w:right="-399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вне общества бог или зверь?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Докажите, что человек включен в каждую  систему общества?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основной элемент общества?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Проблемное </w:t>
      </w:r>
      <w:proofErr w:type="spellStart"/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.Р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абота</w:t>
      </w:r>
      <w:proofErr w:type="spellEnd"/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группах.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Изменение нравственных качеств и типология обществ: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530"/>
        <w:gridCol w:w="3659"/>
      </w:tblGrid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Традиционное общество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Индустриальное общество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Постиндустриальное общество</w:t>
            </w:r>
          </w:p>
        </w:tc>
      </w:tr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Коллективизм и взаимопомощь.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Почему? Объясните?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Индивидуализм и потребление.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Почему? Объясните?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ind w:left="2813" w:hanging="28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Дефицит </w:t>
            </w:r>
            <w:proofErr w:type="gram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человеческого</w:t>
            </w:r>
            <w:proofErr w:type="gramEnd"/>
          </w:p>
          <w:p w:rsidR="00DC738B" w:rsidRPr="00DC738B" w:rsidRDefault="00DC738B" w:rsidP="00DC738B">
            <w:pPr>
              <w:spacing w:after="0" w:line="240" w:lineRule="auto"/>
              <w:ind w:left="2813" w:hanging="28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общения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Почему? Объясните?</w:t>
            </w:r>
          </w:p>
        </w:tc>
      </w:tr>
    </w:tbl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УУД: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568"/>
        <w:gridCol w:w="3569"/>
      </w:tblGrid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слушать и вступать в диалог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-участвовать в коллективном обсуждении.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-умение полно и точно </w:t>
            </w: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интегрироваться в группу сверстников.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-целеполагание.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- самостоятельный поиск и выделение необходимой информации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-установление причинно-следственных связей.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-выбор оснований и критериев для сравнения.</w:t>
            </w:r>
          </w:p>
        </w:tc>
      </w:tr>
    </w:tbl>
    <w:p w:rsidR="00DC738B" w:rsidRPr="00DC738B" w:rsidRDefault="00DC738B" w:rsidP="00DC738B">
      <w:pPr>
        <w:spacing w:after="0" w:line="240" w:lineRule="auto"/>
        <w:ind w:right="-39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right="-39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Изучая темы «Потребности»</w:t>
      </w:r>
      <w:proofErr w:type="gramStart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«Личность и социальная среда»</w:t>
      </w:r>
    </w:p>
    <w:p w:rsidR="00DC738B" w:rsidRPr="00DC738B" w:rsidRDefault="00DC738B" w:rsidP="00DC738B">
      <w:pPr>
        <w:spacing w:after="0" w:line="240" w:lineRule="auto"/>
        <w:ind w:right="-39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определяем приоритеты:</w:t>
      </w:r>
    </w:p>
    <w:p w:rsidR="00DC738B" w:rsidRPr="00DC738B" w:rsidRDefault="00DC738B" w:rsidP="00DC738B">
      <w:pPr>
        <w:spacing w:after="0" w:line="240" w:lineRule="auto"/>
        <w:ind w:left="-1440" w:right="-399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….Прежде, чем заниматься наукой,  искусством, политикой человек должен  </w:t>
      </w:r>
    </w:p>
    <w:p w:rsidR="00DC738B" w:rsidRPr="00DC738B" w:rsidRDefault="00DC738B" w:rsidP="00DC738B">
      <w:pPr>
        <w:spacing w:after="0" w:line="240" w:lineRule="auto"/>
        <w:ind w:left="-1440" w:right="-399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есть, пить... или                     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….Мысли человека  идеи, представления   предшествуют его практической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деятельности…</w:t>
      </w:r>
    </w:p>
    <w:p w:rsidR="00DC738B" w:rsidRPr="00DC738B" w:rsidRDefault="00DC738B" w:rsidP="00DC738B">
      <w:pPr>
        <w:spacing w:after="0" w:line="36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CEDBADC" wp14:editId="372657D9">
            <wp:extent cx="2971800" cy="1485900"/>
            <wp:effectExtent l="0" t="0" r="381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C738B" w:rsidRPr="00DC738B" w:rsidRDefault="00DC738B" w:rsidP="00DC738B">
      <w:pPr>
        <w:spacing w:after="0" w:line="360" w:lineRule="auto"/>
        <w:ind w:left="-1440" w:right="-399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Какая схема ближе вам? Объясните почему?</w:t>
      </w:r>
    </w:p>
    <w:p w:rsidR="00DC738B" w:rsidRPr="00DC738B" w:rsidRDefault="00DC738B" w:rsidP="00DC738B">
      <w:pPr>
        <w:spacing w:after="0" w:line="36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504F613" wp14:editId="3A61135D">
            <wp:extent cx="2992120" cy="1485900"/>
            <wp:effectExtent l="38100" t="0" r="368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-формируем готовность и способность к духовному развитию, пониманию 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смысла своей жизни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-воспитываем целеустремленность, настойчивость в достижении результата,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-формируем осознание личностной ценности других людей,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- воспитываем уважительное  и терпимое отношение к любой личности.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Примеры: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-Какие потребности двигали  Петром 1 ?Что ему приходилось делать для достижения своих целей?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-Денис Давыдов, к его идее организовать партизанское движение относились 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</w:t>
      </w:r>
      <w:proofErr w:type="gramEnd"/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скептицизмом, смог доказать его  необходимость, прокомментируйте результат.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-Почему </w:t>
      </w:r>
      <w:proofErr w:type="spell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М.В.Ломоносов</w:t>
      </w:r>
      <w:proofErr w:type="spell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прошел путь от крестьянина до ученого энциклопедиста,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остановился в середине или в начале своего пути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примените знания полученные о его  личности на других уроках?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-Иконописец </w:t>
      </w:r>
      <w:proofErr w:type="spell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Г.Н.Журавлев</w:t>
      </w:r>
      <w:proofErr w:type="spell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родился без рук и ног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это не помешало ему заниматься любимым делом.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Формирование УУД: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387"/>
        <w:gridCol w:w="4091"/>
      </w:tblGrid>
      <w:tr w:rsidR="00DC738B" w:rsidRPr="00DC738B" w:rsidTr="003561F7"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-жизненное  и </w:t>
            </w: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-учет позиции других </w:t>
            </w: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людей.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слушать и вступать в диалог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-участвовать в коллективном обсуждении.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-целеполагание.</w:t>
            </w:r>
          </w:p>
        </w:tc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-анализ и классификация </w:t>
            </w: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объектов, синтез и достраивание компонентов.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-установление причинно-следственных связей.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-выбор оснований и критериев для сравнения.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36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Творческое задание: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Эссе: «Мой кумир», на кого бы я хотел быть похожим и почему?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Формирование УУД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82"/>
        <w:gridCol w:w="3540"/>
      </w:tblGrid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-планирование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произвольно и осознанно строить высказывания в письменной форме.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-выведение следствий.</w:t>
            </w:r>
          </w:p>
        </w:tc>
      </w:tr>
    </w:tbl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Дискуссия на тему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Может ли социальная среда подавить  личность человека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?</w:t>
      </w:r>
      <w:proofErr w:type="gramEnd"/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каких условиях жил и творил Левша.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Приведите свои примеры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аргументируйте свою точку зрения ..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УУД: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239"/>
        <w:gridCol w:w="3823"/>
      </w:tblGrid>
      <w:tr w:rsidR="00DC738B" w:rsidRPr="00DC738B" w:rsidTr="003561F7"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rPr>
          <w:trHeight w:val="3438"/>
        </w:trPr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-ориентация в социальных ролях и межличностных отношениях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-коррекция</w:t>
            </w:r>
          </w:p>
        </w:tc>
        <w:tc>
          <w:tcPr>
            <w:tcW w:w="0" w:type="auto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произвольно и осознанно строить высказывания в устной  форме.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-выведение следствий.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</w:t>
            </w:r>
          </w:p>
        </w:tc>
      </w:tr>
    </w:tbl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Ролевая игра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Примеряем на себя роли из разных сфер общества,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учимся взаимодействовать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определяем  как   наши решения могут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оказать влияние на другие сферы общества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УУД: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3561"/>
        <w:gridCol w:w="3563"/>
      </w:tblGrid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и </w:t>
            </w: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коммуникативные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</w:p>
        </w:tc>
      </w:tr>
      <w:tr w:rsidR="00DC738B" w:rsidRPr="00DC738B" w:rsidTr="003561F7">
        <w:trPr>
          <w:trHeight w:val="4822"/>
        </w:trPr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-жизненное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-профессиональное самоопределение.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-ориентация в социальных ролях и межличностных отношениях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слушать и вступать в диалог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-участвовать в коллективном обсуждении.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-инициативное сотрудничество.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самостоятельный поиск и выделение необходимой информации.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-выбор наиболее эффективных способов решения задач.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-построение логической цепи рассуждения, доказательство.</w:t>
            </w:r>
          </w:p>
        </w:tc>
      </w:tr>
    </w:tbl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изучении темы «Человек</w:t>
      </w:r>
      <w:proofErr w:type="gramStart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природа, общество» :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-формируем  экологическую культуру,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-воспитываем   бережное рациональное  отношение к природе.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Мир един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живое на земле связано крепчайшими узами природного родства.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Творческие  задания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 исследование «Экологические проблемы нашего региона»,</w:t>
      </w:r>
    </w:p>
    <w:p w:rsidR="00DC738B" w:rsidRPr="00DC738B" w:rsidRDefault="00DC738B" w:rsidP="00DC738B">
      <w:pPr>
        <w:spacing w:after="0" w:line="240" w:lineRule="auto"/>
        <w:ind w:left="-1440" w:firstLine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«Природоохранная деятельность государства»,</w:t>
      </w:r>
    </w:p>
    <w:p w:rsidR="00DC738B" w:rsidRPr="00DC738B" w:rsidRDefault="00DC738B" w:rsidP="00DC738B">
      <w:pPr>
        <w:spacing w:after="0" w:line="240" w:lineRule="auto"/>
        <w:ind w:left="-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« Целевые программы для решения экологических проблем нашего  региона».  </w:t>
      </w:r>
    </w:p>
    <w:p w:rsidR="00DC738B" w:rsidRPr="00DC738B" w:rsidRDefault="00DC738B" w:rsidP="00DC738B">
      <w:pPr>
        <w:spacing w:after="0" w:line="240" w:lineRule="auto"/>
        <w:ind w:left="-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Презентация « Экологические проблемы человечества».   </w:t>
      </w:r>
    </w:p>
    <w:p w:rsidR="00DC738B" w:rsidRPr="00DC738B" w:rsidRDefault="00DC738B" w:rsidP="00DC738B">
      <w:pPr>
        <w:spacing w:after="0" w:line="240" w:lineRule="auto"/>
        <w:ind w:left="-14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УУД: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3570"/>
        <w:gridCol w:w="3566"/>
      </w:tblGrid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-нравственно-этическое оценивание.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-планирование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-владение монологическими диалогическими формами речи.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произвольно и осознанно строить высказывания в письменной и устной форме.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-применение методов информационного поиска.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структурировать знания.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-понимание и адекватная оценка языка СМИ.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-выдвижение гипотез и их обоснование.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-выведение следствий.</w:t>
            </w:r>
          </w:p>
        </w:tc>
      </w:tr>
    </w:tbl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Эссе «Ответственность человека перед природой».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Формирование УУД: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82"/>
        <w:gridCol w:w="3540"/>
      </w:tblGrid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-нравственно-этическое оценивание.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-планирование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произвольно и осознанно строить высказывания в письменной форме.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-выведение следствий.</w:t>
            </w:r>
          </w:p>
        </w:tc>
      </w:tr>
    </w:tbl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Просмотр фильмов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Жизнь после людей»- понимание значения природы для человека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«Зона отчуждения»- понимание степени ответственности людей за свои поступки  перед природой и    перед самими людьми.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Круглый стол по материалам СМИ: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«</w:t>
      </w:r>
      <w:proofErr w:type="spell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Фукусима</w:t>
      </w:r>
      <w:proofErr w:type="spell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последствия для природы и для людей».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Формирование УУД: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3570"/>
        <w:gridCol w:w="3566"/>
      </w:tblGrid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-нравственно-этическое оценивание.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-планирование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-владение монологическими диалогическими формами речи.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-социальная компетентность и учет позиции других людей.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слушать и вступать в диалог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-участвовать в коллективном обсуждении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произвольно и осознанно строить высказывания в  устной форме.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-применение методов информационного поиска.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структурировать знания.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-понимание и адекватная оценка языка СМИ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-выведение следствий.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изучении раздела  « Экономическая сфера »: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Формируем: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трудолюбие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бережливость ,жизненный оптимизм,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-способность к преодолению   трудностей,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-способность к профессиональному  самоопределению,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- способность совершать поступки и действия на основе морального выбора.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Тема: «Предпринимательство»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рассмотрении затрагиваем личность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предпринимателя.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Примеры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      Пирамиды типа «МММ».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Объясните выражение « деньги не пахнут».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Дискуссия на тему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«Современная предпринимательская этика».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Пример торговли в  Средневековом  городе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где городские власти следили 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порядком в торговле.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Дискуссия на тему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«Часто ли вам приходиться сталкиваться с обманом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в сфере торговли.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Формирование УУД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556"/>
        <w:gridCol w:w="3563"/>
      </w:tblGrid>
      <w:tr w:rsidR="00DC738B" w:rsidRPr="00DC738B" w:rsidTr="003561F7">
        <w:tc>
          <w:tcPr>
            <w:tcW w:w="366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677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678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66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-ориентация в социальных ролях и межличностных отношениях</w:t>
            </w:r>
            <w:proofErr w:type="gram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.</w:t>
            </w:r>
            <w:proofErr w:type="gramEnd"/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-действие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смыслообразования</w:t>
            </w:r>
            <w:proofErr w:type="spellEnd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-профессиональное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нравственно-этическое оценивание.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-учет позиции других людей.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слушать и вступать в диалог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-участвовать в коллективном обсуждении.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-планирование.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-коррекция.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-оценка.</w:t>
            </w:r>
          </w:p>
        </w:tc>
        <w:tc>
          <w:tcPr>
            <w:tcW w:w="3678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произвольно и осознанно строить высказывания в  устной форме.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-формулирование проблемы и самостоятельного способа решения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-- самостоятельный поиск и выделение необходимой информации.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-построение логической цепи рассуждения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-выведение следствий.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</w:t>
      </w:r>
      <w:proofErr w:type="gramStart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«Бюджет государства</w:t>
      </w:r>
      <w:proofErr w:type="gramStart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бюджет семьи»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Практическое задание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составить рациональный бюджет семьи.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Формирование УУД: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68"/>
        <w:gridCol w:w="3570"/>
      </w:tblGrid>
      <w:tr w:rsidR="00DC738B" w:rsidRPr="00DC738B" w:rsidTr="003561F7">
        <w:tc>
          <w:tcPr>
            <w:tcW w:w="366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677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678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66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-ориентация в социальных ролях</w:t>
            </w:r>
            <w:proofErr w:type="gram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-планирование.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-коррекция.</w:t>
            </w:r>
          </w:p>
        </w:tc>
        <w:tc>
          <w:tcPr>
            <w:tcW w:w="3678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-применение методов информационного поиска.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-- самостоятельный поиск и выделение необходимой информации.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-выбор наиболее эффективных способов решения задач.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-построение логической цепи рассуждения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структурировать знания.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-выведение следствий.</w:t>
            </w:r>
          </w:p>
        </w:tc>
      </w:tr>
    </w:tbl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изучении раздела  « Социальная сфера »: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 учащихся формируется: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- Чувство  социальной справедливости, сострадания, милосердия,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толерантность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уважения к чужой культу, осознание ценности семьи,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уважение к родителям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</w:t>
      </w:r>
      <w:proofErr w:type="gramStart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 Богатые и бедные».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Проблема неравенства. Пример «Принц и нищий».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Дискуссия на тему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:М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ожет ли быть общество где нет богатых и бедных.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556"/>
        <w:gridCol w:w="3563"/>
      </w:tblGrid>
      <w:tr w:rsidR="00DC738B" w:rsidRPr="00DC738B" w:rsidTr="003561F7">
        <w:tc>
          <w:tcPr>
            <w:tcW w:w="366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677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678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66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-ориентация в социальных ролях и межличностных отношениях.</w:t>
            </w:r>
            <w:proofErr w:type="gram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-действие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смыслообразования</w:t>
            </w:r>
            <w:proofErr w:type="spellEnd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-профессиональное самоопределение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нравственно-этическое оценивание</w:t>
            </w:r>
          </w:p>
        </w:tc>
        <w:tc>
          <w:tcPr>
            <w:tcW w:w="3677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-учет позиции других людей.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слушать и вступать в диалог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-участвовать в коллективном обсуждении.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-планирование.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-коррекция.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-оценка.</w:t>
            </w:r>
          </w:p>
        </w:tc>
        <w:tc>
          <w:tcPr>
            <w:tcW w:w="3678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произвольно и осознанно строить высказывания в  устной форме.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-формулирование проблемы и самостоятельного способа решения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-- самостоятельный поиск и выделение необходимой информации.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-построение логической цепи рассуждения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-выведение следствий.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</w:t>
      </w:r>
      <w:proofErr w:type="gramStart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«Социальное неравенство и социальный статус».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Примеры 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:р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абство ,касты ,сословия.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Вся история 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-э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борьба за привилегии и права.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Задание.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Составить шкалу престижных потребностей (на основе самостоятельно </w:t>
      </w:r>
      <w:proofErr w:type="gramEnd"/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проведенного опроса)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Формирование УУД: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556"/>
        <w:gridCol w:w="3563"/>
      </w:tblGrid>
      <w:tr w:rsidR="00DC738B" w:rsidRPr="00DC738B" w:rsidTr="003561F7">
        <w:tc>
          <w:tcPr>
            <w:tcW w:w="366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677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678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66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-ориентация в социальных ролях и межличностных отношениях.</w:t>
            </w:r>
            <w:proofErr w:type="gram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-действие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смыслообразования</w:t>
            </w:r>
            <w:proofErr w:type="spellEnd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-профессиональное самоопределение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нравственно-этическое оценивание </w:t>
            </w:r>
          </w:p>
        </w:tc>
        <w:tc>
          <w:tcPr>
            <w:tcW w:w="3677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-планирование.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-коррекция.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-оценка.</w:t>
            </w:r>
          </w:p>
        </w:tc>
        <w:tc>
          <w:tcPr>
            <w:tcW w:w="3678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-формулирование проблемы и самостоятельного способа решения.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произвольно и осознанно строить высказывания в  письменной форме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-- самостоятельный поиск и выделение необходимой информации.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-построение логической цепи рассуждения.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-анализ</w:t>
            </w:r>
            <w:proofErr w:type="gram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признаки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объекта,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классификация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-выведение следствий.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-определение основной и второстепенной информации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-применение методов информационного поиска.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структурировать знания.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-понимание и адекватная </w:t>
            </w: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оценка языка СМИ.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Тема: «Семья»</w:t>
      </w:r>
      <w:proofErr w:type="gramStart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.</w:t>
      </w:r>
      <w:proofErr w:type="gramEnd"/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Задания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Придумайте ассоциации к слову семь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дом, уют, дети….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Примером норм  поведения в 18 веке  служит «Юности честное зерцало», 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составить свои нормы   поведения в семье.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Проекты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«Семейная </w:t>
      </w:r>
      <w:proofErr w:type="spell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фотохроника»</w:t>
      </w:r>
      <w:proofErr w:type="gram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,«</w:t>
      </w:r>
      <w:proofErr w:type="gram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Фамильные</w:t>
      </w:r>
      <w:proofErr w:type="spell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реликвии и традиции».</w:t>
      </w:r>
    </w:p>
    <w:p w:rsidR="00DC738B" w:rsidRPr="00DC738B" w:rsidRDefault="00DC738B" w:rsidP="00DC738B">
      <w:pPr>
        <w:spacing w:after="0" w:line="240" w:lineRule="auto"/>
        <w:ind w:left="-900" w:right="-85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Примеры</w:t>
      </w: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семейных отношений: </w:t>
      </w:r>
    </w:p>
    <w:p w:rsidR="00DC738B" w:rsidRPr="00DC738B" w:rsidRDefault="00DC738B" w:rsidP="00DC738B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Петр и </w:t>
      </w:r>
      <w:proofErr w:type="spellStart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Февронья</w:t>
      </w:r>
      <w:proofErr w:type="spellEnd"/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любовь матери к ребенку миф о Деметре и Персефоне.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УУД: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3091"/>
        <w:gridCol w:w="3122"/>
      </w:tblGrid>
      <w:tr w:rsidR="00DC738B" w:rsidRPr="00DC738B" w:rsidTr="003561F7">
        <w:tc>
          <w:tcPr>
            <w:tcW w:w="3074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09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и коммуникативные</w:t>
            </w:r>
          </w:p>
        </w:tc>
        <w:tc>
          <w:tcPr>
            <w:tcW w:w="3122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DC738B" w:rsidRPr="00DC738B" w:rsidTr="003561F7">
        <w:tc>
          <w:tcPr>
            <w:tcW w:w="3074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-жизненное  и личностное самоопределение,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-ценностно-смысловая ориентация.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-ориентация в социальных ролях и межличностных отношениях.</w:t>
            </w:r>
            <w:proofErr w:type="gramStart"/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-профессиональное самоопределение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нравственно-этическое оценивание </w:t>
            </w:r>
          </w:p>
        </w:tc>
        <w:tc>
          <w:tcPr>
            <w:tcW w:w="3091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-учет позиции других людей.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слушать и вступать в диалог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-участвовать в коллективном обсуждении.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полно и точно выражать свои   мысли.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-прогнозирование.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-целеполагание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-планирование.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-коррекция.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-оценка.</w:t>
            </w:r>
          </w:p>
        </w:tc>
        <w:tc>
          <w:tcPr>
            <w:tcW w:w="3122" w:type="dxa"/>
            <w:shd w:val="clear" w:color="auto" w:fill="auto"/>
          </w:tcPr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формулирование проблемы и самостоятельного способа решения.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-выбор наиболее эффективного способа решения задач.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произвольно и осознанно строить высказывания в  устной и письменной форме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-- самостоятельный поиск и выделение необходимой информации.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-определение основной и второстепенной информации.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-смысловое чтение и умение извлекать информацию.</w:t>
            </w:r>
          </w:p>
          <w:p w:rsidR="00DC738B" w:rsidRPr="00DC738B" w:rsidRDefault="00DC738B" w:rsidP="00DC73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-умение работать с текстом.</w:t>
            </w:r>
          </w:p>
        </w:tc>
      </w:tr>
    </w:tbl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DC73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.Оценка </w:t>
      </w:r>
      <w:proofErr w:type="spellStart"/>
      <w:proofErr w:type="gramStart"/>
      <w:r w:rsidRPr="00DC73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DC73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уровня</w:t>
      </w:r>
      <w:proofErr w:type="gramEnd"/>
      <w:r w:rsidRPr="00DC73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духовно-нравственного развития.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Для определения уровня </w:t>
      </w:r>
      <w:proofErr w:type="spellStart"/>
      <w:r w:rsidRPr="00DC73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DC73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духовно </w:t>
      </w:r>
      <w:proofErr w:type="gramStart"/>
      <w:r w:rsidRPr="00DC73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–н</w:t>
      </w:r>
      <w:proofErr w:type="gramEnd"/>
      <w:r w:rsidRPr="00DC73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равственного 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развития  личности подростка может быть </w:t>
      </w:r>
      <w:proofErr w:type="gramStart"/>
      <w:r w:rsidRPr="00DC73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использована</w:t>
      </w:r>
      <w:proofErr w:type="gramEnd"/>
      <w:r w:rsidRPr="00DC73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DC738B" w:rsidRPr="00DC738B" w:rsidRDefault="00DC738B" w:rsidP="00DC738B">
      <w:pPr>
        <w:shd w:val="clear" w:color="auto" w:fill="FFFFFF"/>
        <w:tabs>
          <w:tab w:val="left" w:pos="7125"/>
        </w:tabs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Методика "Что такое хорошо, что такое плохо".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 просят привести примеры: принципиального поступка; зла, которое сделали им другие; доброго дела, свидетелем которого они стали; справедливого поступка, который совершил знакомый человек; безвольного поступка; проявления</w:t>
      </w:r>
      <w:proofErr w:type="gramEnd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безответственности и др.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Степень </w:t>
      </w:r>
      <w:proofErr w:type="spellStart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понятий о нравственных качествах оценивается по 3-бальной шкале:</w:t>
      </w:r>
    </w:p>
    <w:p w:rsidR="00DC738B" w:rsidRPr="00DC738B" w:rsidRDefault="00DC738B" w:rsidP="00DC73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балл - у ученика сформировано неправильное представление о данном нравственном понятии;</w:t>
      </w:r>
    </w:p>
    <w:p w:rsidR="00DC738B" w:rsidRPr="00DC738B" w:rsidRDefault="00DC738B" w:rsidP="00DC73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балла - представление о нравственном понятии правильное, но недостаточно четкое и полное;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3. балла - сформировано полное и четкое представление.</w:t>
      </w:r>
      <w:r w:rsidRPr="00DC73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Методика "Выбор"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методика позволяет выявить отношение школьников к нравственным нормам и соответствующим нравственным качествам (ответственности, коллективистской направленности, самокритичности, совестливости, принципиальности, чуткости, справедливости). Учащимся предлагается выполнить следующие задания: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 время каникул, когда ты собрался поехать отдохнуть, классный руководитель неожиданно попросил тебя помочь привести в порядок учебный кабинет. Как ты поступишь?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Скажешь, что согласен помочь и отложишь свой отъезд;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Соберешь ребят и вместе с ними сделаешь работу за один день;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Пообещаешь выполнить работу после возвращений.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Посоветуешь привлечь на помощь того, кто останется в поселке.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Тебе поручили дело, которое не совсем по душе, но его выполнение срочно необходимо коллективу. Как ты поступишь?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Добросовестно выполнишь поручение;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Привлечешь к выполнению поручения товарищей, чтобы не делать работу самому;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Попросишь дать тебе другую, более интересную для тебя работу;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найдешь отговорку для отказа.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Ты случайно услышал, что группа твоих одноклассников высказала справедливое, но неприятное замечание в твой адрес. Как ты поступишь?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Постараешься объяснить ребятам, чем были вызваны просчеты в твоем поведении;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Переведешь разговор в шутку, но постараешься поскорее исправить недостатки, о которых шла речь;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Сделаешь вид, что ничего не слышал;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Укажешь ребятам, что они сами не лучше тебя, особенно потому, что говорят о тебе в твое отсутствие.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В трудовом лагере во время прополки овощей у тебя на руках образовались болезненные мозоли. Как ты поступишь?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Будешь, превозмогая боль, выполнять норму, как все;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Обратишься к друзьям с просьбой помочь тебе выполнить норму;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попросишь освободить тебя от работы и перевести </w:t>
      </w:r>
      <w:proofErr w:type="gramStart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другую;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Оставишь работу незаконченной и пойдешь отдыхать.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Ты стал свидетелей того, как один человек незаслуженно обидел другого на твоих глазах. Как ты поступишь?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Потребуешь от обидчика извинения в адрес пострадавшего;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Разберешься в причинах конфликта и добьешься его устранения;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Выразишь соболезнование тому, кого обидели;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Сделаешь вид, что тебя это не касается.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. Ты случайно, не желая того, нанес небольшой ущерб или причинил зло </w:t>
      </w:r>
      <w:proofErr w:type="gramStart"/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другому</w:t>
      </w:r>
      <w:proofErr w:type="gramEnd"/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человек. Как ты поступишь?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Сделаешь все невозможное для устранения зла, ущерба;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Извинишься, объяснишь, пострадавшему, что не хотел этого;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Постараешься, чтобы никто не заметил нанесенного тобой ущерба, сделаешь вид, что ты не виноват;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Свалишь вину на того, кто пострадал: пусть не лезет, сам виноват.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Обработка полученных данных: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ответа "а" свидетельствует об активном, устойчивом положительном отношении к соответствующим нравственным нормам и оценивается в 5 баллов. Ответ "б" показывает, что это отношение, хотя и активное, но недостаточно устойчивое (возможны компромиссы) и оценивается в 3 балла. Если учащийся выбрал в данной ситуации ответ "в", то его отношение - пассивное и недостаточно устойчивое и оценивается в 2 балла. Наконец, выбор последнего ответа - свидетельство отрицательного, неустойчивого отношения ребенка к нравственным нормам, и оценивается в 1 балл.</w:t>
      </w:r>
    </w:p>
    <w:p w:rsidR="00DC738B" w:rsidRPr="00DC738B" w:rsidRDefault="00DC738B" w:rsidP="00DC73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уровень - 24-30 баллов;</w:t>
      </w:r>
    </w:p>
    <w:p w:rsidR="00DC738B" w:rsidRPr="00DC738B" w:rsidRDefault="00DC738B" w:rsidP="00DC73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высокий уровень - 18-23;</w:t>
      </w:r>
    </w:p>
    <w:p w:rsidR="00DC738B" w:rsidRPr="00DC738B" w:rsidRDefault="00DC738B" w:rsidP="00DC73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Средний уровень - 14-17 баллов;</w:t>
      </w:r>
    </w:p>
    <w:p w:rsidR="00DC738B" w:rsidRDefault="00DC738B" w:rsidP="00DC73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 среднего - 6-13 баллов.</w:t>
      </w:r>
    </w:p>
    <w:p w:rsidR="00DC738B" w:rsidRDefault="00DC738B" w:rsidP="00DC738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Высокий уровень нравственной воспитанности:</w:t>
      </w:r>
    </w:p>
    <w:p w:rsidR="00DC738B" w:rsidRPr="00DC738B" w:rsidRDefault="00DC738B" w:rsidP="00DC738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усвоены нравственные нормы, и сложилось устойчивое отношение к ним. В поведении достаточно полно проявляются такие ценные качества, как ответственность, совестливость, чуткость, принципиальность, справедливость. В часы досуга осваивается социально ценный опыт, преобладают полезные для духовного развития школьника и нужные окружающим виды деятельности.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Достаточно высокий уровень нравственной воспитанности: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целом сформировались нравственные </w:t>
      </w:r>
      <w:proofErr w:type="gramStart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нормы</w:t>
      </w:r>
      <w:proofErr w:type="gramEnd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определилось положительное отношение к ним. В поведении ребенка могут проявляться ответственность, чуткость, принципиальность, справедливость. Свободное время проводит разумно, занимаясь трудовой, художественной, спортивной деятельностью, много читает, помогает родителям.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Средний уровень нравственной воспитанности: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Имеются знания о нравственных нормах, но отношение к ним недостаточно устойчивое. Основные нравственные качества: ответственность, чуткость, справедливость, принципиальность, критичность, совместимость и др. - проявляются в зависимости от ситуации. В свободное время, наряду с оптимальными и содержательными занятиями, случаются пассивно-созерцательные и малоценные формы досуга.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Ниже среднего уровень воспитанности:</w:t>
      </w:r>
    </w:p>
    <w:p w:rsidR="00DC738B" w:rsidRPr="00DC738B" w:rsidRDefault="00DC738B" w:rsidP="00DC73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Знания о нравственных нормах довольно приблизительные, а отношение к ним пассивно-неустойчивое. Не сложились в полной мере основные нравственные качества, в первую очередь-ответственность, критичность, совестливость, справедливость, чуткость, а если и проявляются, то только </w:t>
      </w:r>
      <w:proofErr w:type="spellStart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ситуативно</w:t>
      </w:r>
      <w:proofErr w:type="gramStart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вободное</w:t>
      </w:r>
      <w:proofErr w:type="spellEnd"/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заполнено стихийно, и малоценными занятиями, в том числе и ничегонеделаньем.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Pr="00DC73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.Заключение. </w:t>
      </w:r>
      <w:r w:rsidRPr="00DC7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сложный жизненный период  подростка, период признания или непризнания, поисков себя, личностной нестабильности у него формируется</w:t>
      </w:r>
      <w:r w:rsidRPr="00DC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«Я-концепция»</w:t>
      </w:r>
      <w:r w:rsidRPr="00DC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система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 согласованных представлений о себе, образов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«Я». Оценка своих качеств зависит от системы ценностей, сложившейся благодаря влиянию семьи и сверстников, значимых педагогов. 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Противоречивость подростков, неустойчивость их поведения и зависимость от внешних влияний часто приводит к серьезным социальным проблемам,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называемым подростковыми (алкоголизация, токсикомания, противоправное поведение, самоубийства</w:t>
      </w:r>
      <w:proofErr w:type="gramEnd"/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Авторитетными и значимыми для подростков являются учителя, 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обладающие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значимыми для детей личностными качествами: справедливость, доброта, чувство такта и уважения к детям, чувство юмора; уровень профессионального мастерства учителя-предметника вторичен.</w:t>
      </w:r>
    </w:p>
    <w:p w:rsidR="00DC738B" w:rsidRPr="00DC738B" w:rsidRDefault="00DC738B" w:rsidP="0002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Духовно-нравственное воспитание выступает как регулятор взаимоотношений людей. Взрослому человеку, не получившему духовно-нравственного воспитания, порой трудно решить, как быть в той или иной ситуации, не ударить в грязь лицом, поэтому духовно-нравственное воспитание актуально во все времена и для любого возраста.</w:t>
      </w:r>
    </w:p>
    <w:p w:rsidR="00DC738B" w:rsidRPr="00DC738B" w:rsidRDefault="00DC738B" w:rsidP="0002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документы: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C738B" w:rsidRPr="00DC738B" w:rsidRDefault="00DC738B" w:rsidP="00DC738B">
      <w:pPr>
        <w:tabs>
          <w:tab w:val="num" w:pos="928"/>
          <w:tab w:val="left" w:pos="1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об образовании 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 М., 2014. - 80 с.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духовно-нравственного развития и воспитания личности гражданина России</w:t>
      </w:r>
      <w:r w:rsidRPr="00DC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Данилюк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А.Я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ондаков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Тишков В.А.</w:t>
      </w:r>
    </w:p>
    <w:p w:rsidR="00DC738B" w:rsidRPr="00DC738B" w:rsidRDefault="00DC738B" w:rsidP="00DC738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8B">
        <w:rPr>
          <w:rFonts w:ascii="Calibri" w:eastAsia="Calibri" w:hAnsi="Calibri" w:cs="Times New Roman"/>
          <w:sz w:val="28"/>
          <w:szCs w:val="28"/>
        </w:rPr>
        <w:t>4.Концепция федеральных государственных образовательных стандартов общего образования: проект / Рос</w:t>
      </w:r>
      <w:proofErr w:type="gramStart"/>
      <w:r w:rsidRPr="00DC738B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Pr="00DC738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DC738B">
        <w:rPr>
          <w:rFonts w:ascii="Calibri" w:eastAsia="Calibri" w:hAnsi="Calibri" w:cs="Times New Roman"/>
          <w:sz w:val="28"/>
          <w:szCs w:val="28"/>
        </w:rPr>
        <w:t>а</w:t>
      </w:r>
      <w:proofErr w:type="gramEnd"/>
      <w:r w:rsidRPr="00DC738B">
        <w:rPr>
          <w:rFonts w:ascii="Calibri" w:eastAsia="Calibri" w:hAnsi="Calibri" w:cs="Times New Roman"/>
          <w:sz w:val="28"/>
          <w:szCs w:val="28"/>
        </w:rPr>
        <w:t xml:space="preserve">кад. образования; под ред. А. М. </w:t>
      </w:r>
      <w:proofErr w:type="spellStart"/>
      <w:r w:rsidRPr="00DC738B">
        <w:rPr>
          <w:rFonts w:ascii="Calibri" w:eastAsia="Calibri" w:hAnsi="Calibri" w:cs="Times New Roman"/>
          <w:sz w:val="28"/>
          <w:szCs w:val="28"/>
        </w:rPr>
        <w:t>Кондакова</w:t>
      </w:r>
      <w:proofErr w:type="spellEnd"/>
      <w:r w:rsidRPr="00DC738B">
        <w:rPr>
          <w:rFonts w:ascii="Calibri" w:eastAsia="Calibri" w:hAnsi="Calibri" w:cs="Times New Roman"/>
          <w:sz w:val="28"/>
          <w:szCs w:val="28"/>
        </w:rPr>
        <w:t>, А. А. Кузнецова. – М.: Просвещение, 2008.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5.План действий по модернизации общего образования на 2011-2015 годы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утв. распоряжением Правительства Российской Федерации от 7 сентября 2010 г. № 1507-р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6.ФГОС основного общего образования утвержден приказом от 17 декабря 2010 года №1897 (зарегистрирован Минюстом России 01.02.2011 г. №19644) </w:t>
      </w:r>
    </w:p>
    <w:p w:rsidR="00DC738B" w:rsidRPr="00DC738B" w:rsidRDefault="00DC738B" w:rsidP="00DC738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 источники: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hyperlink r:id="rId18" w:history="1"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nsc</w:t>
        </w:r>
        <w:proofErr w:type="spellEnd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.1</w:t>
        </w:r>
        <w:proofErr w:type="spellStart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september</w:t>
        </w:r>
        <w:proofErr w:type="spellEnd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hyperlink r:id="rId19" w:history="1"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edu</w:t>
        </w:r>
        <w:proofErr w:type="spellEnd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rin</w:t>
        </w:r>
        <w:proofErr w:type="spellEnd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cgi</w:t>
        </w:r>
        <w:proofErr w:type="spellEnd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bin</w:t>
        </w:r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article</w:t>
        </w:r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pl</w:t>
        </w:r>
        <w:proofErr w:type="spellEnd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?</w:t>
        </w:r>
        <w:proofErr w:type="spellStart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idp</w:t>
        </w:r>
        <w:proofErr w:type="spellEnd"/>
        <w:r w:rsidRPr="00DC73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=1099</w:t>
        </w:r>
      </w:hyperlink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3.Бездухов В.П., Воронцов А.В. Теория и практика  приобщения  учащихся к ценностям Самара: Изд-во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ГПУ, 2002.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4.ВяземскийЕ.Е.СтреловаО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умаем,спорим,размышляем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Москва «Просвещение»,2012</w:t>
      </w:r>
      <w:r w:rsidRPr="00DC73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5.Леонтьев Д.А. Методика изучения</w:t>
      </w:r>
      <w:r w:rsidR="0002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ценностных ориентации 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Смысл, 1992.-17 с.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6.Методика воспитательной работы: Учебное пособие [Текст]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Л.А, 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Гребенкина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Л.К.,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Еремкина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и др./ Под ред. В.А. 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Сластенина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Академия, 2005. 144 с. 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2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Обществознание.10класс</w:t>
      </w:r>
      <w:proofErr w:type="gramStart"/>
      <w:r w:rsidR="0002585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="0002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роблемныевопросы,задания,задачи/авт.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сост.Н.Г.Кривцова.-Волгоград:Учитель,2012.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Обществознание .6-11 классы: проектная деятельность учащихся/авт.-сост. О.А.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proofErr w:type="gram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Волгоград: Учитель,2011.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9.Психология человека в современном мире. Том 6. Духовно-нравственное становление человека в современном российском обществе. Проблема индивидуальности в трудах отечественных психологов (Материалы Всероссийской юбилейной научно-практической конференции, посвящённой 120-летию со дня рождения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С.Л.Рубинштейна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15-16 октября 2009г.)/ Ответственные редакторы: А.Л. Журавлёв, М.И.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Воловикова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</w:t>
      </w:r>
      <w:proofErr w:type="spellStart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Ребеко</w:t>
      </w:r>
      <w:proofErr w:type="spellEnd"/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Изд-во «Институт психологии РАН», 2009.-258с.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10.СальниковаА.В.</w:t>
      </w:r>
      <w:r w:rsidRPr="00DC73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Программа мониторинга уровня </w:t>
      </w:r>
      <w:proofErr w:type="spellStart"/>
      <w:r w:rsidRPr="00DC73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сформированности</w:t>
      </w:r>
      <w:proofErr w:type="spellEnd"/>
      <w:r w:rsidRPr="00DC73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информационной и коммуникативной компетенций./</w:t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estival.1september.ru</w:t>
      </w:r>
    </w:p>
    <w:p w:rsidR="00DC738B" w:rsidRPr="00DC738B" w:rsidRDefault="00DC738B" w:rsidP="00DC7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footnoteRef/>
      </w: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1.Фельдштейн, Д.И. Современное Детство: проблемы и пути решения// Вестник практической психологии образования.-2009.-№2, стр. 30.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8B">
        <w:rPr>
          <w:rFonts w:ascii="Times New Roman" w:eastAsia="Times New Roman" w:hAnsi="Times New Roman" w:cs="Times New Roman"/>
          <w:sz w:val="28"/>
          <w:szCs w:val="28"/>
          <w:lang w:eastAsia="ru-RU"/>
        </w:rPr>
        <w:t>12.Шевченко Н.И. Педагогические технологии: социализация школьников на уроках обществознания. М., Русское слово, 2008 г.</w:t>
      </w: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8B" w:rsidRPr="00DC738B" w:rsidRDefault="00DC738B" w:rsidP="00DC7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8B" w:rsidRPr="00DC738B" w:rsidRDefault="00DC738B" w:rsidP="00DC7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8B" w:rsidRPr="00DC738B" w:rsidRDefault="00DC738B" w:rsidP="00DC738B">
      <w:pPr>
        <w:spacing w:after="0" w:line="360" w:lineRule="auto"/>
        <w:ind w:right="-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712B" w:rsidRDefault="0094712B"/>
    <w:p w:rsidR="00DC738B" w:rsidRDefault="00DC738B"/>
    <w:sectPr w:rsidR="00DC738B" w:rsidSect="00DC7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9A" w:rsidRDefault="00EA279A" w:rsidP="00DC738B">
      <w:pPr>
        <w:spacing w:after="0" w:line="240" w:lineRule="auto"/>
      </w:pPr>
      <w:r>
        <w:separator/>
      </w:r>
    </w:p>
  </w:endnote>
  <w:endnote w:type="continuationSeparator" w:id="0">
    <w:p w:rsidR="00EA279A" w:rsidRDefault="00EA279A" w:rsidP="00DC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9A" w:rsidRDefault="00EA279A" w:rsidP="00DC738B">
      <w:pPr>
        <w:spacing w:after="0" w:line="240" w:lineRule="auto"/>
      </w:pPr>
      <w:r>
        <w:separator/>
      </w:r>
    </w:p>
  </w:footnote>
  <w:footnote w:type="continuationSeparator" w:id="0">
    <w:p w:rsidR="00EA279A" w:rsidRDefault="00EA279A" w:rsidP="00DC738B">
      <w:pPr>
        <w:spacing w:after="0" w:line="240" w:lineRule="auto"/>
      </w:pPr>
      <w:r>
        <w:continuationSeparator/>
      </w:r>
    </w:p>
  </w:footnote>
  <w:footnote w:id="1">
    <w:p w:rsidR="00DC738B" w:rsidRPr="006C05F0" w:rsidRDefault="00DC738B" w:rsidP="00DC738B">
      <w:pPr>
        <w:rPr>
          <w:sz w:val="20"/>
          <w:szCs w:val="20"/>
        </w:rPr>
      </w:pPr>
      <w:r>
        <w:rPr>
          <w:rStyle w:val="aa"/>
        </w:rPr>
        <w:footnoteRef/>
      </w:r>
      <w:r>
        <w:br w:type="page"/>
      </w:r>
      <w:r>
        <w:rPr>
          <w:rStyle w:val="footnotereference"/>
          <w:sz w:val="20"/>
          <w:szCs w:val="20"/>
        </w:rPr>
        <w:tab/>
      </w:r>
      <w:r w:rsidRPr="006C05F0">
        <w:rPr>
          <w:sz w:val="20"/>
          <w:szCs w:val="20"/>
        </w:rPr>
        <w:t xml:space="preserve">Психология человека в современном мире. Том 6. Духовно-нравственное становление человека в современном российском обществе. Проблема индивидуальности в трудах отечественных психологов (Материалы Всероссийской юбилейной научно-практической конференции, посвящённой 120-летию со дня рождения </w:t>
      </w:r>
      <w:proofErr w:type="spellStart"/>
      <w:r w:rsidRPr="006C05F0">
        <w:rPr>
          <w:sz w:val="20"/>
          <w:szCs w:val="20"/>
        </w:rPr>
        <w:t>С.Л.Рубинштейна</w:t>
      </w:r>
      <w:proofErr w:type="spellEnd"/>
      <w:r w:rsidRPr="006C05F0">
        <w:rPr>
          <w:sz w:val="20"/>
          <w:szCs w:val="20"/>
        </w:rPr>
        <w:t xml:space="preserve">, 15-16 октября 2009г.)/ Ответственные редакторы: А.Л. Журавлёв, М.И. </w:t>
      </w:r>
      <w:proofErr w:type="spellStart"/>
      <w:r w:rsidRPr="006C05F0">
        <w:rPr>
          <w:sz w:val="20"/>
          <w:szCs w:val="20"/>
        </w:rPr>
        <w:t>Воловикова</w:t>
      </w:r>
      <w:proofErr w:type="spellEnd"/>
      <w:r w:rsidRPr="006C05F0">
        <w:rPr>
          <w:sz w:val="20"/>
          <w:szCs w:val="20"/>
        </w:rPr>
        <w:t xml:space="preserve">, Т.А. </w:t>
      </w:r>
      <w:proofErr w:type="spellStart"/>
      <w:r w:rsidRPr="006C05F0">
        <w:rPr>
          <w:sz w:val="20"/>
          <w:szCs w:val="20"/>
        </w:rPr>
        <w:t>Ребеко</w:t>
      </w:r>
      <w:proofErr w:type="spellEnd"/>
      <w:r w:rsidRPr="006C05F0">
        <w:rPr>
          <w:sz w:val="20"/>
          <w:szCs w:val="20"/>
        </w:rPr>
        <w:t>.-М.: Изд-во «Институт психол</w:t>
      </w:r>
      <w:r w:rsidRPr="006C05F0">
        <w:rPr>
          <w:sz w:val="20"/>
          <w:szCs w:val="20"/>
        </w:rPr>
        <w:t>о</w:t>
      </w:r>
      <w:r w:rsidRPr="006C05F0">
        <w:rPr>
          <w:sz w:val="20"/>
          <w:szCs w:val="20"/>
        </w:rPr>
        <w:t>гии РАН», 2009.-258с.</w:t>
      </w:r>
    </w:p>
    <w:p w:rsidR="00DC738B" w:rsidRPr="006C05F0" w:rsidRDefault="00DC738B" w:rsidP="00DC738B">
      <w:pPr>
        <w:pStyle w:val="a7"/>
      </w:pPr>
    </w:p>
  </w:footnote>
  <w:footnote w:id="2">
    <w:p w:rsidR="00DC738B" w:rsidRPr="006C05F0" w:rsidRDefault="00DC738B" w:rsidP="00DC738B">
      <w:pPr>
        <w:rPr>
          <w:sz w:val="20"/>
          <w:szCs w:val="20"/>
        </w:rPr>
      </w:pPr>
      <w:r w:rsidRPr="006C05F0">
        <w:rPr>
          <w:rStyle w:val="aa"/>
          <w:sz w:val="20"/>
          <w:szCs w:val="20"/>
        </w:rPr>
        <w:footnoteRef/>
      </w:r>
      <w:r w:rsidRPr="006C05F0">
        <w:rPr>
          <w:sz w:val="20"/>
          <w:szCs w:val="20"/>
        </w:rPr>
        <w:br w:type="page"/>
      </w:r>
      <w:r w:rsidRPr="006C05F0">
        <w:rPr>
          <w:rStyle w:val="footnotereference"/>
          <w:sz w:val="20"/>
          <w:szCs w:val="20"/>
        </w:rPr>
        <w:tab/>
      </w:r>
      <w:proofErr w:type="spellStart"/>
      <w:r w:rsidRPr="006C05F0">
        <w:rPr>
          <w:sz w:val="20"/>
          <w:szCs w:val="20"/>
        </w:rPr>
        <w:t>Фельдштейн</w:t>
      </w:r>
      <w:proofErr w:type="spellEnd"/>
      <w:r w:rsidRPr="006C05F0">
        <w:rPr>
          <w:sz w:val="20"/>
          <w:szCs w:val="20"/>
        </w:rPr>
        <w:t>, Д.И. Современное Детство: проблемы и пути решения// Вестник практической психологии образ</w:t>
      </w:r>
      <w:r w:rsidRPr="006C05F0">
        <w:rPr>
          <w:sz w:val="20"/>
          <w:szCs w:val="20"/>
        </w:rPr>
        <w:t>о</w:t>
      </w:r>
      <w:r w:rsidRPr="006C05F0">
        <w:rPr>
          <w:sz w:val="20"/>
          <w:szCs w:val="20"/>
        </w:rPr>
        <w:t>вания.-2009.-№2, стр. 30.</w:t>
      </w:r>
    </w:p>
    <w:p w:rsidR="00DC738B" w:rsidRPr="006C05F0" w:rsidRDefault="00DC738B" w:rsidP="00DC738B">
      <w:pPr>
        <w:pStyle w:val="footnotetext"/>
        <w:rPr>
          <w:sz w:val="20"/>
          <w:szCs w:val="20"/>
        </w:rPr>
      </w:pPr>
    </w:p>
    <w:p w:rsidR="00DC738B" w:rsidRPr="006C05F0" w:rsidRDefault="00DC738B" w:rsidP="00DC738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061909"/>
    <w:multiLevelType w:val="multilevel"/>
    <w:tmpl w:val="5A0E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67526"/>
    <w:multiLevelType w:val="multilevel"/>
    <w:tmpl w:val="F328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8B"/>
    <w:rsid w:val="00025851"/>
    <w:rsid w:val="002B2972"/>
    <w:rsid w:val="0094712B"/>
    <w:rsid w:val="00DC738B"/>
    <w:rsid w:val="00EA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738B"/>
  </w:style>
  <w:style w:type="table" w:styleId="a3">
    <w:name w:val="Table Grid"/>
    <w:basedOn w:val="a1"/>
    <w:rsid w:val="00DC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C7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C7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C738B"/>
  </w:style>
  <w:style w:type="paragraph" w:customStyle="1" w:styleId="Default">
    <w:name w:val="Default"/>
    <w:rsid w:val="00DC7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DC738B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738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footnotetext">
    <w:name w:val="footnote text"/>
    <w:basedOn w:val="a"/>
    <w:rsid w:val="00DC738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9">
    <w:name w:val="footnote reference"/>
    <w:semiHidden/>
    <w:unhideWhenUsed/>
    <w:rsid w:val="00DC738B"/>
    <w:rPr>
      <w:vertAlign w:val="superscript"/>
    </w:rPr>
  </w:style>
  <w:style w:type="character" w:customStyle="1" w:styleId="footnotereference">
    <w:name w:val="footnote reference"/>
    <w:rsid w:val="00DC738B"/>
  </w:style>
  <w:style w:type="character" w:customStyle="1" w:styleId="aa">
    <w:name w:val="Символ сноски"/>
    <w:rsid w:val="00DC738B"/>
  </w:style>
  <w:style w:type="paragraph" w:styleId="ab">
    <w:name w:val="header"/>
    <w:basedOn w:val="a"/>
    <w:link w:val="ac"/>
    <w:uiPriority w:val="99"/>
    <w:unhideWhenUsed/>
    <w:rsid w:val="00DC7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C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C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DC738B"/>
    <w:rPr>
      <w:i/>
      <w:iCs/>
    </w:rPr>
  </w:style>
  <w:style w:type="character" w:styleId="HTML">
    <w:name w:val="HTML Cite"/>
    <w:uiPriority w:val="99"/>
    <w:semiHidden/>
    <w:unhideWhenUsed/>
    <w:rsid w:val="00DC738B"/>
    <w:rPr>
      <w:i/>
      <w:iCs/>
    </w:rPr>
  </w:style>
  <w:style w:type="paragraph" w:styleId="af">
    <w:name w:val="List Paragraph"/>
    <w:basedOn w:val="a"/>
    <w:uiPriority w:val="34"/>
    <w:qFormat/>
    <w:rsid w:val="00DC738B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uiPriority w:val="99"/>
    <w:semiHidden/>
    <w:unhideWhenUsed/>
    <w:rsid w:val="00DC738B"/>
    <w:rPr>
      <w:color w:val="0000FF"/>
      <w:u w:val="single"/>
    </w:rPr>
  </w:style>
  <w:style w:type="character" w:customStyle="1" w:styleId="apple-converted-space">
    <w:name w:val="apple-converted-space"/>
    <w:rsid w:val="00DC738B"/>
  </w:style>
  <w:style w:type="character" w:customStyle="1" w:styleId="hl">
    <w:name w:val="hl"/>
    <w:rsid w:val="00DC738B"/>
  </w:style>
  <w:style w:type="paragraph" w:styleId="af1">
    <w:name w:val="Balloon Text"/>
    <w:basedOn w:val="a"/>
    <w:link w:val="af2"/>
    <w:uiPriority w:val="99"/>
    <w:semiHidden/>
    <w:unhideWhenUsed/>
    <w:rsid w:val="00DC73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7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738B"/>
  </w:style>
  <w:style w:type="table" w:styleId="a3">
    <w:name w:val="Table Grid"/>
    <w:basedOn w:val="a1"/>
    <w:rsid w:val="00DC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C7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C7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C738B"/>
  </w:style>
  <w:style w:type="paragraph" w:customStyle="1" w:styleId="Default">
    <w:name w:val="Default"/>
    <w:rsid w:val="00DC7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DC738B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738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footnotetext">
    <w:name w:val="footnote text"/>
    <w:basedOn w:val="a"/>
    <w:rsid w:val="00DC738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9">
    <w:name w:val="footnote reference"/>
    <w:semiHidden/>
    <w:unhideWhenUsed/>
    <w:rsid w:val="00DC738B"/>
    <w:rPr>
      <w:vertAlign w:val="superscript"/>
    </w:rPr>
  </w:style>
  <w:style w:type="character" w:customStyle="1" w:styleId="footnotereference">
    <w:name w:val="footnote reference"/>
    <w:rsid w:val="00DC738B"/>
  </w:style>
  <w:style w:type="character" w:customStyle="1" w:styleId="aa">
    <w:name w:val="Символ сноски"/>
    <w:rsid w:val="00DC738B"/>
  </w:style>
  <w:style w:type="paragraph" w:styleId="ab">
    <w:name w:val="header"/>
    <w:basedOn w:val="a"/>
    <w:link w:val="ac"/>
    <w:uiPriority w:val="99"/>
    <w:unhideWhenUsed/>
    <w:rsid w:val="00DC7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C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C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DC738B"/>
    <w:rPr>
      <w:i/>
      <w:iCs/>
    </w:rPr>
  </w:style>
  <w:style w:type="character" w:styleId="HTML">
    <w:name w:val="HTML Cite"/>
    <w:uiPriority w:val="99"/>
    <w:semiHidden/>
    <w:unhideWhenUsed/>
    <w:rsid w:val="00DC738B"/>
    <w:rPr>
      <w:i/>
      <w:iCs/>
    </w:rPr>
  </w:style>
  <w:style w:type="paragraph" w:styleId="af">
    <w:name w:val="List Paragraph"/>
    <w:basedOn w:val="a"/>
    <w:uiPriority w:val="34"/>
    <w:qFormat/>
    <w:rsid w:val="00DC738B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uiPriority w:val="99"/>
    <w:semiHidden/>
    <w:unhideWhenUsed/>
    <w:rsid w:val="00DC738B"/>
    <w:rPr>
      <w:color w:val="0000FF"/>
      <w:u w:val="single"/>
    </w:rPr>
  </w:style>
  <w:style w:type="character" w:customStyle="1" w:styleId="apple-converted-space">
    <w:name w:val="apple-converted-space"/>
    <w:rsid w:val="00DC738B"/>
  </w:style>
  <w:style w:type="character" w:customStyle="1" w:styleId="hl">
    <w:name w:val="hl"/>
    <w:rsid w:val="00DC738B"/>
  </w:style>
  <w:style w:type="paragraph" w:styleId="af1">
    <w:name w:val="Balloon Text"/>
    <w:basedOn w:val="a"/>
    <w:link w:val="af2"/>
    <w:uiPriority w:val="99"/>
    <w:semiHidden/>
    <w:unhideWhenUsed/>
    <w:rsid w:val="00DC73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7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://nsc.1september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edu.rin.ru/cgi-bin/article.pl?idp=1099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A20B1F-0BCB-4BBB-9F34-B414682AC45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C4957DD-656D-4969-BAF6-69AA7A67564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Экономическая сфера</a:t>
          </a:r>
          <a:endParaRPr lang="ru-RU" smtClean="0"/>
        </a:p>
      </dgm:t>
    </dgm:pt>
    <dgm:pt modelId="{2E35E53A-A7EB-4986-B4A9-FD77DD3BB37A}" type="parTrans" cxnId="{51B3472C-C5A2-4FA4-9F78-7A97620510A5}">
      <dgm:prSet/>
      <dgm:spPr/>
    </dgm:pt>
    <dgm:pt modelId="{5340D53C-6F39-4BDB-8BE9-4B605FFF189B}" type="sibTrans" cxnId="{51B3472C-C5A2-4FA4-9F78-7A97620510A5}">
      <dgm:prSet/>
      <dgm:spPr/>
    </dgm:pt>
    <dgm:pt modelId="{485A6BDB-8A6E-4D35-A52B-0BBCF2B58B4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Духовная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сфера</a:t>
          </a:r>
          <a:endParaRPr lang="ru-RU" smtClean="0"/>
        </a:p>
      </dgm:t>
    </dgm:pt>
    <dgm:pt modelId="{90D7C50B-3AC2-4933-8B77-3F6E6F28CD9F}" type="parTrans" cxnId="{06F50B83-56BA-4FBA-860C-21D4F764CBB6}">
      <dgm:prSet/>
      <dgm:spPr/>
    </dgm:pt>
    <dgm:pt modelId="{FFC82F00-2B35-4C63-9268-90BC3CF37774}" type="sibTrans" cxnId="{06F50B83-56BA-4FBA-860C-21D4F764CBB6}">
      <dgm:prSet/>
      <dgm:spPr/>
    </dgm:pt>
    <dgm:pt modelId="{005A42BF-F4FF-41B7-B4AC-D80E56E6081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Политическая сфера</a:t>
          </a:r>
          <a:endParaRPr lang="ru-RU" smtClean="0"/>
        </a:p>
      </dgm:t>
    </dgm:pt>
    <dgm:pt modelId="{326F7FD2-4526-4FE0-9CE0-DC985F74AEC9}" type="parTrans" cxnId="{8CA33908-2CE7-4D45-93AD-681798C218B5}">
      <dgm:prSet/>
      <dgm:spPr/>
    </dgm:pt>
    <dgm:pt modelId="{2E2A9FDE-2709-4A84-B888-BA77FFE4FA13}" type="sibTrans" cxnId="{8CA33908-2CE7-4D45-93AD-681798C218B5}">
      <dgm:prSet/>
      <dgm:spPr/>
    </dgm:pt>
    <dgm:pt modelId="{23B280CD-5CAC-47ED-B979-34FA366798B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Социальная сфера</a:t>
          </a:r>
          <a:endParaRPr lang="ru-RU" smtClean="0"/>
        </a:p>
      </dgm:t>
    </dgm:pt>
    <dgm:pt modelId="{52488C05-7012-4FF8-A219-8AB05DD584A6}" type="parTrans" cxnId="{0BBA3405-7C94-48C8-9C76-1CE392AC5F54}">
      <dgm:prSet/>
      <dgm:spPr/>
    </dgm:pt>
    <dgm:pt modelId="{57DCD759-BC40-421D-B9C8-3DE1CFC54A60}" type="sibTrans" cxnId="{0BBA3405-7C94-48C8-9C76-1CE392AC5F54}">
      <dgm:prSet/>
      <dgm:spPr/>
    </dgm:pt>
    <dgm:pt modelId="{BC68C3B8-EF11-41E0-A213-CAC7FE5728C4}" type="pres">
      <dgm:prSet presAssocID="{F5A20B1F-0BCB-4BBB-9F34-B414682AC4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68744AB-37EB-4A6F-95FB-841B38E55338}" type="pres">
      <dgm:prSet presAssocID="{EC4957DD-656D-4969-BAF6-69AA7A675640}" presName="hierRoot1" presStyleCnt="0">
        <dgm:presLayoutVars>
          <dgm:hierBranch/>
        </dgm:presLayoutVars>
      </dgm:prSet>
      <dgm:spPr/>
    </dgm:pt>
    <dgm:pt modelId="{F876CED3-7FEE-45B4-AE6A-0E1CF9CE4823}" type="pres">
      <dgm:prSet presAssocID="{EC4957DD-656D-4969-BAF6-69AA7A675640}" presName="rootComposite1" presStyleCnt="0"/>
      <dgm:spPr/>
    </dgm:pt>
    <dgm:pt modelId="{09827343-C5B0-4024-96DB-6C99A64D6886}" type="pres">
      <dgm:prSet presAssocID="{EC4957DD-656D-4969-BAF6-69AA7A675640}" presName="rootText1" presStyleLbl="node0" presStyleIdx="0" presStyleCnt="1">
        <dgm:presLayoutVars>
          <dgm:chPref val="3"/>
        </dgm:presLayoutVars>
      </dgm:prSet>
      <dgm:spPr/>
    </dgm:pt>
    <dgm:pt modelId="{F5044324-BE34-4E97-860E-764E87B3C1B5}" type="pres">
      <dgm:prSet presAssocID="{EC4957DD-656D-4969-BAF6-69AA7A675640}" presName="rootConnector1" presStyleLbl="node1" presStyleIdx="0" presStyleCnt="0"/>
      <dgm:spPr/>
    </dgm:pt>
    <dgm:pt modelId="{5627944F-20B1-4107-8290-02989FC5E908}" type="pres">
      <dgm:prSet presAssocID="{EC4957DD-656D-4969-BAF6-69AA7A675640}" presName="hierChild2" presStyleCnt="0"/>
      <dgm:spPr/>
    </dgm:pt>
    <dgm:pt modelId="{9AD60CDD-6ACD-46E2-8CA8-9D93F264DCDE}" type="pres">
      <dgm:prSet presAssocID="{90D7C50B-3AC2-4933-8B77-3F6E6F28CD9F}" presName="Name35" presStyleLbl="parChTrans1D2" presStyleIdx="0" presStyleCnt="3"/>
      <dgm:spPr/>
    </dgm:pt>
    <dgm:pt modelId="{8E326F1A-5F86-438A-8A4E-2FAE41F7A4ED}" type="pres">
      <dgm:prSet presAssocID="{485A6BDB-8A6E-4D35-A52B-0BBCF2B58B4D}" presName="hierRoot2" presStyleCnt="0">
        <dgm:presLayoutVars>
          <dgm:hierBranch/>
        </dgm:presLayoutVars>
      </dgm:prSet>
      <dgm:spPr/>
    </dgm:pt>
    <dgm:pt modelId="{D6D8DBE0-0AE0-420C-B4E6-9C4303C8E3B8}" type="pres">
      <dgm:prSet presAssocID="{485A6BDB-8A6E-4D35-A52B-0BBCF2B58B4D}" presName="rootComposite" presStyleCnt="0"/>
      <dgm:spPr/>
    </dgm:pt>
    <dgm:pt modelId="{0A6CDB2E-69E0-4FEB-98AB-BE37744E18E2}" type="pres">
      <dgm:prSet presAssocID="{485A6BDB-8A6E-4D35-A52B-0BBCF2B58B4D}" presName="rootText" presStyleLbl="node2" presStyleIdx="0" presStyleCnt="3">
        <dgm:presLayoutVars>
          <dgm:chPref val="3"/>
        </dgm:presLayoutVars>
      </dgm:prSet>
      <dgm:spPr/>
    </dgm:pt>
    <dgm:pt modelId="{720FA431-DD98-4A98-AC17-1BE4FD41BF74}" type="pres">
      <dgm:prSet presAssocID="{485A6BDB-8A6E-4D35-A52B-0BBCF2B58B4D}" presName="rootConnector" presStyleLbl="node2" presStyleIdx="0" presStyleCnt="3"/>
      <dgm:spPr/>
    </dgm:pt>
    <dgm:pt modelId="{9F27617F-965D-4EB0-B415-06E68F2F122B}" type="pres">
      <dgm:prSet presAssocID="{485A6BDB-8A6E-4D35-A52B-0BBCF2B58B4D}" presName="hierChild4" presStyleCnt="0"/>
      <dgm:spPr/>
    </dgm:pt>
    <dgm:pt modelId="{2C25E849-9B65-4999-8166-BE2DEF462E2A}" type="pres">
      <dgm:prSet presAssocID="{485A6BDB-8A6E-4D35-A52B-0BBCF2B58B4D}" presName="hierChild5" presStyleCnt="0"/>
      <dgm:spPr/>
    </dgm:pt>
    <dgm:pt modelId="{E7FF0B1D-7BBC-4AD7-97BB-F61ECE7AFB18}" type="pres">
      <dgm:prSet presAssocID="{326F7FD2-4526-4FE0-9CE0-DC985F74AEC9}" presName="Name35" presStyleLbl="parChTrans1D2" presStyleIdx="1" presStyleCnt="3"/>
      <dgm:spPr/>
    </dgm:pt>
    <dgm:pt modelId="{44672BAE-8E48-4482-A108-9E5FEB61E2E3}" type="pres">
      <dgm:prSet presAssocID="{005A42BF-F4FF-41B7-B4AC-D80E56E60814}" presName="hierRoot2" presStyleCnt="0">
        <dgm:presLayoutVars>
          <dgm:hierBranch/>
        </dgm:presLayoutVars>
      </dgm:prSet>
      <dgm:spPr/>
    </dgm:pt>
    <dgm:pt modelId="{CF519640-F709-49F1-A338-5EA3A474DFD4}" type="pres">
      <dgm:prSet presAssocID="{005A42BF-F4FF-41B7-B4AC-D80E56E60814}" presName="rootComposite" presStyleCnt="0"/>
      <dgm:spPr/>
    </dgm:pt>
    <dgm:pt modelId="{A556399E-75D0-4DEE-AA6E-03E2B60B5F7F}" type="pres">
      <dgm:prSet presAssocID="{005A42BF-F4FF-41B7-B4AC-D80E56E60814}" presName="rootText" presStyleLbl="node2" presStyleIdx="1" presStyleCnt="3">
        <dgm:presLayoutVars>
          <dgm:chPref val="3"/>
        </dgm:presLayoutVars>
      </dgm:prSet>
      <dgm:spPr/>
    </dgm:pt>
    <dgm:pt modelId="{10A30234-035D-47DF-A205-75D661D05C6B}" type="pres">
      <dgm:prSet presAssocID="{005A42BF-F4FF-41B7-B4AC-D80E56E60814}" presName="rootConnector" presStyleLbl="node2" presStyleIdx="1" presStyleCnt="3"/>
      <dgm:spPr/>
    </dgm:pt>
    <dgm:pt modelId="{0AE3DD0D-6D5F-4983-BAE0-45ED9898D794}" type="pres">
      <dgm:prSet presAssocID="{005A42BF-F4FF-41B7-B4AC-D80E56E60814}" presName="hierChild4" presStyleCnt="0"/>
      <dgm:spPr/>
    </dgm:pt>
    <dgm:pt modelId="{3BBE856B-6E66-44F8-A6BE-B201C6698ABE}" type="pres">
      <dgm:prSet presAssocID="{005A42BF-F4FF-41B7-B4AC-D80E56E60814}" presName="hierChild5" presStyleCnt="0"/>
      <dgm:spPr/>
    </dgm:pt>
    <dgm:pt modelId="{5F959E5D-9910-4033-8CE8-5EB8CD690372}" type="pres">
      <dgm:prSet presAssocID="{52488C05-7012-4FF8-A219-8AB05DD584A6}" presName="Name35" presStyleLbl="parChTrans1D2" presStyleIdx="2" presStyleCnt="3"/>
      <dgm:spPr/>
    </dgm:pt>
    <dgm:pt modelId="{403D3CEA-78F6-43E4-98A4-8D14892DF430}" type="pres">
      <dgm:prSet presAssocID="{23B280CD-5CAC-47ED-B979-34FA366798BF}" presName="hierRoot2" presStyleCnt="0">
        <dgm:presLayoutVars>
          <dgm:hierBranch/>
        </dgm:presLayoutVars>
      </dgm:prSet>
      <dgm:spPr/>
    </dgm:pt>
    <dgm:pt modelId="{29C61D21-EAF5-4C9F-944C-A47137955282}" type="pres">
      <dgm:prSet presAssocID="{23B280CD-5CAC-47ED-B979-34FA366798BF}" presName="rootComposite" presStyleCnt="0"/>
      <dgm:spPr/>
    </dgm:pt>
    <dgm:pt modelId="{17B34007-DA58-4934-B4B8-B7E27D0B9B5C}" type="pres">
      <dgm:prSet presAssocID="{23B280CD-5CAC-47ED-B979-34FA366798BF}" presName="rootText" presStyleLbl="node2" presStyleIdx="2" presStyleCnt="3">
        <dgm:presLayoutVars>
          <dgm:chPref val="3"/>
        </dgm:presLayoutVars>
      </dgm:prSet>
      <dgm:spPr/>
    </dgm:pt>
    <dgm:pt modelId="{91BB6E67-0711-4D2E-90AF-9C21D5131136}" type="pres">
      <dgm:prSet presAssocID="{23B280CD-5CAC-47ED-B979-34FA366798BF}" presName="rootConnector" presStyleLbl="node2" presStyleIdx="2" presStyleCnt="3"/>
      <dgm:spPr/>
    </dgm:pt>
    <dgm:pt modelId="{EE900AF0-70E5-4133-BD3F-E7EB6079D063}" type="pres">
      <dgm:prSet presAssocID="{23B280CD-5CAC-47ED-B979-34FA366798BF}" presName="hierChild4" presStyleCnt="0"/>
      <dgm:spPr/>
    </dgm:pt>
    <dgm:pt modelId="{74AF2133-716F-40A9-B23B-4A20CEDC2186}" type="pres">
      <dgm:prSet presAssocID="{23B280CD-5CAC-47ED-B979-34FA366798BF}" presName="hierChild5" presStyleCnt="0"/>
      <dgm:spPr/>
    </dgm:pt>
    <dgm:pt modelId="{2DA006E5-475B-402F-A6DE-C7FBF127FC5C}" type="pres">
      <dgm:prSet presAssocID="{EC4957DD-656D-4969-BAF6-69AA7A675640}" presName="hierChild3" presStyleCnt="0"/>
      <dgm:spPr/>
    </dgm:pt>
  </dgm:ptLst>
  <dgm:cxnLst>
    <dgm:cxn modelId="{2B13683F-E995-4D82-833E-DF54C20E29CC}" type="presOf" srcId="{23B280CD-5CAC-47ED-B979-34FA366798BF}" destId="{91BB6E67-0711-4D2E-90AF-9C21D5131136}" srcOrd="1" destOrd="0" presId="urn:microsoft.com/office/officeart/2005/8/layout/orgChart1"/>
    <dgm:cxn modelId="{F69C4B39-3B19-476C-B8D0-1A2E0784A47A}" type="presOf" srcId="{F5A20B1F-0BCB-4BBB-9F34-B414682AC45A}" destId="{BC68C3B8-EF11-41E0-A213-CAC7FE5728C4}" srcOrd="0" destOrd="0" presId="urn:microsoft.com/office/officeart/2005/8/layout/orgChart1"/>
    <dgm:cxn modelId="{11E4B53B-7525-40D1-97DE-AFD6D869FBF4}" type="presOf" srcId="{485A6BDB-8A6E-4D35-A52B-0BBCF2B58B4D}" destId="{0A6CDB2E-69E0-4FEB-98AB-BE37744E18E2}" srcOrd="0" destOrd="0" presId="urn:microsoft.com/office/officeart/2005/8/layout/orgChart1"/>
    <dgm:cxn modelId="{6DDC2A05-3D59-4504-A828-C97E01CE108F}" type="presOf" srcId="{005A42BF-F4FF-41B7-B4AC-D80E56E60814}" destId="{10A30234-035D-47DF-A205-75D661D05C6B}" srcOrd="1" destOrd="0" presId="urn:microsoft.com/office/officeart/2005/8/layout/orgChart1"/>
    <dgm:cxn modelId="{825A8CB6-A9C4-4576-9E66-8F6DAEF45062}" type="presOf" srcId="{485A6BDB-8A6E-4D35-A52B-0BBCF2B58B4D}" destId="{720FA431-DD98-4A98-AC17-1BE4FD41BF74}" srcOrd="1" destOrd="0" presId="urn:microsoft.com/office/officeart/2005/8/layout/orgChart1"/>
    <dgm:cxn modelId="{DBFB5A20-27DE-4E69-BAB8-D722A66724C8}" type="presOf" srcId="{EC4957DD-656D-4969-BAF6-69AA7A675640}" destId="{F5044324-BE34-4E97-860E-764E87B3C1B5}" srcOrd="1" destOrd="0" presId="urn:microsoft.com/office/officeart/2005/8/layout/orgChart1"/>
    <dgm:cxn modelId="{51B3472C-C5A2-4FA4-9F78-7A97620510A5}" srcId="{F5A20B1F-0BCB-4BBB-9F34-B414682AC45A}" destId="{EC4957DD-656D-4969-BAF6-69AA7A675640}" srcOrd="0" destOrd="0" parTransId="{2E35E53A-A7EB-4986-B4A9-FD77DD3BB37A}" sibTransId="{5340D53C-6F39-4BDB-8BE9-4B605FFF189B}"/>
    <dgm:cxn modelId="{616221D3-9DF3-44DC-AA24-A78D190633A8}" type="presOf" srcId="{005A42BF-F4FF-41B7-B4AC-D80E56E60814}" destId="{A556399E-75D0-4DEE-AA6E-03E2B60B5F7F}" srcOrd="0" destOrd="0" presId="urn:microsoft.com/office/officeart/2005/8/layout/orgChart1"/>
    <dgm:cxn modelId="{50DE1DF3-0CCF-4D26-A91D-9D1EEE87E1DA}" type="presOf" srcId="{23B280CD-5CAC-47ED-B979-34FA366798BF}" destId="{17B34007-DA58-4934-B4B8-B7E27D0B9B5C}" srcOrd="0" destOrd="0" presId="urn:microsoft.com/office/officeart/2005/8/layout/orgChart1"/>
    <dgm:cxn modelId="{20AF16A1-508A-412B-AD6C-1CECA2F87FAF}" type="presOf" srcId="{EC4957DD-656D-4969-BAF6-69AA7A675640}" destId="{09827343-C5B0-4024-96DB-6C99A64D6886}" srcOrd="0" destOrd="0" presId="urn:microsoft.com/office/officeart/2005/8/layout/orgChart1"/>
    <dgm:cxn modelId="{46C281BC-6FA1-40F0-A3A1-4340E93EA925}" type="presOf" srcId="{52488C05-7012-4FF8-A219-8AB05DD584A6}" destId="{5F959E5D-9910-4033-8CE8-5EB8CD690372}" srcOrd="0" destOrd="0" presId="urn:microsoft.com/office/officeart/2005/8/layout/orgChart1"/>
    <dgm:cxn modelId="{1582598F-323E-4E45-8A8C-43573EC69CC1}" type="presOf" srcId="{90D7C50B-3AC2-4933-8B77-3F6E6F28CD9F}" destId="{9AD60CDD-6ACD-46E2-8CA8-9D93F264DCDE}" srcOrd="0" destOrd="0" presId="urn:microsoft.com/office/officeart/2005/8/layout/orgChart1"/>
    <dgm:cxn modelId="{0BBA3405-7C94-48C8-9C76-1CE392AC5F54}" srcId="{EC4957DD-656D-4969-BAF6-69AA7A675640}" destId="{23B280CD-5CAC-47ED-B979-34FA366798BF}" srcOrd="2" destOrd="0" parTransId="{52488C05-7012-4FF8-A219-8AB05DD584A6}" sibTransId="{57DCD759-BC40-421D-B9C8-3DE1CFC54A60}"/>
    <dgm:cxn modelId="{06F50B83-56BA-4FBA-860C-21D4F764CBB6}" srcId="{EC4957DD-656D-4969-BAF6-69AA7A675640}" destId="{485A6BDB-8A6E-4D35-A52B-0BBCF2B58B4D}" srcOrd="0" destOrd="0" parTransId="{90D7C50B-3AC2-4933-8B77-3F6E6F28CD9F}" sibTransId="{FFC82F00-2B35-4C63-9268-90BC3CF37774}"/>
    <dgm:cxn modelId="{18A00137-B73D-4FC0-82D9-7634422B00F2}" type="presOf" srcId="{326F7FD2-4526-4FE0-9CE0-DC985F74AEC9}" destId="{E7FF0B1D-7BBC-4AD7-97BB-F61ECE7AFB18}" srcOrd="0" destOrd="0" presId="urn:microsoft.com/office/officeart/2005/8/layout/orgChart1"/>
    <dgm:cxn modelId="{8CA33908-2CE7-4D45-93AD-681798C218B5}" srcId="{EC4957DD-656D-4969-BAF6-69AA7A675640}" destId="{005A42BF-F4FF-41B7-B4AC-D80E56E60814}" srcOrd="1" destOrd="0" parTransId="{326F7FD2-4526-4FE0-9CE0-DC985F74AEC9}" sibTransId="{2E2A9FDE-2709-4A84-B888-BA77FFE4FA13}"/>
    <dgm:cxn modelId="{F6B157B7-D990-42A7-BB89-4C8D8C54B206}" type="presParOf" srcId="{BC68C3B8-EF11-41E0-A213-CAC7FE5728C4}" destId="{C68744AB-37EB-4A6F-95FB-841B38E55338}" srcOrd="0" destOrd="0" presId="urn:microsoft.com/office/officeart/2005/8/layout/orgChart1"/>
    <dgm:cxn modelId="{48052917-58F1-4AFA-849B-4FB7B368A787}" type="presParOf" srcId="{C68744AB-37EB-4A6F-95FB-841B38E55338}" destId="{F876CED3-7FEE-45B4-AE6A-0E1CF9CE4823}" srcOrd="0" destOrd="0" presId="urn:microsoft.com/office/officeart/2005/8/layout/orgChart1"/>
    <dgm:cxn modelId="{86632C7F-112B-41F0-A6C2-902EF6599C6B}" type="presParOf" srcId="{F876CED3-7FEE-45B4-AE6A-0E1CF9CE4823}" destId="{09827343-C5B0-4024-96DB-6C99A64D6886}" srcOrd="0" destOrd="0" presId="urn:microsoft.com/office/officeart/2005/8/layout/orgChart1"/>
    <dgm:cxn modelId="{34AA5B88-BCBA-4329-91EB-3B53C2EC9458}" type="presParOf" srcId="{F876CED3-7FEE-45B4-AE6A-0E1CF9CE4823}" destId="{F5044324-BE34-4E97-860E-764E87B3C1B5}" srcOrd="1" destOrd="0" presId="urn:microsoft.com/office/officeart/2005/8/layout/orgChart1"/>
    <dgm:cxn modelId="{1FA2DD12-FC97-47F6-B93F-97EBD39D7E0A}" type="presParOf" srcId="{C68744AB-37EB-4A6F-95FB-841B38E55338}" destId="{5627944F-20B1-4107-8290-02989FC5E908}" srcOrd="1" destOrd="0" presId="urn:microsoft.com/office/officeart/2005/8/layout/orgChart1"/>
    <dgm:cxn modelId="{FE113B76-ED18-41F5-A1F7-BF43B62945E9}" type="presParOf" srcId="{5627944F-20B1-4107-8290-02989FC5E908}" destId="{9AD60CDD-6ACD-46E2-8CA8-9D93F264DCDE}" srcOrd="0" destOrd="0" presId="urn:microsoft.com/office/officeart/2005/8/layout/orgChart1"/>
    <dgm:cxn modelId="{81C7EDE7-4223-4F45-869A-0993776AD725}" type="presParOf" srcId="{5627944F-20B1-4107-8290-02989FC5E908}" destId="{8E326F1A-5F86-438A-8A4E-2FAE41F7A4ED}" srcOrd="1" destOrd="0" presId="urn:microsoft.com/office/officeart/2005/8/layout/orgChart1"/>
    <dgm:cxn modelId="{06DF3023-DD0D-4E5B-A6D7-94722F15762F}" type="presParOf" srcId="{8E326F1A-5F86-438A-8A4E-2FAE41F7A4ED}" destId="{D6D8DBE0-0AE0-420C-B4E6-9C4303C8E3B8}" srcOrd="0" destOrd="0" presId="urn:microsoft.com/office/officeart/2005/8/layout/orgChart1"/>
    <dgm:cxn modelId="{B038C714-AA61-44D9-A452-F4A224BB9BB5}" type="presParOf" srcId="{D6D8DBE0-0AE0-420C-B4E6-9C4303C8E3B8}" destId="{0A6CDB2E-69E0-4FEB-98AB-BE37744E18E2}" srcOrd="0" destOrd="0" presId="urn:microsoft.com/office/officeart/2005/8/layout/orgChart1"/>
    <dgm:cxn modelId="{50580EAE-D43A-45EF-81D2-F05799749FCE}" type="presParOf" srcId="{D6D8DBE0-0AE0-420C-B4E6-9C4303C8E3B8}" destId="{720FA431-DD98-4A98-AC17-1BE4FD41BF74}" srcOrd="1" destOrd="0" presId="urn:microsoft.com/office/officeart/2005/8/layout/orgChart1"/>
    <dgm:cxn modelId="{D625F405-784F-492E-89EF-0B12457524B9}" type="presParOf" srcId="{8E326F1A-5F86-438A-8A4E-2FAE41F7A4ED}" destId="{9F27617F-965D-4EB0-B415-06E68F2F122B}" srcOrd="1" destOrd="0" presId="urn:microsoft.com/office/officeart/2005/8/layout/orgChart1"/>
    <dgm:cxn modelId="{09A5E5CE-5149-4D29-82DF-78003429E831}" type="presParOf" srcId="{8E326F1A-5F86-438A-8A4E-2FAE41F7A4ED}" destId="{2C25E849-9B65-4999-8166-BE2DEF462E2A}" srcOrd="2" destOrd="0" presId="urn:microsoft.com/office/officeart/2005/8/layout/orgChart1"/>
    <dgm:cxn modelId="{0207573D-26DA-44E2-9AD5-308AE4352E69}" type="presParOf" srcId="{5627944F-20B1-4107-8290-02989FC5E908}" destId="{E7FF0B1D-7BBC-4AD7-97BB-F61ECE7AFB18}" srcOrd="2" destOrd="0" presId="urn:microsoft.com/office/officeart/2005/8/layout/orgChart1"/>
    <dgm:cxn modelId="{1DDCD24E-85E6-48F0-8C6A-FD904F503612}" type="presParOf" srcId="{5627944F-20B1-4107-8290-02989FC5E908}" destId="{44672BAE-8E48-4482-A108-9E5FEB61E2E3}" srcOrd="3" destOrd="0" presId="urn:microsoft.com/office/officeart/2005/8/layout/orgChart1"/>
    <dgm:cxn modelId="{E1D082AF-4C67-4A7C-BF75-52F5CA57B11B}" type="presParOf" srcId="{44672BAE-8E48-4482-A108-9E5FEB61E2E3}" destId="{CF519640-F709-49F1-A338-5EA3A474DFD4}" srcOrd="0" destOrd="0" presId="urn:microsoft.com/office/officeart/2005/8/layout/orgChart1"/>
    <dgm:cxn modelId="{0B3F0E07-A861-458E-9446-8850D5A2024C}" type="presParOf" srcId="{CF519640-F709-49F1-A338-5EA3A474DFD4}" destId="{A556399E-75D0-4DEE-AA6E-03E2B60B5F7F}" srcOrd="0" destOrd="0" presId="urn:microsoft.com/office/officeart/2005/8/layout/orgChart1"/>
    <dgm:cxn modelId="{AACBF30D-4C9E-4CF8-B9EB-7328D7BF790E}" type="presParOf" srcId="{CF519640-F709-49F1-A338-5EA3A474DFD4}" destId="{10A30234-035D-47DF-A205-75D661D05C6B}" srcOrd="1" destOrd="0" presId="urn:microsoft.com/office/officeart/2005/8/layout/orgChart1"/>
    <dgm:cxn modelId="{CF2715D7-53FB-4C70-A5CF-863713F3D195}" type="presParOf" srcId="{44672BAE-8E48-4482-A108-9E5FEB61E2E3}" destId="{0AE3DD0D-6D5F-4983-BAE0-45ED9898D794}" srcOrd="1" destOrd="0" presId="urn:microsoft.com/office/officeart/2005/8/layout/orgChart1"/>
    <dgm:cxn modelId="{A1B1406C-72B5-4B58-BB12-5EE92711E8D2}" type="presParOf" srcId="{44672BAE-8E48-4482-A108-9E5FEB61E2E3}" destId="{3BBE856B-6E66-44F8-A6BE-B201C6698ABE}" srcOrd="2" destOrd="0" presId="urn:microsoft.com/office/officeart/2005/8/layout/orgChart1"/>
    <dgm:cxn modelId="{6712B8DE-44C2-4B19-9D57-CAC2A7EF4186}" type="presParOf" srcId="{5627944F-20B1-4107-8290-02989FC5E908}" destId="{5F959E5D-9910-4033-8CE8-5EB8CD690372}" srcOrd="4" destOrd="0" presId="urn:microsoft.com/office/officeart/2005/8/layout/orgChart1"/>
    <dgm:cxn modelId="{AB1F9B8F-52EE-4B5D-83F6-01986804F86F}" type="presParOf" srcId="{5627944F-20B1-4107-8290-02989FC5E908}" destId="{403D3CEA-78F6-43E4-98A4-8D14892DF430}" srcOrd="5" destOrd="0" presId="urn:microsoft.com/office/officeart/2005/8/layout/orgChart1"/>
    <dgm:cxn modelId="{380651D5-CD3C-4AAF-B4D2-970A6D737B7D}" type="presParOf" srcId="{403D3CEA-78F6-43E4-98A4-8D14892DF430}" destId="{29C61D21-EAF5-4C9F-944C-A47137955282}" srcOrd="0" destOrd="0" presId="urn:microsoft.com/office/officeart/2005/8/layout/orgChart1"/>
    <dgm:cxn modelId="{0C4F63AD-A601-4F16-9A77-1059FF11B08E}" type="presParOf" srcId="{29C61D21-EAF5-4C9F-944C-A47137955282}" destId="{17B34007-DA58-4934-B4B8-B7E27D0B9B5C}" srcOrd="0" destOrd="0" presId="urn:microsoft.com/office/officeart/2005/8/layout/orgChart1"/>
    <dgm:cxn modelId="{12BF9772-6A8D-4B59-897C-E63CBB99E053}" type="presParOf" srcId="{29C61D21-EAF5-4C9F-944C-A47137955282}" destId="{91BB6E67-0711-4D2E-90AF-9C21D5131136}" srcOrd="1" destOrd="0" presId="urn:microsoft.com/office/officeart/2005/8/layout/orgChart1"/>
    <dgm:cxn modelId="{5FE9E8C8-D6AD-4794-9074-FE3C2A90ADB8}" type="presParOf" srcId="{403D3CEA-78F6-43E4-98A4-8D14892DF430}" destId="{EE900AF0-70E5-4133-BD3F-E7EB6079D063}" srcOrd="1" destOrd="0" presId="urn:microsoft.com/office/officeart/2005/8/layout/orgChart1"/>
    <dgm:cxn modelId="{C70872BF-2659-4330-9075-57EBEB2D56EB}" type="presParOf" srcId="{403D3CEA-78F6-43E4-98A4-8D14892DF430}" destId="{74AF2133-716F-40A9-B23B-4A20CEDC2186}" srcOrd="2" destOrd="0" presId="urn:microsoft.com/office/officeart/2005/8/layout/orgChart1"/>
    <dgm:cxn modelId="{5CDC17E5-0660-495C-942C-07D6EF7CFB22}" type="presParOf" srcId="{C68744AB-37EB-4A6F-95FB-841B38E55338}" destId="{2DA006E5-475B-402F-A6DE-C7FBF127FC5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B12F02-119F-4A39-BED6-13FC14287C2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0ACD6C6-5437-4737-965B-B342FAB598B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Духовная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сфера</a:t>
          </a:r>
        </a:p>
      </dgm:t>
    </dgm:pt>
    <dgm:pt modelId="{F843EA12-9D2E-47D9-8511-316DCE749114}" type="parTrans" cxnId="{6BB86891-227A-445F-A3BC-35CF93F3E755}">
      <dgm:prSet/>
      <dgm:spPr/>
    </dgm:pt>
    <dgm:pt modelId="{9FE9D354-1A64-4049-A274-26BAFEA70303}" type="sibTrans" cxnId="{6BB86891-227A-445F-A3BC-35CF93F3E755}">
      <dgm:prSet/>
      <dgm:spPr/>
    </dgm:pt>
    <dgm:pt modelId="{9A91F114-2F41-449B-91C5-70287FBFCE3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Политическая сфера</a:t>
          </a:r>
        </a:p>
      </dgm:t>
    </dgm:pt>
    <dgm:pt modelId="{592F8C3C-E66C-4CF5-A566-242C48468B15}" type="parTrans" cxnId="{1F7D0B93-9FD1-4B6C-AEC9-57A21D35DD2A}">
      <dgm:prSet/>
      <dgm:spPr/>
    </dgm:pt>
    <dgm:pt modelId="{BAEA0FAF-437A-4578-A323-24CCE928CE99}" type="sibTrans" cxnId="{1F7D0B93-9FD1-4B6C-AEC9-57A21D35DD2A}">
      <dgm:prSet/>
      <dgm:spPr/>
    </dgm:pt>
    <dgm:pt modelId="{9FD9B059-12AF-4EAE-8E71-F5DF2440065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Экономическая  сфера</a:t>
          </a:r>
        </a:p>
      </dgm:t>
    </dgm:pt>
    <dgm:pt modelId="{A98DE880-828E-470F-8DB7-0F87E5269623}" type="parTrans" cxnId="{8E69D29B-826F-4524-B4CB-58A486C8CDDB}">
      <dgm:prSet/>
      <dgm:spPr/>
    </dgm:pt>
    <dgm:pt modelId="{4E1ED60E-4E54-46C8-97F3-1429A9263C0F}" type="sibTrans" cxnId="{8E69D29B-826F-4524-B4CB-58A486C8CDDB}">
      <dgm:prSet/>
      <dgm:spPr/>
    </dgm:pt>
    <dgm:pt modelId="{DD20EC43-FDCD-4DCA-8E38-8A4D55D8EFE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Социальная сфера</a:t>
          </a:r>
        </a:p>
      </dgm:t>
    </dgm:pt>
    <dgm:pt modelId="{1D33796E-9C2A-47E4-8167-DC296631A8B3}" type="parTrans" cxnId="{7A15E36D-D52A-4AB1-92F7-07FDCA0F8088}">
      <dgm:prSet/>
      <dgm:spPr/>
    </dgm:pt>
    <dgm:pt modelId="{03C1F99B-432D-4483-A58B-C8DCF9C9320F}" type="sibTrans" cxnId="{7A15E36D-D52A-4AB1-92F7-07FDCA0F8088}">
      <dgm:prSet/>
      <dgm:spPr/>
    </dgm:pt>
    <dgm:pt modelId="{DD2C842C-C2DF-4CCA-B423-ECFC6AFB60EC}" type="pres">
      <dgm:prSet presAssocID="{E7B12F02-119F-4A39-BED6-13FC14287C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6B7A744-56D4-4217-A57D-EDEA662720EB}" type="pres">
      <dgm:prSet presAssocID="{10ACD6C6-5437-4737-965B-B342FAB598B8}" presName="hierRoot1" presStyleCnt="0">
        <dgm:presLayoutVars>
          <dgm:hierBranch/>
        </dgm:presLayoutVars>
      </dgm:prSet>
      <dgm:spPr/>
    </dgm:pt>
    <dgm:pt modelId="{EFB12BD0-BF09-46F5-BF78-43DF1E108826}" type="pres">
      <dgm:prSet presAssocID="{10ACD6C6-5437-4737-965B-B342FAB598B8}" presName="rootComposite1" presStyleCnt="0"/>
      <dgm:spPr/>
    </dgm:pt>
    <dgm:pt modelId="{93D112A9-7F7B-43DB-9819-169D12A9CB15}" type="pres">
      <dgm:prSet presAssocID="{10ACD6C6-5437-4737-965B-B342FAB598B8}" presName="rootText1" presStyleLbl="node0" presStyleIdx="0" presStyleCnt="1">
        <dgm:presLayoutVars>
          <dgm:chPref val="3"/>
        </dgm:presLayoutVars>
      </dgm:prSet>
      <dgm:spPr/>
    </dgm:pt>
    <dgm:pt modelId="{D171A85B-5C9B-4124-89C9-54CF23BDB921}" type="pres">
      <dgm:prSet presAssocID="{10ACD6C6-5437-4737-965B-B342FAB598B8}" presName="rootConnector1" presStyleLbl="node1" presStyleIdx="0" presStyleCnt="0"/>
      <dgm:spPr/>
    </dgm:pt>
    <dgm:pt modelId="{1140BA14-925E-475F-8813-7B4002CA05FF}" type="pres">
      <dgm:prSet presAssocID="{10ACD6C6-5437-4737-965B-B342FAB598B8}" presName="hierChild2" presStyleCnt="0"/>
      <dgm:spPr/>
    </dgm:pt>
    <dgm:pt modelId="{317BCCB7-C666-49E6-84D7-B9D4109C15FB}" type="pres">
      <dgm:prSet presAssocID="{592F8C3C-E66C-4CF5-A566-242C48468B15}" presName="Name35" presStyleLbl="parChTrans1D2" presStyleIdx="0" presStyleCnt="3"/>
      <dgm:spPr/>
    </dgm:pt>
    <dgm:pt modelId="{6DFF36CD-40DB-4C51-8A41-3A7EFBA707FC}" type="pres">
      <dgm:prSet presAssocID="{9A91F114-2F41-449B-91C5-70287FBFCE38}" presName="hierRoot2" presStyleCnt="0">
        <dgm:presLayoutVars>
          <dgm:hierBranch/>
        </dgm:presLayoutVars>
      </dgm:prSet>
      <dgm:spPr/>
    </dgm:pt>
    <dgm:pt modelId="{E436A653-8F11-4150-AD33-398309717D0B}" type="pres">
      <dgm:prSet presAssocID="{9A91F114-2F41-449B-91C5-70287FBFCE38}" presName="rootComposite" presStyleCnt="0"/>
      <dgm:spPr/>
    </dgm:pt>
    <dgm:pt modelId="{48A31852-B234-41BA-A661-9B81D53FB4A1}" type="pres">
      <dgm:prSet presAssocID="{9A91F114-2F41-449B-91C5-70287FBFCE38}" presName="rootText" presStyleLbl="node2" presStyleIdx="0" presStyleCnt="3">
        <dgm:presLayoutVars>
          <dgm:chPref val="3"/>
        </dgm:presLayoutVars>
      </dgm:prSet>
      <dgm:spPr/>
    </dgm:pt>
    <dgm:pt modelId="{345C41E9-4BFA-4A53-A430-F2B1A966EBB0}" type="pres">
      <dgm:prSet presAssocID="{9A91F114-2F41-449B-91C5-70287FBFCE38}" presName="rootConnector" presStyleLbl="node2" presStyleIdx="0" presStyleCnt="3"/>
      <dgm:spPr/>
    </dgm:pt>
    <dgm:pt modelId="{66BD0649-6C53-4ED7-B8ED-E8F69F2ED366}" type="pres">
      <dgm:prSet presAssocID="{9A91F114-2F41-449B-91C5-70287FBFCE38}" presName="hierChild4" presStyleCnt="0"/>
      <dgm:spPr/>
    </dgm:pt>
    <dgm:pt modelId="{C489C381-5F10-4E49-89BE-9A5DC64DE09C}" type="pres">
      <dgm:prSet presAssocID="{9A91F114-2F41-449B-91C5-70287FBFCE38}" presName="hierChild5" presStyleCnt="0"/>
      <dgm:spPr/>
    </dgm:pt>
    <dgm:pt modelId="{A1B927D7-3063-48E7-A8E6-28013A366832}" type="pres">
      <dgm:prSet presAssocID="{A98DE880-828E-470F-8DB7-0F87E5269623}" presName="Name35" presStyleLbl="parChTrans1D2" presStyleIdx="1" presStyleCnt="3"/>
      <dgm:spPr/>
    </dgm:pt>
    <dgm:pt modelId="{51307E9D-FB23-4BA2-A210-BBCDB0808ED1}" type="pres">
      <dgm:prSet presAssocID="{9FD9B059-12AF-4EAE-8E71-F5DF24400655}" presName="hierRoot2" presStyleCnt="0">
        <dgm:presLayoutVars>
          <dgm:hierBranch/>
        </dgm:presLayoutVars>
      </dgm:prSet>
      <dgm:spPr/>
    </dgm:pt>
    <dgm:pt modelId="{186E112F-20A3-4DC9-BF0F-D113E78D9416}" type="pres">
      <dgm:prSet presAssocID="{9FD9B059-12AF-4EAE-8E71-F5DF24400655}" presName="rootComposite" presStyleCnt="0"/>
      <dgm:spPr/>
    </dgm:pt>
    <dgm:pt modelId="{5D1041DC-5872-4B2E-981F-00EC98277E64}" type="pres">
      <dgm:prSet presAssocID="{9FD9B059-12AF-4EAE-8E71-F5DF24400655}" presName="rootText" presStyleLbl="node2" presStyleIdx="1" presStyleCnt="3">
        <dgm:presLayoutVars>
          <dgm:chPref val="3"/>
        </dgm:presLayoutVars>
      </dgm:prSet>
      <dgm:spPr/>
    </dgm:pt>
    <dgm:pt modelId="{4A6C33F1-F640-4DAD-8FB8-FEF1BA0D87C2}" type="pres">
      <dgm:prSet presAssocID="{9FD9B059-12AF-4EAE-8E71-F5DF24400655}" presName="rootConnector" presStyleLbl="node2" presStyleIdx="1" presStyleCnt="3"/>
      <dgm:spPr/>
    </dgm:pt>
    <dgm:pt modelId="{D6127E1A-49C1-40AF-BC62-31D2C7E33DBE}" type="pres">
      <dgm:prSet presAssocID="{9FD9B059-12AF-4EAE-8E71-F5DF24400655}" presName="hierChild4" presStyleCnt="0"/>
      <dgm:spPr/>
    </dgm:pt>
    <dgm:pt modelId="{40A698EE-971B-456A-8EC7-D206E88F369E}" type="pres">
      <dgm:prSet presAssocID="{9FD9B059-12AF-4EAE-8E71-F5DF24400655}" presName="hierChild5" presStyleCnt="0"/>
      <dgm:spPr/>
    </dgm:pt>
    <dgm:pt modelId="{D4AD6C09-6636-4E35-AD96-A4C695042522}" type="pres">
      <dgm:prSet presAssocID="{1D33796E-9C2A-47E4-8167-DC296631A8B3}" presName="Name35" presStyleLbl="parChTrans1D2" presStyleIdx="2" presStyleCnt="3"/>
      <dgm:spPr/>
    </dgm:pt>
    <dgm:pt modelId="{9AD6E86E-8693-447C-BF76-6A4ADBDF3DEF}" type="pres">
      <dgm:prSet presAssocID="{DD20EC43-FDCD-4DCA-8E38-8A4D55D8EFE7}" presName="hierRoot2" presStyleCnt="0">
        <dgm:presLayoutVars>
          <dgm:hierBranch/>
        </dgm:presLayoutVars>
      </dgm:prSet>
      <dgm:spPr/>
    </dgm:pt>
    <dgm:pt modelId="{81CA5021-FDC5-440F-AC47-8DAA031F85B4}" type="pres">
      <dgm:prSet presAssocID="{DD20EC43-FDCD-4DCA-8E38-8A4D55D8EFE7}" presName="rootComposite" presStyleCnt="0"/>
      <dgm:spPr/>
    </dgm:pt>
    <dgm:pt modelId="{AD64D930-604C-41BB-82CD-18C7ACACA785}" type="pres">
      <dgm:prSet presAssocID="{DD20EC43-FDCD-4DCA-8E38-8A4D55D8EFE7}" presName="rootText" presStyleLbl="node2" presStyleIdx="2" presStyleCnt="3">
        <dgm:presLayoutVars>
          <dgm:chPref val="3"/>
        </dgm:presLayoutVars>
      </dgm:prSet>
      <dgm:spPr/>
    </dgm:pt>
    <dgm:pt modelId="{B1D2B625-78DF-4116-86EA-8BCB5619DCEB}" type="pres">
      <dgm:prSet presAssocID="{DD20EC43-FDCD-4DCA-8E38-8A4D55D8EFE7}" presName="rootConnector" presStyleLbl="node2" presStyleIdx="2" presStyleCnt="3"/>
      <dgm:spPr/>
    </dgm:pt>
    <dgm:pt modelId="{779C54D7-11C3-45F2-A1F3-EBD978775563}" type="pres">
      <dgm:prSet presAssocID="{DD20EC43-FDCD-4DCA-8E38-8A4D55D8EFE7}" presName="hierChild4" presStyleCnt="0"/>
      <dgm:spPr/>
    </dgm:pt>
    <dgm:pt modelId="{0071E01B-4D09-4BB6-BEC8-7F0A7B4C9139}" type="pres">
      <dgm:prSet presAssocID="{DD20EC43-FDCD-4DCA-8E38-8A4D55D8EFE7}" presName="hierChild5" presStyleCnt="0"/>
      <dgm:spPr/>
    </dgm:pt>
    <dgm:pt modelId="{CFEA6905-4B35-48E2-995A-B82D73F3F239}" type="pres">
      <dgm:prSet presAssocID="{10ACD6C6-5437-4737-965B-B342FAB598B8}" presName="hierChild3" presStyleCnt="0"/>
      <dgm:spPr/>
    </dgm:pt>
  </dgm:ptLst>
  <dgm:cxnLst>
    <dgm:cxn modelId="{DB39EAD8-E1DD-4AE5-9F84-24E773F00F0D}" type="presOf" srcId="{10ACD6C6-5437-4737-965B-B342FAB598B8}" destId="{D171A85B-5C9B-4124-89C9-54CF23BDB921}" srcOrd="1" destOrd="0" presId="urn:microsoft.com/office/officeart/2005/8/layout/orgChart1"/>
    <dgm:cxn modelId="{465F0E1D-14CB-4091-BDB3-212396CC9602}" type="presOf" srcId="{1D33796E-9C2A-47E4-8167-DC296631A8B3}" destId="{D4AD6C09-6636-4E35-AD96-A4C695042522}" srcOrd="0" destOrd="0" presId="urn:microsoft.com/office/officeart/2005/8/layout/orgChart1"/>
    <dgm:cxn modelId="{BA9BB39C-B1AB-4BF5-891C-8CC9982BA8D3}" type="presOf" srcId="{9A91F114-2F41-449B-91C5-70287FBFCE38}" destId="{345C41E9-4BFA-4A53-A430-F2B1A966EBB0}" srcOrd="1" destOrd="0" presId="urn:microsoft.com/office/officeart/2005/8/layout/orgChart1"/>
    <dgm:cxn modelId="{40034D4E-8969-4096-BE23-DE70871D798E}" type="presOf" srcId="{9A91F114-2F41-449B-91C5-70287FBFCE38}" destId="{48A31852-B234-41BA-A661-9B81D53FB4A1}" srcOrd="0" destOrd="0" presId="urn:microsoft.com/office/officeart/2005/8/layout/orgChart1"/>
    <dgm:cxn modelId="{6BB86891-227A-445F-A3BC-35CF93F3E755}" srcId="{E7B12F02-119F-4A39-BED6-13FC14287C26}" destId="{10ACD6C6-5437-4737-965B-B342FAB598B8}" srcOrd="0" destOrd="0" parTransId="{F843EA12-9D2E-47D9-8511-316DCE749114}" sibTransId="{9FE9D354-1A64-4049-A274-26BAFEA70303}"/>
    <dgm:cxn modelId="{52FE457F-47FA-44E5-A87C-5E5A93386286}" type="presOf" srcId="{10ACD6C6-5437-4737-965B-B342FAB598B8}" destId="{93D112A9-7F7B-43DB-9819-169D12A9CB15}" srcOrd="0" destOrd="0" presId="urn:microsoft.com/office/officeart/2005/8/layout/orgChart1"/>
    <dgm:cxn modelId="{1F7D0B93-9FD1-4B6C-AEC9-57A21D35DD2A}" srcId="{10ACD6C6-5437-4737-965B-B342FAB598B8}" destId="{9A91F114-2F41-449B-91C5-70287FBFCE38}" srcOrd="0" destOrd="0" parTransId="{592F8C3C-E66C-4CF5-A566-242C48468B15}" sibTransId="{BAEA0FAF-437A-4578-A323-24CCE928CE99}"/>
    <dgm:cxn modelId="{93248BB5-D043-4B5D-B259-96D3339A2279}" type="presOf" srcId="{A98DE880-828E-470F-8DB7-0F87E5269623}" destId="{A1B927D7-3063-48E7-A8E6-28013A366832}" srcOrd="0" destOrd="0" presId="urn:microsoft.com/office/officeart/2005/8/layout/orgChart1"/>
    <dgm:cxn modelId="{C2BC29DF-D6A8-4E00-B799-EAEB9C0CBF60}" type="presOf" srcId="{9FD9B059-12AF-4EAE-8E71-F5DF24400655}" destId="{5D1041DC-5872-4B2E-981F-00EC98277E64}" srcOrd="0" destOrd="0" presId="urn:microsoft.com/office/officeart/2005/8/layout/orgChart1"/>
    <dgm:cxn modelId="{A9486B2B-8C5F-499A-8358-2AFE7B9EA181}" type="presOf" srcId="{DD20EC43-FDCD-4DCA-8E38-8A4D55D8EFE7}" destId="{AD64D930-604C-41BB-82CD-18C7ACACA785}" srcOrd="0" destOrd="0" presId="urn:microsoft.com/office/officeart/2005/8/layout/orgChart1"/>
    <dgm:cxn modelId="{7A15E36D-D52A-4AB1-92F7-07FDCA0F8088}" srcId="{10ACD6C6-5437-4737-965B-B342FAB598B8}" destId="{DD20EC43-FDCD-4DCA-8E38-8A4D55D8EFE7}" srcOrd="2" destOrd="0" parTransId="{1D33796E-9C2A-47E4-8167-DC296631A8B3}" sibTransId="{03C1F99B-432D-4483-A58B-C8DCF9C9320F}"/>
    <dgm:cxn modelId="{8BE5048B-E1A6-494E-97A3-CB164A9E1C79}" type="presOf" srcId="{9FD9B059-12AF-4EAE-8E71-F5DF24400655}" destId="{4A6C33F1-F640-4DAD-8FB8-FEF1BA0D87C2}" srcOrd="1" destOrd="0" presId="urn:microsoft.com/office/officeart/2005/8/layout/orgChart1"/>
    <dgm:cxn modelId="{FC7062BF-0D45-4386-A889-2F5B83184D36}" type="presOf" srcId="{E7B12F02-119F-4A39-BED6-13FC14287C26}" destId="{DD2C842C-C2DF-4CCA-B423-ECFC6AFB60EC}" srcOrd="0" destOrd="0" presId="urn:microsoft.com/office/officeart/2005/8/layout/orgChart1"/>
    <dgm:cxn modelId="{8E69D29B-826F-4524-B4CB-58A486C8CDDB}" srcId="{10ACD6C6-5437-4737-965B-B342FAB598B8}" destId="{9FD9B059-12AF-4EAE-8E71-F5DF24400655}" srcOrd="1" destOrd="0" parTransId="{A98DE880-828E-470F-8DB7-0F87E5269623}" sibTransId="{4E1ED60E-4E54-46C8-97F3-1429A9263C0F}"/>
    <dgm:cxn modelId="{A0CF1388-DC6E-41AF-B46D-9B05A4B0B651}" type="presOf" srcId="{DD20EC43-FDCD-4DCA-8E38-8A4D55D8EFE7}" destId="{B1D2B625-78DF-4116-86EA-8BCB5619DCEB}" srcOrd="1" destOrd="0" presId="urn:microsoft.com/office/officeart/2005/8/layout/orgChart1"/>
    <dgm:cxn modelId="{CA0F5DD4-5ED7-4B3A-B8B7-8C0BC1E6D8F4}" type="presOf" srcId="{592F8C3C-E66C-4CF5-A566-242C48468B15}" destId="{317BCCB7-C666-49E6-84D7-B9D4109C15FB}" srcOrd="0" destOrd="0" presId="urn:microsoft.com/office/officeart/2005/8/layout/orgChart1"/>
    <dgm:cxn modelId="{CC7D21B6-03C6-4858-A66B-8344175C7DF8}" type="presParOf" srcId="{DD2C842C-C2DF-4CCA-B423-ECFC6AFB60EC}" destId="{D6B7A744-56D4-4217-A57D-EDEA662720EB}" srcOrd="0" destOrd="0" presId="urn:microsoft.com/office/officeart/2005/8/layout/orgChart1"/>
    <dgm:cxn modelId="{2DFDD7E5-E95B-4CEB-BF39-C6CA346EADE4}" type="presParOf" srcId="{D6B7A744-56D4-4217-A57D-EDEA662720EB}" destId="{EFB12BD0-BF09-46F5-BF78-43DF1E108826}" srcOrd="0" destOrd="0" presId="urn:microsoft.com/office/officeart/2005/8/layout/orgChart1"/>
    <dgm:cxn modelId="{32B96598-8BC7-40A2-869F-5CF56D8D0521}" type="presParOf" srcId="{EFB12BD0-BF09-46F5-BF78-43DF1E108826}" destId="{93D112A9-7F7B-43DB-9819-169D12A9CB15}" srcOrd="0" destOrd="0" presId="urn:microsoft.com/office/officeart/2005/8/layout/orgChart1"/>
    <dgm:cxn modelId="{8B79701A-AE6D-41BC-BD8A-B3E74EBBEEAD}" type="presParOf" srcId="{EFB12BD0-BF09-46F5-BF78-43DF1E108826}" destId="{D171A85B-5C9B-4124-89C9-54CF23BDB921}" srcOrd="1" destOrd="0" presId="urn:microsoft.com/office/officeart/2005/8/layout/orgChart1"/>
    <dgm:cxn modelId="{0FED1562-054A-470A-980E-0435F0676EA0}" type="presParOf" srcId="{D6B7A744-56D4-4217-A57D-EDEA662720EB}" destId="{1140BA14-925E-475F-8813-7B4002CA05FF}" srcOrd="1" destOrd="0" presId="urn:microsoft.com/office/officeart/2005/8/layout/orgChart1"/>
    <dgm:cxn modelId="{09D4114E-36D7-426D-B50E-6315B3A5F70D}" type="presParOf" srcId="{1140BA14-925E-475F-8813-7B4002CA05FF}" destId="{317BCCB7-C666-49E6-84D7-B9D4109C15FB}" srcOrd="0" destOrd="0" presId="urn:microsoft.com/office/officeart/2005/8/layout/orgChart1"/>
    <dgm:cxn modelId="{A017D9AC-352D-4532-90E6-0785C30E6D11}" type="presParOf" srcId="{1140BA14-925E-475F-8813-7B4002CA05FF}" destId="{6DFF36CD-40DB-4C51-8A41-3A7EFBA707FC}" srcOrd="1" destOrd="0" presId="urn:microsoft.com/office/officeart/2005/8/layout/orgChart1"/>
    <dgm:cxn modelId="{00667D8B-CBE0-4BFC-87D8-7FBC1D3C6447}" type="presParOf" srcId="{6DFF36CD-40DB-4C51-8A41-3A7EFBA707FC}" destId="{E436A653-8F11-4150-AD33-398309717D0B}" srcOrd="0" destOrd="0" presId="urn:microsoft.com/office/officeart/2005/8/layout/orgChart1"/>
    <dgm:cxn modelId="{250720F2-EE1A-40E1-9F54-791E93FF57BC}" type="presParOf" srcId="{E436A653-8F11-4150-AD33-398309717D0B}" destId="{48A31852-B234-41BA-A661-9B81D53FB4A1}" srcOrd="0" destOrd="0" presId="urn:microsoft.com/office/officeart/2005/8/layout/orgChart1"/>
    <dgm:cxn modelId="{6E79BFBF-D41E-4051-9A08-8256487E1F55}" type="presParOf" srcId="{E436A653-8F11-4150-AD33-398309717D0B}" destId="{345C41E9-4BFA-4A53-A430-F2B1A966EBB0}" srcOrd="1" destOrd="0" presId="urn:microsoft.com/office/officeart/2005/8/layout/orgChart1"/>
    <dgm:cxn modelId="{FAD30D9A-2A8B-4575-A94E-1689831482B9}" type="presParOf" srcId="{6DFF36CD-40DB-4C51-8A41-3A7EFBA707FC}" destId="{66BD0649-6C53-4ED7-B8ED-E8F69F2ED366}" srcOrd="1" destOrd="0" presId="urn:microsoft.com/office/officeart/2005/8/layout/orgChart1"/>
    <dgm:cxn modelId="{85FCE67C-E7D4-47AB-AC7E-4C922E902321}" type="presParOf" srcId="{6DFF36CD-40DB-4C51-8A41-3A7EFBA707FC}" destId="{C489C381-5F10-4E49-89BE-9A5DC64DE09C}" srcOrd="2" destOrd="0" presId="urn:microsoft.com/office/officeart/2005/8/layout/orgChart1"/>
    <dgm:cxn modelId="{8E30D411-8A40-4E18-88FF-017D61FEC115}" type="presParOf" srcId="{1140BA14-925E-475F-8813-7B4002CA05FF}" destId="{A1B927D7-3063-48E7-A8E6-28013A366832}" srcOrd="2" destOrd="0" presId="urn:microsoft.com/office/officeart/2005/8/layout/orgChart1"/>
    <dgm:cxn modelId="{33C58EE7-C255-4D36-8F1D-B7D2FE453541}" type="presParOf" srcId="{1140BA14-925E-475F-8813-7B4002CA05FF}" destId="{51307E9D-FB23-4BA2-A210-BBCDB0808ED1}" srcOrd="3" destOrd="0" presId="urn:microsoft.com/office/officeart/2005/8/layout/orgChart1"/>
    <dgm:cxn modelId="{621EF5F6-A308-4ACB-9DC4-B9B9011560A7}" type="presParOf" srcId="{51307E9D-FB23-4BA2-A210-BBCDB0808ED1}" destId="{186E112F-20A3-4DC9-BF0F-D113E78D9416}" srcOrd="0" destOrd="0" presId="urn:microsoft.com/office/officeart/2005/8/layout/orgChart1"/>
    <dgm:cxn modelId="{4AFC1FAC-22FD-4BB0-97B2-72BB02340624}" type="presParOf" srcId="{186E112F-20A3-4DC9-BF0F-D113E78D9416}" destId="{5D1041DC-5872-4B2E-981F-00EC98277E64}" srcOrd="0" destOrd="0" presId="urn:microsoft.com/office/officeart/2005/8/layout/orgChart1"/>
    <dgm:cxn modelId="{3A262963-90EE-449A-B9B3-39121233149F}" type="presParOf" srcId="{186E112F-20A3-4DC9-BF0F-D113E78D9416}" destId="{4A6C33F1-F640-4DAD-8FB8-FEF1BA0D87C2}" srcOrd="1" destOrd="0" presId="urn:microsoft.com/office/officeart/2005/8/layout/orgChart1"/>
    <dgm:cxn modelId="{EC6F78FB-1161-42C6-AF70-82968765B38C}" type="presParOf" srcId="{51307E9D-FB23-4BA2-A210-BBCDB0808ED1}" destId="{D6127E1A-49C1-40AF-BC62-31D2C7E33DBE}" srcOrd="1" destOrd="0" presId="urn:microsoft.com/office/officeart/2005/8/layout/orgChart1"/>
    <dgm:cxn modelId="{F45BAD05-06D5-45AE-97F7-591463C27356}" type="presParOf" srcId="{51307E9D-FB23-4BA2-A210-BBCDB0808ED1}" destId="{40A698EE-971B-456A-8EC7-D206E88F369E}" srcOrd="2" destOrd="0" presId="urn:microsoft.com/office/officeart/2005/8/layout/orgChart1"/>
    <dgm:cxn modelId="{E8D07D37-64B1-49FF-896C-2F64EAE31949}" type="presParOf" srcId="{1140BA14-925E-475F-8813-7B4002CA05FF}" destId="{D4AD6C09-6636-4E35-AD96-A4C695042522}" srcOrd="4" destOrd="0" presId="urn:microsoft.com/office/officeart/2005/8/layout/orgChart1"/>
    <dgm:cxn modelId="{7FB3C72E-A9A2-4F21-9BB3-15004270158A}" type="presParOf" srcId="{1140BA14-925E-475F-8813-7B4002CA05FF}" destId="{9AD6E86E-8693-447C-BF76-6A4ADBDF3DEF}" srcOrd="5" destOrd="0" presId="urn:microsoft.com/office/officeart/2005/8/layout/orgChart1"/>
    <dgm:cxn modelId="{EBFE9DD8-11CC-418B-A7CD-463BB0215B22}" type="presParOf" srcId="{9AD6E86E-8693-447C-BF76-6A4ADBDF3DEF}" destId="{81CA5021-FDC5-440F-AC47-8DAA031F85B4}" srcOrd="0" destOrd="0" presId="urn:microsoft.com/office/officeart/2005/8/layout/orgChart1"/>
    <dgm:cxn modelId="{0A3BCEF0-63D5-42AF-9300-16F234BE3744}" type="presParOf" srcId="{81CA5021-FDC5-440F-AC47-8DAA031F85B4}" destId="{AD64D930-604C-41BB-82CD-18C7ACACA785}" srcOrd="0" destOrd="0" presId="urn:microsoft.com/office/officeart/2005/8/layout/orgChart1"/>
    <dgm:cxn modelId="{52AD41F8-B4C5-4411-B91A-A7CD859D3884}" type="presParOf" srcId="{81CA5021-FDC5-440F-AC47-8DAA031F85B4}" destId="{B1D2B625-78DF-4116-86EA-8BCB5619DCEB}" srcOrd="1" destOrd="0" presId="urn:microsoft.com/office/officeart/2005/8/layout/orgChart1"/>
    <dgm:cxn modelId="{F85203C4-471E-48AC-852E-7DE7A1EF2046}" type="presParOf" srcId="{9AD6E86E-8693-447C-BF76-6A4ADBDF3DEF}" destId="{779C54D7-11C3-45F2-A1F3-EBD978775563}" srcOrd="1" destOrd="0" presId="urn:microsoft.com/office/officeart/2005/8/layout/orgChart1"/>
    <dgm:cxn modelId="{EACBCDFE-A99B-4456-99A9-2A89796756F4}" type="presParOf" srcId="{9AD6E86E-8693-447C-BF76-6A4ADBDF3DEF}" destId="{0071E01B-4D09-4BB6-BEC8-7F0A7B4C9139}" srcOrd="2" destOrd="0" presId="urn:microsoft.com/office/officeart/2005/8/layout/orgChart1"/>
    <dgm:cxn modelId="{DE929B9C-D697-4B16-B3D2-C6DE6D9E70F3}" type="presParOf" srcId="{D6B7A744-56D4-4217-A57D-EDEA662720EB}" destId="{CFEA6905-4B35-48E2-995A-B82D73F3F23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959E5D-9910-4033-8CE8-5EB8CD690372}">
      <dsp:nvSpPr>
        <dsp:cNvPr id="0" name=""/>
        <dsp:cNvSpPr/>
      </dsp:nvSpPr>
      <dsp:spPr>
        <a:xfrm>
          <a:off x="1485899" y="65172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27"/>
              </a:lnTo>
              <a:lnTo>
                <a:pt x="1051285" y="91227"/>
              </a:lnTo>
              <a:lnTo>
                <a:pt x="1051285" y="182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F0B1D-7BBC-4AD7-97BB-F61ECE7AFB18}">
      <dsp:nvSpPr>
        <dsp:cNvPr id="0" name=""/>
        <dsp:cNvSpPr/>
      </dsp:nvSpPr>
      <dsp:spPr>
        <a:xfrm>
          <a:off x="1440179" y="651722"/>
          <a:ext cx="91440" cy="1824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D60CDD-6ACD-46E2-8CA8-9D93F264DCDE}">
      <dsp:nvSpPr>
        <dsp:cNvPr id="0" name=""/>
        <dsp:cNvSpPr/>
      </dsp:nvSpPr>
      <dsp:spPr>
        <a:xfrm>
          <a:off x="434614" y="65172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1051285" y="0"/>
              </a:moveTo>
              <a:lnTo>
                <a:pt x="1051285" y="91227"/>
              </a:lnTo>
              <a:lnTo>
                <a:pt x="0" y="91227"/>
              </a:lnTo>
              <a:lnTo>
                <a:pt x="0" y="182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27343-C5B0-4024-96DB-6C99A64D6886}">
      <dsp:nvSpPr>
        <dsp:cNvPr id="0" name=""/>
        <dsp:cNvSpPr/>
      </dsp:nvSpPr>
      <dsp:spPr>
        <a:xfrm>
          <a:off x="1051484" y="217307"/>
          <a:ext cx="868830" cy="434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Экономическая сфера</a:t>
          </a:r>
          <a:endParaRPr lang="ru-RU" sz="1000" kern="1200" smtClean="0"/>
        </a:p>
      </dsp:txBody>
      <dsp:txXfrm>
        <a:off x="1051484" y="217307"/>
        <a:ext cx="868830" cy="434415"/>
      </dsp:txXfrm>
    </dsp:sp>
    <dsp:sp modelId="{0A6CDB2E-69E0-4FEB-98AB-BE37744E18E2}">
      <dsp:nvSpPr>
        <dsp:cNvPr id="0" name=""/>
        <dsp:cNvSpPr/>
      </dsp:nvSpPr>
      <dsp:spPr>
        <a:xfrm>
          <a:off x="199" y="834177"/>
          <a:ext cx="868830" cy="434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Духовная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сфера</a:t>
          </a:r>
          <a:endParaRPr lang="ru-RU" sz="1000" kern="1200" smtClean="0"/>
        </a:p>
      </dsp:txBody>
      <dsp:txXfrm>
        <a:off x="199" y="834177"/>
        <a:ext cx="868830" cy="434415"/>
      </dsp:txXfrm>
    </dsp:sp>
    <dsp:sp modelId="{A556399E-75D0-4DEE-AA6E-03E2B60B5F7F}">
      <dsp:nvSpPr>
        <dsp:cNvPr id="0" name=""/>
        <dsp:cNvSpPr/>
      </dsp:nvSpPr>
      <dsp:spPr>
        <a:xfrm>
          <a:off x="1051484" y="834177"/>
          <a:ext cx="868830" cy="434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Политическая сфера</a:t>
          </a:r>
          <a:endParaRPr lang="ru-RU" sz="1000" kern="1200" smtClean="0"/>
        </a:p>
      </dsp:txBody>
      <dsp:txXfrm>
        <a:off x="1051484" y="834177"/>
        <a:ext cx="868830" cy="434415"/>
      </dsp:txXfrm>
    </dsp:sp>
    <dsp:sp modelId="{17B34007-DA58-4934-B4B8-B7E27D0B9B5C}">
      <dsp:nvSpPr>
        <dsp:cNvPr id="0" name=""/>
        <dsp:cNvSpPr/>
      </dsp:nvSpPr>
      <dsp:spPr>
        <a:xfrm>
          <a:off x="2102769" y="834177"/>
          <a:ext cx="868830" cy="434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Социальная сфера</a:t>
          </a:r>
          <a:endParaRPr lang="ru-RU" sz="1000" kern="1200" smtClean="0"/>
        </a:p>
      </dsp:txBody>
      <dsp:txXfrm>
        <a:off x="2102769" y="834177"/>
        <a:ext cx="868830" cy="4344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AD6C09-6636-4E35-AD96-A4C695042522}">
      <dsp:nvSpPr>
        <dsp:cNvPr id="0" name=""/>
        <dsp:cNvSpPr/>
      </dsp:nvSpPr>
      <dsp:spPr>
        <a:xfrm>
          <a:off x="1496060" y="651099"/>
          <a:ext cx="1058473" cy="183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850"/>
              </a:lnTo>
              <a:lnTo>
                <a:pt x="1058473" y="91850"/>
              </a:lnTo>
              <a:lnTo>
                <a:pt x="1058473" y="1837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927D7-3063-48E7-A8E6-28013A366832}">
      <dsp:nvSpPr>
        <dsp:cNvPr id="0" name=""/>
        <dsp:cNvSpPr/>
      </dsp:nvSpPr>
      <dsp:spPr>
        <a:xfrm>
          <a:off x="1450339" y="651099"/>
          <a:ext cx="91440" cy="1837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7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BCCB7-C666-49E6-84D7-B9D4109C15FB}">
      <dsp:nvSpPr>
        <dsp:cNvPr id="0" name=""/>
        <dsp:cNvSpPr/>
      </dsp:nvSpPr>
      <dsp:spPr>
        <a:xfrm>
          <a:off x="437586" y="651099"/>
          <a:ext cx="1058473" cy="183701"/>
        </a:xfrm>
        <a:custGeom>
          <a:avLst/>
          <a:gdLst/>
          <a:ahLst/>
          <a:cxnLst/>
          <a:rect l="0" t="0" r="0" b="0"/>
          <a:pathLst>
            <a:path>
              <a:moveTo>
                <a:pt x="1058473" y="0"/>
              </a:moveTo>
              <a:lnTo>
                <a:pt x="1058473" y="91850"/>
              </a:lnTo>
              <a:lnTo>
                <a:pt x="0" y="91850"/>
              </a:lnTo>
              <a:lnTo>
                <a:pt x="0" y="1837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112A9-7F7B-43DB-9819-169D12A9CB15}">
      <dsp:nvSpPr>
        <dsp:cNvPr id="0" name=""/>
        <dsp:cNvSpPr/>
      </dsp:nvSpPr>
      <dsp:spPr>
        <a:xfrm>
          <a:off x="1058674" y="213713"/>
          <a:ext cx="874771" cy="4373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Духовная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сфера</a:t>
          </a:r>
        </a:p>
      </dsp:txBody>
      <dsp:txXfrm>
        <a:off x="1058674" y="213713"/>
        <a:ext cx="874771" cy="437385"/>
      </dsp:txXfrm>
    </dsp:sp>
    <dsp:sp modelId="{48A31852-B234-41BA-A661-9B81D53FB4A1}">
      <dsp:nvSpPr>
        <dsp:cNvPr id="0" name=""/>
        <dsp:cNvSpPr/>
      </dsp:nvSpPr>
      <dsp:spPr>
        <a:xfrm>
          <a:off x="200" y="834800"/>
          <a:ext cx="874771" cy="4373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Политическая сфера</a:t>
          </a:r>
        </a:p>
      </dsp:txBody>
      <dsp:txXfrm>
        <a:off x="200" y="834800"/>
        <a:ext cx="874771" cy="437385"/>
      </dsp:txXfrm>
    </dsp:sp>
    <dsp:sp modelId="{5D1041DC-5872-4B2E-981F-00EC98277E64}">
      <dsp:nvSpPr>
        <dsp:cNvPr id="0" name=""/>
        <dsp:cNvSpPr/>
      </dsp:nvSpPr>
      <dsp:spPr>
        <a:xfrm>
          <a:off x="1058674" y="834800"/>
          <a:ext cx="874771" cy="4373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Экономическая  сфера</a:t>
          </a:r>
        </a:p>
      </dsp:txBody>
      <dsp:txXfrm>
        <a:off x="1058674" y="834800"/>
        <a:ext cx="874771" cy="437385"/>
      </dsp:txXfrm>
    </dsp:sp>
    <dsp:sp modelId="{AD64D930-604C-41BB-82CD-18C7ACACA785}">
      <dsp:nvSpPr>
        <dsp:cNvPr id="0" name=""/>
        <dsp:cNvSpPr/>
      </dsp:nvSpPr>
      <dsp:spPr>
        <a:xfrm>
          <a:off x="2117147" y="834800"/>
          <a:ext cx="874771" cy="4373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Социальная сфера</a:t>
          </a:r>
        </a:p>
      </dsp:txBody>
      <dsp:txXfrm>
        <a:off x="2117147" y="834800"/>
        <a:ext cx="874771" cy="4373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4206</Words>
  <Characters>23978</Characters>
  <Application>Microsoft Office Word</Application>
  <DocSecurity>0</DocSecurity>
  <Lines>199</Lines>
  <Paragraphs>56</Paragraphs>
  <ScaleCrop>false</ScaleCrop>
  <Company/>
  <LinksUpToDate>false</LinksUpToDate>
  <CharactersWithSpaces>28128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2015-06-16T14:18:00Z</dcterms:created>
  <dcterms:modified xsi:type="dcterms:W3CDTF">2015-06-16T14:32:00Z</dcterms:modified>
</cp:coreProperties>
</file>