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8C" w:rsidRDefault="00AE4C8C" w:rsidP="003D55E6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«Охочевская СОШ»</w:t>
      </w:r>
    </w:p>
    <w:p w:rsidR="00AE4C8C" w:rsidRDefault="00AE4C8C" w:rsidP="003D55E6">
      <w:pPr>
        <w:jc w:val="center"/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по технологии</w:t>
      </w:r>
    </w:p>
    <w:p w:rsidR="00AE4C8C" w:rsidRDefault="00AE4C8C" w:rsidP="003D55E6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AE4C8C" w:rsidRDefault="00AE4C8C" w:rsidP="003D55E6">
      <w:pPr>
        <w:jc w:val="center"/>
        <w:rPr>
          <w:b/>
          <w:sz w:val="52"/>
          <w:szCs w:val="52"/>
        </w:rPr>
      </w:pPr>
      <w:r w:rsidRPr="00762B7D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Редакция газеты «Школьная волна». Праздничный выпуск</w:t>
      </w:r>
    </w:p>
    <w:p w:rsidR="00AE4C8C" w:rsidRPr="003D55E6" w:rsidRDefault="00AE4C8C" w:rsidP="003D55E6">
      <w:pPr>
        <w:jc w:val="center"/>
        <w:rPr>
          <w:sz w:val="28"/>
          <w:szCs w:val="28"/>
        </w:rPr>
      </w:pPr>
      <w:r w:rsidRPr="003D55E6">
        <w:rPr>
          <w:sz w:val="28"/>
          <w:szCs w:val="28"/>
        </w:rPr>
        <w:t>Профессиональные пробы</w:t>
      </w:r>
    </w:p>
    <w:p w:rsidR="00AE4C8C" w:rsidRDefault="00AE4C8C" w:rsidP="003D55E6">
      <w:pPr>
        <w:jc w:val="center"/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tabs>
          <w:tab w:val="left" w:pos="8518"/>
        </w:tabs>
        <w:ind w:right="724"/>
        <w:jc w:val="right"/>
        <w:rPr>
          <w:sz w:val="28"/>
          <w:szCs w:val="28"/>
        </w:rPr>
      </w:pPr>
      <w:r>
        <w:rPr>
          <w:sz w:val="28"/>
          <w:szCs w:val="28"/>
        </w:rPr>
        <w:t>Учитель Технологии</w:t>
      </w:r>
    </w:p>
    <w:p w:rsidR="00AE4C8C" w:rsidRDefault="00AE4C8C" w:rsidP="003D55E6">
      <w:pPr>
        <w:tabs>
          <w:tab w:val="left" w:pos="8518"/>
        </w:tabs>
        <w:ind w:right="724"/>
        <w:jc w:val="right"/>
        <w:rPr>
          <w:sz w:val="28"/>
          <w:szCs w:val="28"/>
        </w:rPr>
      </w:pPr>
      <w:r>
        <w:rPr>
          <w:sz w:val="28"/>
          <w:szCs w:val="28"/>
        </w:rPr>
        <w:t>Каменева Н.А.</w:t>
      </w: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rPr>
          <w:sz w:val="28"/>
          <w:szCs w:val="28"/>
        </w:rPr>
      </w:pPr>
    </w:p>
    <w:p w:rsidR="00AE4C8C" w:rsidRPr="00260EBF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rPr>
          <w:sz w:val="28"/>
          <w:szCs w:val="28"/>
        </w:rPr>
      </w:pPr>
    </w:p>
    <w:p w:rsidR="00AE4C8C" w:rsidRDefault="00AE4C8C" w:rsidP="003D55E6">
      <w:pPr>
        <w:jc w:val="center"/>
        <w:rPr>
          <w:sz w:val="28"/>
          <w:szCs w:val="28"/>
        </w:rPr>
      </w:pPr>
      <w:r>
        <w:rPr>
          <w:sz w:val="28"/>
          <w:szCs w:val="28"/>
        </w:rPr>
        <w:t>Щигровский р-он</w:t>
      </w:r>
    </w:p>
    <w:p w:rsidR="00AE4C8C" w:rsidRDefault="00AE4C8C" w:rsidP="003D55E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Курская область</w:t>
      </w:r>
    </w:p>
    <w:p w:rsidR="00AE4C8C" w:rsidRDefault="00AE4C8C" w:rsidP="003D55E6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E4C8C" w:rsidRDefault="00AE4C8C" w:rsidP="0097026B">
      <w:pPr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Универсальные учебные действия:</w:t>
      </w:r>
    </w:p>
    <w:p w:rsidR="00AE4C8C" w:rsidRDefault="00AE4C8C" w:rsidP="0097026B">
      <w:pPr>
        <w:pStyle w:val="ListParagraph"/>
        <w:numPr>
          <w:ilvl w:val="0"/>
          <w:numId w:val="1"/>
        </w:numPr>
        <w:ind w:left="1276"/>
        <w:jc w:val="both"/>
        <w:rPr>
          <w:sz w:val="28"/>
          <w:szCs w:val="28"/>
          <w:u w:val="single"/>
        </w:rPr>
      </w:pPr>
      <w:r w:rsidRPr="00F05833">
        <w:rPr>
          <w:sz w:val="28"/>
          <w:szCs w:val="28"/>
          <w:u w:val="single"/>
        </w:rPr>
        <w:t>Личностные</w:t>
      </w:r>
      <w:r>
        <w:rPr>
          <w:sz w:val="28"/>
          <w:szCs w:val="28"/>
          <w:u w:val="single"/>
        </w:rPr>
        <w:t xml:space="preserve">. </w:t>
      </w:r>
    </w:p>
    <w:p w:rsidR="00AE4C8C" w:rsidRPr="00A15056" w:rsidRDefault="00AE4C8C" w:rsidP="003F2BFF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установление учащимися связи между целью учебной деятельности и её мотивом (мотив — изучение разных типов профессий; цель — изготовление аналоговой и цифровой версий макета газеты).</w:t>
      </w:r>
    </w:p>
    <w:p w:rsidR="00AE4C8C" w:rsidRPr="003D3693" w:rsidRDefault="00AE4C8C" w:rsidP="0097026B">
      <w:pPr>
        <w:pStyle w:val="ListParagraph"/>
        <w:numPr>
          <w:ilvl w:val="0"/>
          <w:numId w:val="1"/>
        </w:numPr>
        <w:ind w:left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Регулятивные.</w:t>
      </w:r>
    </w:p>
    <w:p w:rsidR="00AE4C8C" w:rsidRPr="00A15056" w:rsidRDefault="00AE4C8C" w:rsidP="00A15056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учебной цели;</w:t>
      </w:r>
    </w:p>
    <w:p w:rsidR="00AE4C8C" w:rsidRPr="00A15056" w:rsidRDefault="00AE4C8C" w:rsidP="00A15056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определение последовательности промежуточных целей с учетом конечного результата;</w:t>
      </w:r>
    </w:p>
    <w:p w:rsidR="00AE4C8C" w:rsidRPr="00A15056" w:rsidRDefault="00AE4C8C" w:rsidP="00A15056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предвосхищение результата и уровня усвоения;</w:t>
      </w:r>
    </w:p>
    <w:p w:rsidR="00AE4C8C" w:rsidRPr="003D3693" w:rsidRDefault="00AE4C8C" w:rsidP="00A15056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анализ способа действия и его результата с заданным эталоном;</w:t>
      </w:r>
    </w:p>
    <w:p w:rsidR="00AE4C8C" w:rsidRPr="003D3693" w:rsidRDefault="00AE4C8C" w:rsidP="00A15056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воспитание волевой саморегуляции.</w:t>
      </w:r>
    </w:p>
    <w:p w:rsidR="00AE4C8C" w:rsidRPr="005E439D" w:rsidRDefault="00AE4C8C" w:rsidP="001558B3">
      <w:pPr>
        <w:pStyle w:val="ListParagraph"/>
        <w:numPr>
          <w:ilvl w:val="0"/>
          <w:numId w:val="1"/>
        </w:numPr>
        <w:ind w:left="1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Познавательные (предметные).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формировать и осознанное высказывание своего мнения;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выбор наиболее эффективных способов решения задач;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контроль и оценка процесса и результатов деятельности;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рефлексия способов и условий действий;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поиск, выделение и извлечение необходимой информации;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структурирование знаний.</w:t>
      </w:r>
    </w:p>
    <w:p w:rsidR="00AE4C8C" w:rsidRPr="00335E67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и решение проблем (формирование проблемы творческого характера и самостоятельное создание способов её решения).</w:t>
      </w:r>
    </w:p>
    <w:p w:rsidR="00AE4C8C" w:rsidRPr="005E439D" w:rsidRDefault="00AE4C8C" w:rsidP="001558B3">
      <w:pPr>
        <w:pStyle w:val="ListParagraph"/>
        <w:numPr>
          <w:ilvl w:val="0"/>
          <w:numId w:val="1"/>
        </w:numPr>
        <w:ind w:left="1276"/>
        <w:jc w:val="both"/>
        <w:rPr>
          <w:sz w:val="28"/>
          <w:szCs w:val="28"/>
          <w:u w:val="single"/>
        </w:rPr>
      </w:pPr>
      <w:r w:rsidRPr="00335E67">
        <w:rPr>
          <w:sz w:val="28"/>
          <w:szCs w:val="28"/>
          <w:u w:val="single"/>
        </w:rPr>
        <w:t>Коммуникативные</w:t>
      </w:r>
      <w:r>
        <w:rPr>
          <w:sz w:val="28"/>
          <w:szCs w:val="28"/>
        </w:rPr>
        <w:t>.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формирование социальной компетентности;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учёт позиций одноклассников и учителей;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получение навыков работы в команде;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диалогах и коллективных обсуждениях;</w:t>
      </w:r>
    </w:p>
    <w:p w:rsidR="00AE4C8C" w:rsidRPr="005E439D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интеграция в группу сверстников и продуктивное взаимодействие с ними;</w:t>
      </w:r>
    </w:p>
    <w:p w:rsidR="00AE4C8C" w:rsidRPr="00F038A3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формирование представления о профессиональной деятельности, разделении, специализации и кооперации труда;</w:t>
      </w:r>
    </w:p>
    <w:p w:rsidR="00AE4C8C" w:rsidRPr="0097026B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раскрытие понятий «профессия», «специальность», «кооперация»;</w:t>
      </w:r>
    </w:p>
    <w:p w:rsidR="00AE4C8C" w:rsidRPr="0097026B" w:rsidRDefault="00AE4C8C" w:rsidP="005E439D">
      <w:pPr>
        <w:pStyle w:val="ListParagraph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развитие положительной мотивации к трудовой деятельности.</w:t>
      </w:r>
    </w:p>
    <w:p w:rsidR="00AE4C8C" w:rsidRDefault="00AE4C8C" w:rsidP="001558B3">
      <w:pPr>
        <w:ind w:firstLine="567"/>
        <w:jc w:val="both"/>
        <w:rPr>
          <w:sz w:val="28"/>
          <w:szCs w:val="28"/>
        </w:rPr>
      </w:pPr>
    </w:p>
    <w:p w:rsidR="00AE4C8C" w:rsidRDefault="00AE4C8C" w:rsidP="001558B3">
      <w:pPr>
        <w:ind w:firstLine="567"/>
        <w:jc w:val="both"/>
        <w:rPr>
          <w:sz w:val="28"/>
          <w:szCs w:val="28"/>
        </w:rPr>
      </w:pPr>
      <w:r w:rsidRPr="001F6651">
        <w:rPr>
          <w:i/>
          <w:sz w:val="28"/>
          <w:szCs w:val="28"/>
          <w:u w:val="single"/>
        </w:rPr>
        <w:t>Оборудование и материалы:</w:t>
      </w:r>
      <w:r>
        <w:rPr>
          <w:sz w:val="28"/>
          <w:szCs w:val="28"/>
        </w:rPr>
        <w:t xml:space="preserve"> подготовленные заметка и фоторепортаж для газеты, персональный компьютер, ПО </w:t>
      </w:r>
      <w:r>
        <w:rPr>
          <w:sz w:val="28"/>
          <w:szCs w:val="28"/>
          <w:lang w:val="en-US"/>
        </w:rPr>
        <w:t>Microsoft</w:t>
      </w:r>
      <w:r w:rsidRPr="001558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, интерактивная доска, проектор, материалы для разработки аналогового макета газеты.</w:t>
      </w:r>
    </w:p>
    <w:p w:rsidR="00AE4C8C" w:rsidRDefault="00AE4C8C" w:rsidP="00155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Видеоряд: презентация «Редакция», документальный видеоролик «Короткая экскурсия в редакцию газеты «Вести».</w:t>
      </w:r>
    </w:p>
    <w:p w:rsidR="00AE4C8C" w:rsidRPr="001F6651" w:rsidRDefault="00AE4C8C" w:rsidP="001558B3">
      <w:pPr>
        <w:ind w:firstLine="567"/>
        <w:jc w:val="both"/>
        <w:rPr>
          <w:i/>
          <w:sz w:val="28"/>
          <w:szCs w:val="28"/>
        </w:rPr>
      </w:pPr>
      <w:r w:rsidRPr="001F6651">
        <w:rPr>
          <w:i/>
          <w:sz w:val="28"/>
          <w:szCs w:val="28"/>
          <w:u w:val="single"/>
        </w:rPr>
        <w:t>Тип урока:</w:t>
      </w:r>
    </w:p>
    <w:p w:rsidR="00AE4C8C" w:rsidRPr="001558B3" w:rsidRDefault="00AE4C8C" w:rsidP="001558B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558B3">
        <w:rPr>
          <w:sz w:val="28"/>
          <w:szCs w:val="28"/>
        </w:rPr>
        <w:t>Урок-игра;</w:t>
      </w:r>
    </w:p>
    <w:p w:rsidR="00AE4C8C" w:rsidRDefault="00AE4C8C" w:rsidP="001558B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558B3">
        <w:rPr>
          <w:sz w:val="28"/>
          <w:szCs w:val="28"/>
        </w:rPr>
        <w:t>Урок усвоения новых знаний.</w:t>
      </w:r>
    </w:p>
    <w:p w:rsidR="00AE4C8C" w:rsidRDefault="00AE4C8C" w:rsidP="001558B3">
      <w:pPr>
        <w:ind w:left="567"/>
        <w:jc w:val="both"/>
        <w:rPr>
          <w:b/>
          <w:sz w:val="28"/>
          <w:szCs w:val="28"/>
        </w:rPr>
      </w:pPr>
      <w:r w:rsidRPr="001F6651">
        <w:rPr>
          <w:b/>
          <w:sz w:val="28"/>
          <w:szCs w:val="28"/>
        </w:rPr>
        <w:t>Ход урока</w:t>
      </w:r>
    </w:p>
    <w:p w:rsidR="00AE4C8C" w:rsidRDefault="00AE4C8C" w:rsidP="001F665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802"/>
        <w:gridCol w:w="7337"/>
      </w:tblGrid>
      <w:tr w:rsidR="00AE4C8C" w:rsidTr="00BA6243">
        <w:tc>
          <w:tcPr>
            <w:tcW w:w="10139" w:type="dxa"/>
            <w:gridSpan w:val="2"/>
          </w:tcPr>
          <w:p w:rsidR="00AE4C8C" w:rsidRPr="00BA6243" w:rsidRDefault="00AE4C8C" w:rsidP="00BA6243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BA6243">
              <w:rPr>
                <w:i/>
                <w:sz w:val="28"/>
                <w:szCs w:val="28"/>
              </w:rPr>
              <w:t>Занятие начать с актуализирующих тему профессиональной деятельности вопросов.</w:t>
            </w: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Постановка задачи: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Здравствуйте, коллеги! Я не ошиблась, обращаясь ко всем «коллеги». Сегодня мы сотрудники редакции школьной газеты, и мы собрались, чтобы обсудить очередной выпуск номера. Сегодня это будет праздничный выпуск, посвященный Юбилею Победы в Великой Отечественной войне. Мы должны подготовить макет газеты и его цифровую версию.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Вопросы: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Какие же профессии необходимы для работы в редакции? (Ответы детей — простое перечисление названий профессий: редактор, журналист, фотограф, корректор и др.)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Объяснение новой темы: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Много профессий, входящих в штат редколлегии, утверждает выпуск газеты. А еще существуют внештатные корреспонденты. С распространением сети Интернет, появилась возможность высокоскоростного обмена информацией, свободной публикации и распространения различных видов информации по средствам большого числа Интернет-ресурсов. Кроме того, появился такой вид деятельности, как ведение блога — возможности публично высказывать свое мнение любой доступной форме для любой аудитории.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Демонстрация презентации «Редакция»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Казалось бы, еще немного и Интернет окончательно вытеснит печатные издания, но время идет, а газеты и журналы продолжают печататься.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Отсутствие ответственности в сети Интернет и его огромная аудитория стали почвой для появления и увеличения неблагонадежных, некорректных и лживых источников, несущих некорректную информацию с целью агитации, пропаганды, достижения коммерческих интересов и даже распространения экстремизма. В свою очередь, любое печатное издание, как юридическое лицо, и любой автор — как физическое лицо, несут полную ответственность за каждое опубликованное слово.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Работа с классом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Занимаясь подготовкой к этому занятию, каждый из вас проделал определенную работу, связанную с изучением условий профессии — роль которой вы на себя взяли.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Каково было вам работать, трудно или легко, что вы испытали во время работы? Какие сложности возникли при взятии интервью, разработке внешнего вида газеты?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Расскажите кратко о «своей» специальности: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основные требования к профессии;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профессионально-важные качества;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противопоказания.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(в ответ дети по очереди рассказывают о профессиях).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Какие профессионально-важные качества у вас отсутствуют, или наоборот, вы работали легко и с интересом?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(дети отвечают по каждой специальности с коротким самоанализом)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</w:p>
        </w:tc>
      </w:tr>
      <w:tr w:rsidR="00AE4C8C" w:rsidTr="00BA6243">
        <w:tc>
          <w:tcPr>
            <w:tcW w:w="10139" w:type="dxa"/>
            <w:gridSpan w:val="2"/>
          </w:tcPr>
          <w:p w:rsidR="00AE4C8C" w:rsidRPr="00BA6243" w:rsidRDefault="00AE4C8C" w:rsidP="00BA6243">
            <w:pPr>
              <w:jc w:val="both"/>
              <w:rPr>
                <w:i/>
                <w:sz w:val="28"/>
                <w:szCs w:val="28"/>
              </w:rPr>
            </w:pPr>
            <w:r w:rsidRPr="00BA6243">
              <w:rPr>
                <w:i/>
                <w:sz w:val="28"/>
                <w:szCs w:val="28"/>
              </w:rPr>
              <w:t>Во время работы с классом правильно распределять время. При необходимости, допустимо прервать детей и перейти к практической работе. А в случае, если в конце урока останется время, снова продолжить работу с классом.</w:t>
            </w:r>
          </w:p>
          <w:p w:rsidR="00AE4C8C" w:rsidRPr="00BA6243" w:rsidRDefault="00AE4C8C" w:rsidP="00BA624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Практическая часть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Готовя выпуск этого номера, мы обдумывали темы, которые хотели бы затронуть в газете (перечислить в слух, например: спорт, учеба, 70 лет Победы, конкурсы).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Рассмотрим заметки, очерки, интервью. Нам нужно решить, какие материалы мы разместим в этом выпуске, а какие в следующем. Мы будем вести разработку аналогового и цифрового вариантов одновременно.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 xml:space="preserve">— Формируем макет газеты: размещаем название статьи, логотип, утвержденный материал, а так же декорируем выпуск дополнительными изображениями. </w:t>
            </w:r>
          </w:p>
          <w:p w:rsidR="00AE4C8C" w:rsidRPr="00BA6243" w:rsidRDefault="00AE4C8C" w:rsidP="00BA6243">
            <w:pPr>
              <w:jc w:val="both"/>
              <w:rPr>
                <w:i/>
                <w:sz w:val="28"/>
                <w:szCs w:val="28"/>
              </w:rPr>
            </w:pPr>
            <w:r w:rsidRPr="00BA6243">
              <w:rPr>
                <w:i/>
                <w:sz w:val="28"/>
                <w:szCs w:val="28"/>
              </w:rPr>
              <w:t>Коллектив разделяется на две группы, первая работает с цифровым макетом на интерактивной доске, вторая — формирует аналоговый вариант. Основную работу выполняет «</w:t>
            </w:r>
            <w:r w:rsidRPr="00BA6243">
              <w:rPr>
                <w:i/>
                <w:sz w:val="28"/>
                <w:szCs w:val="28"/>
                <w:lang w:val="en-US"/>
              </w:rPr>
              <w:t>web</w:t>
            </w:r>
            <w:r w:rsidRPr="00BA6243">
              <w:rPr>
                <w:i/>
                <w:sz w:val="28"/>
                <w:szCs w:val="28"/>
              </w:rPr>
              <w:t>-дизайнер» и «верстальщик», остальные им помогают.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Сверяем результаты работы: есть ли различия между цифровым и аналоговым макетом? «Корректор» проверяет конечный результат и утверждает макеты в печать.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Подведение итогов. Анализ работы.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Итак, мы выпустили номер газеты, все поработали на славу. Ответьте же, какие навыки вам больше всего пригодились при работе над газетой? Мы выяснили, что газета — это коллективный труд различных специалистов, каждому из которых нужны навыки работы в команде: умение не конфликтовать, но при необходимости уметь отстаивать свою точку зрения, избегая скандалов и убеждая доводами. Все это нужно с одной целью: сделать номер интересным, правдивым и познавательным.</w:t>
            </w:r>
          </w:p>
        </w:tc>
      </w:tr>
      <w:tr w:rsidR="00AE4C8C" w:rsidTr="00BA6243">
        <w:tc>
          <w:tcPr>
            <w:tcW w:w="2802" w:type="dxa"/>
          </w:tcPr>
          <w:p w:rsidR="00AE4C8C" w:rsidRPr="00BA6243" w:rsidRDefault="00AE4C8C" w:rsidP="002F5AAC">
            <w:pPr>
              <w:rPr>
                <w:sz w:val="28"/>
                <w:szCs w:val="28"/>
                <w:u w:val="single"/>
              </w:rPr>
            </w:pPr>
            <w:r w:rsidRPr="00BA6243">
              <w:rPr>
                <w:sz w:val="28"/>
                <w:szCs w:val="28"/>
                <w:u w:val="single"/>
              </w:rPr>
              <w:t>Заключительное слово</w:t>
            </w:r>
          </w:p>
        </w:tc>
        <w:tc>
          <w:tcPr>
            <w:tcW w:w="7337" w:type="dxa"/>
          </w:tcPr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В ходе проведения профессиональных проб вы примерили на себя разные профессии и специальности. Выяснили профессионально-важные качества, необходимые для работы в газете, а так же на практике применяли классификации профессий (по Климову Е.А.):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 xml:space="preserve">человек - знаковая система (журналисты, </w:t>
            </w:r>
            <w:r w:rsidRPr="00BA6243">
              <w:rPr>
                <w:sz w:val="28"/>
                <w:szCs w:val="28"/>
                <w:lang w:val="en-US"/>
              </w:rPr>
              <w:t>web</w:t>
            </w:r>
            <w:r w:rsidRPr="00BA6243">
              <w:rPr>
                <w:sz w:val="28"/>
                <w:szCs w:val="28"/>
              </w:rPr>
              <w:t>-дизайнер, корректор)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человек – человек (журналисты, редактор, оператор)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человек – художественный образ (верстальщик, дизайнер, художник, фотограф).</w:t>
            </w:r>
          </w:p>
          <w:p w:rsidR="00AE4C8C" w:rsidRPr="00BA6243" w:rsidRDefault="00AE4C8C" w:rsidP="00BA624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 xml:space="preserve">человек – техника (фотограф, </w:t>
            </w:r>
            <w:r w:rsidRPr="00BA6243">
              <w:rPr>
                <w:sz w:val="28"/>
                <w:szCs w:val="28"/>
                <w:lang w:val="en-US"/>
              </w:rPr>
              <w:t>web</w:t>
            </w:r>
            <w:r w:rsidRPr="00BA6243">
              <w:rPr>
                <w:sz w:val="28"/>
                <w:szCs w:val="28"/>
              </w:rPr>
              <w:t>-дизайнер).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Многие профессии трудно отнести к одному предмету труда. К примеру, хороший секретарь должен быть специалистом в области знаковой информации, владеть навыками работы с ПК и офисной техникой, эффективно общаться с людьми.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— Мы выполнили поставленные задачи. В ходе профессиональных проб, познакомились со спецификой некоторых профессий журналистики. Выполнили макеты газетного выпуска в двух версиях.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В заключение — просмотр короткого видеоролика, посвященного редакции газеты «Вести».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Оценки за урок …</w:t>
            </w:r>
          </w:p>
          <w:p w:rsidR="00AE4C8C" w:rsidRPr="00BA6243" w:rsidRDefault="00AE4C8C" w:rsidP="00BA6243">
            <w:pPr>
              <w:jc w:val="both"/>
              <w:rPr>
                <w:sz w:val="28"/>
                <w:szCs w:val="28"/>
              </w:rPr>
            </w:pPr>
            <w:r w:rsidRPr="00BA6243">
              <w:rPr>
                <w:sz w:val="28"/>
                <w:szCs w:val="28"/>
              </w:rPr>
              <w:t>Урок окончен.</w:t>
            </w:r>
          </w:p>
        </w:tc>
      </w:tr>
    </w:tbl>
    <w:p w:rsidR="00AE4C8C" w:rsidRDefault="00AE4C8C" w:rsidP="001F6651">
      <w:pPr>
        <w:ind w:firstLine="567"/>
        <w:jc w:val="both"/>
        <w:rPr>
          <w:sz w:val="28"/>
          <w:szCs w:val="28"/>
        </w:rPr>
      </w:pPr>
    </w:p>
    <w:p w:rsidR="00AE4C8C" w:rsidRDefault="00AE4C8C" w:rsidP="00153437">
      <w:pPr>
        <w:ind w:firstLine="425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E28EB">
        <w:rPr>
          <w:b/>
          <w:sz w:val="28"/>
          <w:szCs w:val="28"/>
        </w:rPr>
        <w:t>Используемая литература</w:t>
      </w:r>
    </w:p>
    <w:p w:rsidR="00AE4C8C" w:rsidRDefault="00AE4C8C" w:rsidP="00153437">
      <w:pPr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Дружини В.Н. Варианты жизни. М., 2000.</w:t>
      </w:r>
    </w:p>
    <w:p w:rsidR="00AE4C8C" w:rsidRDefault="00AE4C8C" w:rsidP="00153437">
      <w:pPr>
        <w:numPr>
          <w:ilvl w:val="1"/>
          <w:numId w:val="6"/>
        </w:numPr>
        <w:tabs>
          <w:tab w:val="clear" w:pos="14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Е.А. Как выбирать профессию. М., 1991.</w:t>
      </w:r>
    </w:p>
    <w:p w:rsidR="00AE4C8C" w:rsidRDefault="00AE4C8C" w:rsidP="00153437">
      <w:pPr>
        <w:numPr>
          <w:ilvl w:val="1"/>
          <w:numId w:val="6"/>
        </w:numPr>
        <w:tabs>
          <w:tab w:val="clear" w:pos="14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Кузин Ф.А. Культура делового общения. М., 2000.</w:t>
      </w:r>
    </w:p>
    <w:p w:rsidR="00AE4C8C" w:rsidRDefault="00AE4C8C" w:rsidP="00153437">
      <w:pPr>
        <w:numPr>
          <w:ilvl w:val="1"/>
          <w:numId w:val="6"/>
        </w:numPr>
        <w:tabs>
          <w:tab w:val="clear" w:pos="14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С.Н. Дмитриев, В.Е. Волков. Москва профессиональная: молодежь и выбор профессий. — М.: Вече, 1997.</w:t>
      </w:r>
    </w:p>
    <w:p w:rsidR="00AE4C8C" w:rsidRDefault="00AE4C8C" w:rsidP="00153437">
      <w:pPr>
        <w:numPr>
          <w:ilvl w:val="1"/>
          <w:numId w:val="6"/>
        </w:numPr>
        <w:tabs>
          <w:tab w:val="clear" w:pos="14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Е.А. Психология профессионального самоопределения. — Ростов-на-Дону: Феникс, 1997.</w:t>
      </w:r>
    </w:p>
    <w:p w:rsidR="00AE4C8C" w:rsidRPr="00B37E70" w:rsidRDefault="00AE4C8C" w:rsidP="00153437">
      <w:pPr>
        <w:numPr>
          <w:ilvl w:val="1"/>
          <w:numId w:val="6"/>
        </w:numPr>
        <w:tabs>
          <w:tab w:val="clear" w:pos="1440"/>
        </w:tabs>
        <w:spacing w:after="20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Тоффлер Э. Третья волна </w:t>
      </w:r>
      <w:r w:rsidRPr="00153437">
        <w:rPr>
          <w:bCs/>
          <w:iCs/>
          <w:sz w:val="28"/>
          <w:szCs w:val="28"/>
        </w:rPr>
        <w:t>– М. : Издательство АСТ, 2010.</w:t>
      </w:r>
    </w:p>
    <w:p w:rsidR="00AE4C8C" w:rsidRPr="002E28EB" w:rsidRDefault="00AE4C8C" w:rsidP="00153437">
      <w:pPr>
        <w:numPr>
          <w:ilvl w:val="1"/>
          <w:numId w:val="6"/>
        </w:numPr>
        <w:tabs>
          <w:tab w:val="clear" w:pos="1440"/>
        </w:tabs>
        <w:spacing w:after="200" w:line="276" w:lineRule="auto"/>
        <w:jc w:val="both"/>
        <w:rPr>
          <w:sz w:val="28"/>
          <w:szCs w:val="28"/>
        </w:rPr>
      </w:pPr>
      <w:hyperlink r:id="rId7" w:history="1">
        <w:r w:rsidRPr="002E28EB">
          <w:rPr>
            <w:rStyle w:val="Hyperlink"/>
            <w:sz w:val="28"/>
            <w:szCs w:val="28"/>
          </w:rPr>
          <w:t>https://ru.wikipedia.org</w:t>
        </w:r>
      </w:hyperlink>
      <w:r>
        <w:rPr>
          <w:sz w:val="28"/>
          <w:szCs w:val="28"/>
        </w:rPr>
        <w:t xml:space="preserve"> — сетевой ресурс Википедия, свободная энциклопедия.</w:t>
      </w:r>
    </w:p>
    <w:p w:rsidR="00AE4C8C" w:rsidRPr="001F6651" w:rsidRDefault="00AE4C8C" w:rsidP="001F6651">
      <w:pPr>
        <w:ind w:firstLine="567"/>
        <w:jc w:val="both"/>
        <w:rPr>
          <w:sz w:val="28"/>
          <w:szCs w:val="28"/>
        </w:rPr>
      </w:pPr>
    </w:p>
    <w:sectPr w:rsidR="00AE4C8C" w:rsidRPr="001F6651" w:rsidSect="001558B3">
      <w:footerReference w:type="default" r:id="rId8"/>
      <w:pgSz w:w="11906" w:h="16838"/>
      <w:pgMar w:top="851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8C" w:rsidRDefault="00AE4C8C" w:rsidP="001558B3">
      <w:r>
        <w:separator/>
      </w:r>
    </w:p>
  </w:endnote>
  <w:endnote w:type="continuationSeparator" w:id="0">
    <w:p w:rsidR="00AE4C8C" w:rsidRDefault="00AE4C8C" w:rsidP="0015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8C" w:rsidRDefault="00AE4C8C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E4C8C" w:rsidRDefault="00AE4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8C" w:rsidRDefault="00AE4C8C" w:rsidP="001558B3">
      <w:r>
        <w:separator/>
      </w:r>
    </w:p>
  </w:footnote>
  <w:footnote w:type="continuationSeparator" w:id="0">
    <w:p w:rsidR="00AE4C8C" w:rsidRDefault="00AE4C8C" w:rsidP="0015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39C"/>
    <w:multiLevelType w:val="hybridMultilevel"/>
    <w:tmpl w:val="BE5E8F12"/>
    <w:lvl w:ilvl="0" w:tplc="A0A68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52386"/>
    <w:multiLevelType w:val="hybridMultilevel"/>
    <w:tmpl w:val="26CEF0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6407B"/>
    <w:multiLevelType w:val="hybridMultilevel"/>
    <w:tmpl w:val="CEAC222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7057E75"/>
    <w:multiLevelType w:val="hybridMultilevel"/>
    <w:tmpl w:val="2BBA0560"/>
    <w:lvl w:ilvl="0" w:tplc="A0A68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31F4"/>
    <w:multiLevelType w:val="hybridMultilevel"/>
    <w:tmpl w:val="1F102690"/>
    <w:lvl w:ilvl="0" w:tplc="A0A683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121432D"/>
    <w:multiLevelType w:val="hybridMultilevel"/>
    <w:tmpl w:val="EC6A26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AE22D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5E6"/>
    <w:rsid w:val="00003C39"/>
    <w:rsid w:val="0002456A"/>
    <w:rsid w:val="000B670D"/>
    <w:rsid w:val="00144BE5"/>
    <w:rsid w:val="00153437"/>
    <w:rsid w:val="001558B3"/>
    <w:rsid w:val="001F6651"/>
    <w:rsid w:val="00260EBF"/>
    <w:rsid w:val="002E28EB"/>
    <w:rsid w:val="002F5AAC"/>
    <w:rsid w:val="002F79D5"/>
    <w:rsid w:val="00313C2C"/>
    <w:rsid w:val="00335E67"/>
    <w:rsid w:val="00341796"/>
    <w:rsid w:val="00380795"/>
    <w:rsid w:val="00387978"/>
    <w:rsid w:val="003D3693"/>
    <w:rsid w:val="003D55E6"/>
    <w:rsid w:val="003F2BFF"/>
    <w:rsid w:val="004851FB"/>
    <w:rsid w:val="005E439D"/>
    <w:rsid w:val="00683908"/>
    <w:rsid w:val="00690867"/>
    <w:rsid w:val="00762B7D"/>
    <w:rsid w:val="008739CE"/>
    <w:rsid w:val="0097026B"/>
    <w:rsid w:val="00A15056"/>
    <w:rsid w:val="00AC3C13"/>
    <w:rsid w:val="00AE4C8C"/>
    <w:rsid w:val="00B37E70"/>
    <w:rsid w:val="00B42E7D"/>
    <w:rsid w:val="00BA6243"/>
    <w:rsid w:val="00C47918"/>
    <w:rsid w:val="00D77A30"/>
    <w:rsid w:val="00DD7CA0"/>
    <w:rsid w:val="00DF0B07"/>
    <w:rsid w:val="00E90155"/>
    <w:rsid w:val="00EE39BB"/>
    <w:rsid w:val="00F038A3"/>
    <w:rsid w:val="00F0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58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8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558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8B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F66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BF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534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6</Pages>
  <Words>1127</Words>
  <Characters>6428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Каменев</cp:lastModifiedBy>
  <cp:revision>6</cp:revision>
  <dcterms:created xsi:type="dcterms:W3CDTF">2015-05-11T11:43:00Z</dcterms:created>
  <dcterms:modified xsi:type="dcterms:W3CDTF">2015-05-27T09:13:00Z</dcterms:modified>
</cp:coreProperties>
</file>