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919" w:rsidRDefault="00A01919" w:rsidP="004B147E">
      <w:pPr>
        <w:contextualSpacing/>
        <w:jc w:val="center"/>
        <w:rPr>
          <w:rFonts w:ascii="Times New Roman" w:hAnsi="Times New Roman"/>
          <w:sz w:val="28"/>
          <w:szCs w:val="28"/>
        </w:rPr>
      </w:pPr>
      <w:r>
        <w:rPr>
          <w:rFonts w:ascii="Times New Roman" w:hAnsi="Times New Roman"/>
          <w:sz w:val="28"/>
          <w:szCs w:val="28"/>
        </w:rPr>
        <w:t>МКОУ «Охочевская СОШ»</w:t>
      </w: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Default="00A01919" w:rsidP="004B147E">
      <w:pPr>
        <w:contextualSpacing/>
        <w:jc w:val="center"/>
        <w:rPr>
          <w:rFonts w:ascii="Times New Roman" w:hAnsi="Times New Roman"/>
          <w:sz w:val="28"/>
          <w:szCs w:val="28"/>
        </w:rPr>
      </w:pPr>
    </w:p>
    <w:p w:rsidR="00A01919" w:rsidRPr="003E651A" w:rsidRDefault="00A01919" w:rsidP="004B147E">
      <w:pPr>
        <w:ind w:left="567"/>
        <w:contextualSpacing/>
        <w:jc w:val="center"/>
        <w:rPr>
          <w:rFonts w:ascii="Times New Roman" w:hAnsi="Times New Roman"/>
          <w:sz w:val="28"/>
          <w:szCs w:val="28"/>
        </w:rPr>
      </w:pPr>
      <w:r w:rsidRPr="003E651A">
        <w:rPr>
          <w:rFonts w:ascii="Times New Roman" w:hAnsi="Times New Roman"/>
          <w:sz w:val="28"/>
          <w:szCs w:val="28"/>
        </w:rPr>
        <w:t>План-конспект урока по технологии</w:t>
      </w:r>
    </w:p>
    <w:p w:rsidR="00A01919" w:rsidRPr="003E651A" w:rsidRDefault="00A01919" w:rsidP="004B147E">
      <w:pPr>
        <w:ind w:left="567"/>
        <w:contextualSpacing/>
        <w:jc w:val="center"/>
        <w:rPr>
          <w:rFonts w:ascii="Times New Roman" w:hAnsi="Times New Roman"/>
          <w:sz w:val="28"/>
          <w:szCs w:val="28"/>
        </w:rPr>
      </w:pPr>
      <w:r w:rsidRPr="003E651A">
        <w:rPr>
          <w:rFonts w:ascii="Times New Roman" w:hAnsi="Times New Roman"/>
          <w:sz w:val="28"/>
          <w:szCs w:val="28"/>
        </w:rPr>
        <w:t>10 класс</w:t>
      </w:r>
    </w:p>
    <w:p w:rsidR="00A01919" w:rsidRPr="003E651A" w:rsidRDefault="00A01919" w:rsidP="003E651A">
      <w:pPr>
        <w:ind w:left="567"/>
        <w:contextualSpacing/>
        <w:jc w:val="center"/>
        <w:rPr>
          <w:rFonts w:ascii="Times New Roman" w:hAnsi="Times New Roman"/>
          <w:b/>
          <w:sz w:val="52"/>
          <w:szCs w:val="52"/>
        </w:rPr>
      </w:pPr>
      <w:r w:rsidRPr="003E651A">
        <w:rPr>
          <w:rFonts w:ascii="Times New Roman" w:hAnsi="Times New Roman"/>
          <w:b/>
          <w:sz w:val="52"/>
          <w:szCs w:val="52"/>
        </w:rPr>
        <w:t>«Эксперт-криминалист»</w:t>
      </w:r>
    </w:p>
    <w:p w:rsidR="00A01919" w:rsidRDefault="00A01919" w:rsidP="003E651A">
      <w:pPr>
        <w:ind w:left="567" w:right="-1"/>
        <w:contextualSpacing/>
        <w:jc w:val="center"/>
        <w:rPr>
          <w:rFonts w:ascii="Times New Roman" w:hAnsi="Times New Roman"/>
          <w:sz w:val="28"/>
          <w:szCs w:val="28"/>
        </w:rPr>
      </w:pPr>
      <w:r>
        <w:rPr>
          <w:rFonts w:ascii="Times New Roman" w:hAnsi="Times New Roman"/>
          <w:sz w:val="28"/>
          <w:szCs w:val="28"/>
        </w:rPr>
        <w:t>Профессиональные пробы</w:t>
      </w: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4B147E">
      <w:pPr>
        <w:ind w:left="567" w:right="-1"/>
        <w:contextualSpacing/>
        <w:jc w:val="both"/>
        <w:rPr>
          <w:rFonts w:ascii="Times New Roman" w:hAnsi="Times New Roman"/>
          <w:sz w:val="28"/>
          <w:szCs w:val="28"/>
        </w:rPr>
      </w:pPr>
    </w:p>
    <w:p w:rsidR="00A01919" w:rsidRPr="003E651A" w:rsidRDefault="00A01919" w:rsidP="003E651A">
      <w:pPr>
        <w:ind w:left="567" w:right="-1"/>
        <w:contextualSpacing/>
        <w:jc w:val="right"/>
        <w:rPr>
          <w:rFonts w:ascii="Times New Roman" w:hAnsi="Times New Roman"/>
          <w:sz w:val="28"/>
          <w:szCs w:val="28"/>
        </w:rPr>
      </w:pPr>
      <w:r w:rsidRPr="003E651A">
        <w:rPr>
          <w:rFonts w:ascii="Times New Roman" w:hAnsi="Times New Roman"/>
          <w:sz w:val="28"/>
          <w:szCs w:val="28"/>
        </w:rPr>
        <w:t>учитель технологии:</w:t>
      </w:r>
    </w:p>
    <w:p w:rsidR="00A01919" w:rsidRDefault="00A01919" w:rsidP="003E651A">
      <w:pPr>
        <w:ind w:left="567" w:right="-1"/>
        <w:contextualSpacing/>
        <w:jc w:val="right"/>
        <w:rPr>
          <w:rFonts w:ascii="Times New Roman" w:hAnsi="Times New Roman"/>
          <w:sz w:val="28"/>
          <w:szCs w:val="28"/>
        </w:rPr>
      </w:pPr>
      <w:r w:rsidRPr="003E651A">
        <w:rPr>
          <w:rFonts w:ascii="Times New Roman" w:hAnsi="Times New Roman"/>
          <w:sz w:val="28"/>
          <w:szCs w:val="28"/>
        </w:rPr>
        <w:t>Каменева Н.А.</w:t>
      </w: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p>
    <w:p w:rsidR="00A01919" w:rsidRDefault="00A01919" w:rsidP="003E651A">
      <w:pPr>
        <w:ind w:left="567" w:right="-1"/>
        <w:contextualSpacing/>
        <w:jc w:val="center"/>
        <w:rPr>
          <w:rFonts w:ascii="Times New Roman" w:hAnsi="Times New Roman"/>
          <w:sz w:val="28"/>
          <w:szCs w:val="28"/>
        </w:rPr>
      </w:pPr>
      <w:r>
        <w:rPr>
          <w:rFonts w:ascii="Times New Roman" w:hAnsi="Times New Roman"/>
          <w:sz w:val="28"/>
          <w:szCs w:val="28"/>
        </w:rPr>
        <w:t>Щигровский р-он</w:t>
      </w:r>
    </w:p>
    <w:p w:rsidR="00A01919" w:rsidRDefault="00A01919" w:rsidP="003E651A">
      <w:pPr>
        <w:ind w:left="567" w:right="-1"/>
        <w:contextualSpacing/>
        <w:jc w:val="center"/>
        <w:rPr>
          <w:rFonts w:ascii="Times New Roman" w:hAnsi="Times New Roman"/>
          <w:sz w:val="28"/>
          <w:szCs w:val="28"/>
        </w:rPr>
      </w:pPr>
      <w:r>
        <w:rPr>
          <w:rFonts w:ascii="Times New Roman" w:hAnsi="Times New Roman"/>
          <w:sz w:val="28"/>
          <w:szCs w:val="28"/>
        </w:rPr>
        <w:t>Курская область</w:t>
      </w:r>
    </w:p>
    <w:p w:rsidR="00A01919" w:rsidRPr="003E651A" w:rsidRDefault="00A01919" w:rsidP="003E651A">
      <w:pPr>
        <w:ind w:left="567" w:right="-1"/>
        <w:contextualSpacing/>
        <w:jc w:val="center"/>
        <w:rPr>
          <w:rFonts w:ascii="Times New Roman" w:hAnsi="Times New Roman"/>
          <w:sz w:val="28"/>
          <w:szCs w:val="28"/>
        </w:rPr>
      </w:pPr>
      <w:r>
        <w:rPr>
          <w:rFonts w:ascii="Times New Roman" w:hAnsi="Times New Roman"/>
          <w:sz w:val="28"/>
          <w:szCs w:val="28"/>
        </w:rPr>
        <w:t>2013</w:t>
      </w:r>
    </w:p>
    <w:p w:rsidR="00A01919" w:rsidRDefault="00A01919" w:rsidP="003E651A">
      <w:pPr>
        <w:ind w:firstLine="540"/>
        <w:jc w:val="both"/>
        <w:rPr>
          <w:rFonts w:ascii="Times New Roman" w:hAnsi="Times New Roman"/>
          <w:sz w:val="28"/>
          <w:szCs w:val="28"/>
        </w:rPr>
      </w:pPr>
      <w:r>
        <w:rPr>
          <w:rFonts w:ascii="Times New Roman" w:hAnsi="Times New Roman"/>
          <w:sz w:val="28"/>
          <w:szCs w:val="28"/>
        </w:rPr>
        <w:lastRenderedPageBreak/>
        <w:t>Тема раздела – «Погружение в практику – лучший способ принятия верного решения».</w:t>
      </w:r>
    </w:p>
    <w:p w:rsidR="00A01919" w:rsidRDefault="00A01919" w:rsidP="003E651A">
      <w:pPr>
        <w:ind w:right="-1" w:firstLine="540"/>
        <w:contextualSpacing/>
        <w:jc w:val="both"/>
        <w:rPr>
          <w:rFonts w:ascii="Times New Roman" w:hAnsi="Times New Roman"/>
          <w:sz w:val="28"/>
          <w:szCs w:val="28"/>
        </w:rPr>
      </w:pPr>
      <w:r>
        <w:rPr>
          <w:rFonts w:ascii="Times New Roman" w:hAnsi="Times New Roman"/>
          <w:sz w:val="28"/>
          <w:szCs w:val="28"/>
        </w:rPr>
        <w:t>Тема урока – «Профессиональная проба. Эксперт-криминалист»</w:t>
      </w:r>
    </w:p>
    <w:p w:rsidR="00A01919" w:rsidRDefault="00A01919" w:rsidP="004B147E">
      <w:pPr>
        <w:ind w:right="-1" w:firstLine="567"/>
        <w:contextualSpacing/>
        <w:jc w:val="both"/>
        <w:rPr>
          <w:rFonts w:ascii="Times New Roman" w:hAnsi="Times New Roman"/>
          <w:sz w:val="28"/>
          <w:szCs w:val="28"/>
        </w:rPr>
      </w:pPr>
    </w:p>
    <w:tbl>
      <w:tblPr>
        <w:tblW w:w="0" w:type="auto"/>
        <w:tblLook w:val="00A0"/>
      </w:tblPr>
      <w:tblGrid>
        <w:gridCol w:w="2988"/>
        <w:gridCol w:w="7043"/>
      </w:tblGrid>
      <w:tr w:rsidR="00A01919" w:rsidRPr="007715E6" w:rsidTr="00E96AC8">
        <w:tc>
          <w:tcPr>
            <w:tcW w:w="2988"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Планируемые результаты урока</w:t>
            </w:r>
          </w:p>
        </w:tc>
        <w:tc>
          <w:tcPr>
            <w:tcW w:w="7043" w:type="dxa"/>
          </w:tcPr>
          <w:p w:rsidR="00A01919" w:rsidRPr="007715E6" w:rsidRDefault="00A01919" w:rsidP="007715E6">
            <w:pPr>
              <w:pStyle w:val="a4"/>
              <w:numPr>
                <w:ilvl w:val="0"/>
                <w:numId w:val="1"/>
              </w:numPr>
              <w:spacing w:after="0" w:line="240" w:lineRule="auto"/>
              <w:ind w:right="-1"/>
              <w:jc w:val="both"/>
              <w:rPr>
                <w:rFonts w:ascii="Times New Roman" w:hAnsi="Times New Roman"/>
                <w:sz w:val="28"/>
                <w:szCs w:val="28"/>
              </w:rPr>
            </w:pPr>
            <w:r w:rsidRPr="007715E6">
              <w:rPr>
                <w:rFonts w:ascii="Times New Roman" w:hAnsi="Times New Roman"/>
                <w:sz w:val="28"/>
                <w:szCs w:val="28"/>
              </w:rPr>
              <w:t>Погружение в практику с целью формирования субъектного опыта учащихся в профессиональной деятельности эксперта-криминалиста;</w:t>
            </w:r>
          </w:p>
          <w:p w:rsidR="00A01919" w:rsidRPr="007715E6" w:rsidRDefault="00A01919" w:rsidP="007715E6">
            <w:pPr>
              <w:pStyle w:val="a4"/>
              <w:numPr>
                <w:ilvl w:val="0"/>
                <w:numId w:val="1"/>
              </w:numPr>
              <w:spacing w:after="0" w:line="240" w:lineRule="auto"/>
              <w:ind w:right="-1"/>
              <w:jc w:val="both"/>
              <w:rPr>
                <w:rFonts w:ascii="Times New Roman" w:hAnsi="Times New Roman"/>
                <w:sz w:val="28"/>
                <w:szCs w:val="28"/>
              </w:rPr>
            </w:pPr>
            <w:r w:rsidRPr="007715E6">
              <w:rPr>
                <w:rFonts w:ascii="Times New Roman" w:hAnsi="Times New Roman"/>
                <w:sz w:val="28"/>
                <w:szCs w:val="28"/>
              </w:rPr>
              <w:t>Создание условий для успешного ознакомления учащихся с профессиональной деятельностью эксперта-криминалиста.</w:t>
            </w:r>
          </w:p>
          <w:p w:rsidR="00A01919" w:rsidRPr="007715E6" w:rsidRDefault="00A01919" w:rsidP="007715E6">
            <w:pPr>
              <w:pStyle w:val="a4"/>
              <w:numPr>
                <w:ilvl w:val="0"/>
                <w:numId w:val="1"/>
              </w:numPr>
              <w:spacing w:after="0" w:line="240" w:lineRule="auto"/>
              <w:ind w:right="-1"/>
              <w:jc w:val="both"/>
              <w:rPr>
                <w:rFonts w:ascii="Times New Roman" w:hAnsi="Times New Roman"/>
                <w:sz w:val="28"/>
                <w:szCs w:val="28"/>
              </w:rPr>
            </w:pPr>
            <w:r w:rsidRPr="007715E6">
              <w:rPr>
                <w:rFonts w:ascii="Times New Roman" w:hAnsi="Times New Roman"/>
                <w:sz w:val="28"/>
                <w:szCs w:val="28"/>
              </w:rPr>
              <w:t>Привлечение внимания к профессиональной деятельности эксперта-криминалиста;</w:t>
            </w:r>
          </w:p>
          <w:p w:rsidR="00A01919" w:rsidRPr="007715E6" w:rsidRDefault="00A01919" w:rsidP="007715E6">
            <w:pPr>
              <w:pStyle w:val="a4"/>
              <w:numPr>
                <w:ilvl w:val="0"/>
                <w:numId w:val="1"/>
              </w:numPr>
              <w:spacing w:after="0" w:line="240" w:lineRule="auto"/>
              <w:ind w:right="-1"/>
              <w:jc w:val="both"/>
              <w:rPr>
                <w:rFonts w:ascii="Times New Roman" w:hAnsi="Times New Roman"/>
                <w:sz w:val="28"/>
                <w:szCs w:val="28"/>
              </w:rPr>
            </w:pPr>
            <w:r w:rsidRPr="007715E6">
              <w:rPr>
                <w:rFonts w:ascii="Times New Roman" w:hAnsi="Times New Roman"/>
                <w:sz w:val="28"/>
                <w:szCs w:val="28"/>
              </w:rPr>
              <w:t>Выявление профессионально важных качеств учащихся способствующих или препятствующих профессиональной деятельности эксперта-криминалиста;</w:t>
            </w:r>
          </w:p>
          <w:p w:rsidR="00A01919" w:rsidRPr="007715E6" w:rsidRDefault="00A01919" w:rsidP="007715E6">
            <w:pPr>
              <w:pStyle w:val="a4"/>
              <w:numPr>
                <w:ilvl w:val="0"/>
                <w:numId w:val="1"/>
              </w:numPr>
              <w:spacing w:after="0" w:line="240" w:lineRule="auto"/>
              <w:ind w:right="-1"/>
              <w:jc w:val="both"/>
              <w:rPr>
                <w:rFonts w:ascii="Times New Roman" w:hAnsi="Times New Roman"/>
                <w:sz w:val="28"/>
                <w:szCs w:val="28"/>
              </w:rPr>
            </w:pPr>
            <w:r w:rsidRPr="007715E6">
              <w:rPr>
                <w:rFonts w:ascii="Times New Roman" w:hAnsi="Times New Roman"/>
                <w:sz w:val="28"/>
                <w:szCs w:val="28"/>
              </w:rPr>
              <w:t>Привлечение внимания к профессиональной деятельности эксперта-криминалиста с целью ориентации учащихся на выбор гуманитарного, социального, естественнонаучного профиля обучения.</w:t>
            </w:r>
          </w:p>
        </w:tc>
      </w:tr>
      <w:tr w:rsidR="00A01919" w:rsidRPr="007715E6" w:rsidTr="00E96AC8">
        <w:tc>
          <w:tcPr>
            <w:tcW w:w="2988"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Тип урока</w:t>
            </w:r>
          </w:p>
        </w:tc>
        <w:tc>
          <w:tcPr>
            <w:tcW w:w="7043" w:type="dxa"/>
          </w:tcPr>
          <w:p w:rsidR="00A01919" w:rsidRPr="007715E6" w:rsidRDefault="00A01919" w:rsidP="007715E6">
            <w:pPr>
              <w:pStyle w:val="a4"/>
              <w:numPr>
                <w:ilvl w:val="0"/>
                <w:numId w:val="17"/>
              </w:numPr>
              <w:spacing w:after="0" w:line="240" w:lineRule="auto"/>
              <w:ind w:right="-1"/>
              <w:jc w:val="both"/>
              <w:rPr>
                <w:rFonts w:ascii="Times New Roman" w:hAnsi="Times New Roman"/>
                <w:sz w:val="28"/>
                <w:szCs w:val="28"/>
              </w:rPr>
            </w:pPr>
            <w:r w:rsidRPr="007715E6">
              <w:rPr>
                <w:rFonts w:ascii="Times New Roman" w:hAnsi="Times New Roman"/>
                <w:sz w:val="28"/>
                <w:szCs w:val="28"/>
              </w:rPr>
              <w:t>урок изучения нового материала.</w:t>
            </w:r>
          </w:p>
        </w:tc>
      </w:tr>
    </w:tbl>
    <w:p w:rsidR="00A01919" w:rsidRDefault="00A01919" w:rsidP="004B147E">
      <w:pPr>
        <w:ind w:right="-1" w:firstLine="567"/>
        <w:contextualSpacing/>
        <w:jc w:val="both"/>
        <w:rPr>
          <w:rFonts w:ascii="Times New Roman" w:hAnsi="Times New Roman"/>
          <w:sz w:val="28"/>
          <w:szCs w:val="28"/>
        </w:rPr>
      </w:pPr>
    </w:p>
    <w:tbl>
      <w:tblPr>
        <w:tblW w:w="0" w:type="auto"/>
        <w:tblLook w:val="00A0"/>
      </w:tblPr>
      <w:tblGrid>
        <w:gridCol w:w="2988"/>
        <w:gridCol w:w="7150"/>
      </w:tblGrid>
      <w:tr w:rsidR="00A01919" w:rsidRPr="007715E6" w:rsidTr="00E96AC8">
        <w:trPr>
          <w:trHeight w:val="4268"/>
        </w:trPr>
        <w:tc>
          <w:tcPr>
            <w:tcW w:w="2988"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Средства обучения:</w:t>
            </w:r>
          </w:p>
          <w:p w:rsidR="00A01919" w:rsidRPr="007715E6" w:rsidRDefault="00A01919" w:rsidP="007715E6">
            <w:pPr>
              <w:spacing w:after="0" w:line="240" w:lineRule="auto"/>
              <w:ind w:right="34"/>
              <w:contextualSpacing/>
              <w:jc w:val="both"/>
              <w:rPr>
                <w:rFonts w:ascii="Times New Roman" w:hAnsi="Times New Roman"/>
                <w:sz w:val="28"/>
                <w:szCs w:val="28"/>
              </w:rPr>
            </w:pPr>
            <w:r w:rsidRPr="007715E6">
              <w:rPr>
                <w:rFonts w:ascii="Times New Roman" w:hAnsi="Times New Roman"/>
                <w:sz w:val="28"/>
                <w:szCs w:val="28"/>
              </w:rPr>
              <w:t>Основные понятия</w:t>
            </w:r>
          </w:p>
        </w:tc>
        <w:tc>
          <w:tcPr>
            <w:tcW w:w="7150" w:type="dxa"/>
          </w:tcPr>
          <w:p w:rsidR="00A01919" w:rsidRPr="007715E6" w:rsidRDefault="00A01919" w:rsidP="007715E6">
            <w:pPr>
              <w:spacing w:after="0" w:line="240" w:lineRule="auto"/>
              <w:ind w:right="-1"/>
              <w:jc w:val="both"/>
              <w:rPr>
                <w:rFonts w:ascii="Times New Roman" w:hAnsi="Times New Roman"/>
                <w:sz w:val="28"/>
                <w:szCs w:val="28"/>
              </w:rPr>
            </w:pP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содержание деятельности эксперта-криминалиста, профессионально важные качества эксперта-криминалиста;</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возможности получения образования эксперта-криминалиста;</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проявление индивидуальных особенностей каждого человека (виды папиллярных узлов, индивидуальные отпечатки пальцев);</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возможности использования отпечатков в жизни людей (простейшие поисковые системы);</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критерии сравнения объекта деятельности с образцом;</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некоторые статьи УК РФ о презумпции невиновности.</w:t>
            </w:r>
          </w:p>
        </w:tc>
      </w:tr>
      <w:tr w:rsidR="00A01919" w:rsidRPr="007715E6" w:rsidTr="00E96AC8">
        <w:tc>
          <w:tcPr>
            <w:tcW w:w="2988" w:type="dxa"/>
          </w:tcPr>
          <w:p w:rsidR="00A01919" w:rsidRPr="007715E6" w:rsidRDefault="00A01919" w:rsidP="007715E6">
            <w:pPr>
              <w:spacing w:after="0" w:line="240" w:lineRule="auto"/>
              <w:ind w:right="34"/>
              <w:contextualSpacing/>
              <w:jc w:val="both"/>
              <w:rPr>
                <w:rFonts w:ascii="Times New Roman" w:hAnsi="Times New Roman"/>
                <w:sz w:val="28"/>
                <w:szCs w:val="28"/>
              </w:rPr>
            </w:pPr>
            <w:r w:rsidRPr="007715E6">
              <w:rPr>
                <w:rFonts w:ascii="Times New Roman" w:hAnsi="Times New Roman"/>
                <w:sz w:val="28"/>
                <w:szCs w:val="28"/>
              </w:rPr>
              <w:t>Оборудование</w:t>
            </w:r>
          </w:p>
        </w:tc>
        <w:tc>
          <w:tcPr>
            <w:tcW w:w="7150" w:type="dxa"/>
          </w:tcPr>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 xml:space="preserve">лупа, бумага для снятия отпечатков пальцев, влажные салфетки, перчатки, образцы </w:t>
            </w:r>
            <w:proofErr w:type="spellStart"/>
            <w:r w:rsidRPr="007715E6">
              <w:rPr>
                <w:rFonts w:ascii="Times New Roman" w:hAnsi="Times New Roman"/>
                <w:sz w:val="28"/>
                <w:szCs w:val="28"/>
              </w:rPr>
              <w:t>дактилокарт</w:t>
            </w:r>
            <w:proofErr w:type="spellEnd"/>
            <w:r w:rsidRPr="007715E6">
              <w:rPr>
                <w:rFonts w:ascii="Times New Roman" w:hAnsi="Times New Roman"/>
                <w:sz w:val="28"/>
                <w:szCs w:val="28"/>
              </w:rPr>
              <w:t>, красящий материал (копирка, закопченное стекло, типографская краска); форма протокола для заполнения.</w:t>
            </w:r>
          </w:p>
        </w:tc>
      </w:tr>
      <w:tr w:rsidR="00A01919" w:rsidRPr="007715E6" w:rsidTr="00E96AC8">
        <w:tc>
          <w:tcPr>
            <w:tcW w:w="2988" w:type="dxa"/>
          </w:tcPr>
          <w:p w:rsidR="00A01919" w:rsidRPr="007715E6" w:rsidRDefault="00A01919" w:rsidP="007715E6">
            <w:pPr>
              <w:spacing w:after="0" w:line="240" w:lineRule="auto"/>
              <w:ind w:right="34"/>
              <w:contextualSpacing/>
              <w:jc w:val="both"/>
              <w:rPr>
                <w:rFonts w:ascii="Times New Roman" w:hAnsi="Times New Roman"/>
                <w:sz w:val="28"/>
                <w:szCs w:val="28"/>
              </w:rPr>
            </w:pPr>
            <w:r w:rsidRPr="007715E6">
              <w:rPr>
                <w:rFonts w:ascii="Times New Roman" w:hAnsi="Times New Roman"/>
                <w:sz w:val="28"/>
                <w:szCs w:val="28"/>
              </w:rPr>
              <w:lastRenderedPageBreak/>
              <w:t>Виды деятельности</w:t>
            </w:r>
          </w:p>
        </w:tc>
        <w:tc>
          <w:tcPr>
            <w:tcW w:w="7150" w:type="dxa"/>
          </w:tcPr>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сравнение;</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анализ;</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выявление существенных признаков объектов;</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умение делать выводы.</w:t>
            </w:r>
          </w:p>
        </w:tc>
      </w:tr>
      <w:tr w:rsidR="00A01919" w:rsidRPr="007715E6" w:rsidTr="00E96AC8">
        <w:tc>
          <w:tcPr>
            <w:tcW w:w="2988" w:type="dxa"/>
          </w:tcPr>
          <w:p w:rsidR="00A01919" w:rsidRPr="007715E6" w:rsidRDefault="00A01919" w:rsidP="007715E6">
            <w:pPr>
              <w:spacing w:after="0" w:line="240" w:lineRule="auto"/>
              <w:ind w:right="34"/>
              <w:contextualSpacing/>
              <w:jc w:val="both"/>
              <w:rPr>
                <w:rFonts w:ascii="Times New Roman" w:hAnsi="Times New Roman"/>
                <w:sz w:val="28"/>
                <w:szCs w:val="28"/>
              </w:rPr>
            </w:pPr>
            <w:r w:rsidRPr="007715E6">
              <w:rPr>
                <w:rFonts w:ascii="Times New Roman" w:hAnsi="Times New Roman"/>
                <w:sz w:val="28"/>
                <w:szCs w:val="28"/>
              </w:rPr>
              <w:t>Формы и методы</w:t>
            </w:r>
          </w:p>
        </w:tc>
        <w:tc>
          <w:tcPr>
            <w:tcW w:w="7150" w:type="dxa"/>
          </w:tcPr>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инструктаж;</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практическая работа;</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объяснение;</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самодиагностика профессионально-важных качеств;</w:t>
            </w:r>
          </w:p>
          <w:p w:rsidR="00A01919" w:rsidRPr="007715E6" w:rsidRDefault="00A01919" w:rsidP="007715E6">
            <w:pPr>
              <w:pStyle w:val="a4"/>
              <w:numPr>
                <w:ilvl w:val="0"/>
                <w:numId w:val="2"/>
              </w:numPr>
              <w:spacing w:after="0" w:line="240" w:lineRule="auto"/>
              <w:ind w:right="-1"/>
              <w:jc w:val="both"/>
              <w:rPr>
                <w:rFonts w:ascii="Times New Roman" w:hAnsi="Times New Roman"/>
                <w:sz w:val="28"/>
                <w:szCs w:val="28"/>
              </w:rPr>
            </w:pPr>
            <w:r w:rsidRPr="007715E6">
              <w:rPr>
                <w:rFonts w:ascii="Times New Roman" w:hAnsi="Times New Roman"/>
                <w:sz w:val="28"/>
                <w:szCs w:val="28"/>
              </w:rPr>
              <w:t>игра (предметная, ролевая, сюжетная).</w:t>
            </w:r>
          </w:p>
        </w:tc>
      </w:tr>
    </w:tbl>
    <w:p w:rsidR="00A01919" w:rsidRDefault="00A01919" w:rsidP="004B147E">
      <w:pPr>
        <w:ind w:right="-1" w:firstLine="567"/>
        <w:contextualSpacing/>
        <w:jc w:val="both"/>
        <w:rPr>
          <w:rFonts w:ascii="Times New Roman" w:hAnsi="Times New Roman"/>
          <w:sz w:val="28"/>
          <w:szCs w:val="28"/>
        </w:rPr>
      </w:pPr>
    </w:p>
    <w:tbl>
      <w:tblPr>
        <w:tblW w:w="0" w:type="auto"/>
        <w:tblLook w:val="00A0"/>
      </w:tblPr>
      <w:tblGrid>
        <w:gridCol w:w="3183"/>
        <w:gridCol w:w="6955"/>
      </w:tblGrid>
      <w:tr w:rsidR="00A01919" w:rsidRPr="007715E6" w:rsidTr="00E96AC8">
        <w:trPr>
          <w:trHeight w:val="2915"/>
        </w:trPr>
        <w:tc>
          <w:tcPr>
            <w:tcW w:w="2988"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Структура урока</w:t>
            </w:r>
          </w:p>
        </w:tc>
        <w:tc>
          <w:tcPr>
            <w:tcW w:w="7059" w:type="dxa"/>
          </w:tcPr>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Организационный этап (1 мин).</w:t>
            </w:r>
          </w:p>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Всесторонняя проверка знаний.</w:t>
            </w:r>
          </w:p>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Подготовка учащихся к активному и строительному усвоению новых знаний.</w:t>
            </w:r>
          </w:p>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Изучение нового материала.</w:t>
            </w:r>
          </w:p>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Закрепление изученного материала.</w:t>
            </w:r>
          </w:p>
          <w:p w:rsidR="00A01919" w:rsidRPr="007715E6" w:rsidRDefault="00A01919" w:rsidP="007715E6">
            <w:pPr>
              <w:pStyle w:val="a4"/>
              <w:numPr>
                <w:ilvl w:val="0"/>
                <w:numId w:val="3"/>
              </w:numPr>
              <w:spacing w:after="0" w:line="240" w:lineRule="auto"/>
              <w:ind w:right="-1"/>
              <w:jc w:val="both"/>
              <w:rPr>
                <w:rFonts w:ascii="Times New Roman" w:hAnsi="Times New Roman"/>
                <w:sz w:val="28"/>
                <w:szCs w:val="28"/>
              </w:rPr>
            </w:pPr>
            <w:r w:rsidRPr="007715E6">
              <w:rPr>
                <w:rFonts w:ascii="Times New Roman" w:hAnsi="Times New Roman"/>
                <w:sz w:val="28"/>
                <w:szCs w:val="28"/>
              </w:rPr>
              <w:t>Подведение итогов</w:t>
            </w:r>
          </w:p>
          <w:p w:rsidR="00A01919" w:rsidRPr="007715E6" w:rsidRDefault="00A01919" w:rsidP="007715E6">
            <w:pPr>
              <w:spacing w:after="0" w:line="240" w:lineRule="auto"/>
              <w:ind w:right="-1" w:firstLine="708"/>
              <w:jc w:val="both"/>
              <w:rPr>
                <w:rFonts w:ascii="Times New Roman" w:hAnsi="Times New Roman"/>
                <w:sz w:val="28"/>
                <w:szCs w:val="28"/>
              </w:rPr>
            </w:pPr>
            <w:r w:rsidRPr="007715E6">
              <w:rPr>
                <w:rFonts w:ascii="Times New Roman" w:hAnsi="Times New Roman"/>
                <w:sz w:val="28"/>
                <w:szCs w:val="28"/>
              </w:rPr>
              <w:t>Рефлексия</w:t>
            </w:r>
          </w:p>
        </w:tc>
      </w:tr>
      <w:tr w:rsidR="00A01919" w:rsidRPr="007715E6" w:rsidTr="00E96AC8">
        <w:tc>
          <w:tcPr>
            <w:tcW w:w="2988"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Оформление доски</w:t>
            </w:r>
          </w:p>
        </w:tc>
        <w:tc>
          <w:tcPr>
            <w:tcW w:w="7059" w:type="dxa"/>
          </w:tcPr>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t>Написано на доске:</w:t>
            </w:r>
          </w:p>
          <w:p w:rsidR="00A01919" w:rsidRPr="007715E6" w:rsidRDefault="00A01919" w:rsidP="007715E6">
            <w:pPr>
              <w:pStyle w:val="a4"/>
              <w:numPr>
                <w:ilvl w:val="0"/>
                <w:numId w:val="4"/>
              </w:numPr>
              <w:spacing w:after="0" w:line="240" w:lineRule="auto"/>
              <w:ind w:left="742" w:right="-1"/>
              <w:jc w:val="both"/>
              <w:rPr>
                <w:rFonts w:ascii="Times New Roman" w:hAnsi="Times New Roman"/>
                <w:sz w:val="28"/>
                <w:szCs w:val="28"/>
              </w:rPr>
            </w:pPr>
            <w:r w:rsidRPr="007715E6">
              <w:rPr>
                <w:rFonts w:ascii="Times New Roman" w:hAnsi="Times New Roman"/>
                <w:sz w:val="28"/>
                <w:szCs w:val="28"/>
              </w:rPr>
              <w:t>число;</w:t>
            </w:r>
          </w:p>
          <w:p w:rsidR="00A01919" w:rsidRPr="007715E6" w:rsidRDefault="00A01919" w:rsidP="007715E6">
            <w:pPr>
              <w:pStyle w:val="a4"/>
              <w:numPr>
                <w:ilvl w:val="0"/>
                <w:numId w:val="4"/>
              </w:numPr>
              <w:spacing w:after="0" w:line="240" w:lineRule="auto"/>
              <w:ind w:left="742" w:right="-1"/>
              <w:jc w:val="both"/>
              <w:rPr>
                <w:rFonts w:ascii="Times New Roman" w:hAnsi="Times New Roman"/>
                <w:sz w:val="28"/>
                <w:szCs w:val="28"/>
              </w:rPr>
            </w:pPr>
            <w:r w:rsidRPr="007715E6">
              <w:rPr>
                <w:rFonts w:ascii="Times New Roman" w:hAnsi="Times New Roman"/>
                <w:sz w:val="28"/>
                <w:szCs w:val="28"/>
              </w:rPr>
              <w:t>тема урока;</w:t>
            </w:r>
          </w:p>
          <w:p w:rsidR="00A01919" w:rsidRPr="007715E6" w:rsidRDefault="00A01919" w:rsidP="007715E6">
            <w:pPr>
              <w:pStyle w:val="a4"/>
              <w:numPr>
                <w:ilvl w:val="0"/>
                <w:numId w:val="4"/>
              </w:numPr>
              <w:spacing w:after="0" w:line="240" w:lineRule="auto"/>
              <w:ind w:left="742" w:right="-1"/>
              <w:jc w:val="both"/>
              <w:rPr>
                <w:rFonts w:ascii="Times New Roman" w:hAnsi="Times New Roman"/>
                <w:sz w:val="28"/>
                <w:szCs w:val="28"/>
              </w:rPr>
            </w:pPr>
            <w:r w:rsidRPr="007715E6">
              <w:rPr>
                <w:rFonts w:ascii="Times New Roman" w:hAnsi="Times New Roman"/>
                <w:sz w:val="28"/>
                <w:szCs w:val="28"/>
              </w:rPr>
              <w:t>список учебных заведений, где можно получить профессию эксперт-криминалист.</w:t>
            </w:r>
          </w:p>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t>Съемный материал:</w:t>
            </w:r>
          </w:p>
          <w:p w:rsidR="00A01919" w:rsidRPr="007715E6" w:rsidRDefault="00A01919" w:rsidP="007715E6">
            <w:pPr>
              <w:pStyle w:val="a4"/>
              <w:numPr>
                <w:ilvl w:val="0"/>
                <w:numId w:val="5"/>
              </w:numPr>
              <w:spacing w:after="0" w:line="240" w:lineRule="auto"/>
              <w:ind w:right="-1"/>
              <w:jc w:val="both"/>
              <w:rPr>
                <w:rFonts w:ascii="Times New Roman" w:hAnsi="Times New Roman"/>
                <w:sz w:val="28"/>
                <w:szCs w:val="28"/>
              </w:rPr>
            </w:pPr>
            <w:r w:rsidRPr="007715E6">
              <w:rPr>
                <w:rFonts w:ascii="Times New Roman" w:hAnsi="Times New Roman"/>
                <w:sz w:val="28"/>
                <w:szCs w:val="28"/>
              </w:rPr>
              <w:t>фотография вазы;</w:t>
            </w:r>
          </w:p>
          <w:p w:rsidR="00A01919" w:rsidRPr="007715E6" w:rsidRDefault="00A01919" w:rsidP="007715E6">
            <w:pPr>
              <w:pStyle w:val="a4"/>
              <w:numPr>
                <w:ilvl w:val="0"/>
                <w:numId w:val="5"/>
              </w:numPr>
              <w:spacing w:after="0" w:line="240" w:lineRule="auto"/>
              <w:ind w:right="-1"/>
              <w:jc w:val="both"/>
              <w:rPr>
                <w:rFonts w:ascii="Times New Roman" w:hAnsi="Times New Roman"/>
                <w:sz w:val="28"/>
                <w:szCs w:val="28"/>
              </w:rPr>
            </w:pPr>
            <w:r w:rsidRPr="007715E6">
              <w:rPr>
                <w:rFonts w:ascii="Times New Roman" w:hAnsi="Times New Roman"/>
                <w:sz w:val="28"/>
                <w:szCs w:val="28"/>
              </w:rPr>
              <w:t>три плаката по видам папиллярных линий.</w:t>
            </w:r>
          </w:p>
          <w:p w:rsidR="00A01919" w:rsidRPr="007715E6" w:rsidRDefault="00A01919" w:rsidP="007715E6">
            <w:pPr>
              <w:pStyle w:val="a4"/>
              <w:numPr>
                <w:ilvl w:val="0"/>
                <w:numId w:val="5"/>
              </w:numPr>
              <w:spacing w:after="0" w:line="240" w:lineRule="auto"/>
              <w:ind w:right="-1"/>
              <w:jc w:val="both"/>
              <w:rPr>
                <w:rFonts w:ascii="Times New Roman" w:hAnsi="Times New Roman"/>
                <w:sz w:val="28"/>
                <w:szCs w:val="28"/>
              </w:rPr>
            </w:pPr>
          </w:p>
        </w:tc>
      </w:tr>
      <w:tr w:rsidR="00A01919" w:rsidRPr="007715E6" w:rsidTr="00E96AC8">
        <w:trPr>
          <w:trHeight w:val="4100"/>
        </w:trPr>
        <w:tc>
          <w:tcPr>
            <w:tcW w:w="2988" w:type="dxa"/>
          </w:tcPr>
          <w:p w:rsidR="00A01919" w:rsidRPr="007715E6" w:rsidRDefault="00A01919" w:rsidP="007715E6">
            <w:pPr>
              <w:pStyle w:val="a4"/>
              <w:numPr>
                <w:ilvl w:val="0"/>
                <w:numId w:val="6"/>
              </w:numPr>
              <w:spacing w:after="0" w:line="240" w:lineRule="auto"/>
              <w:ind w:left="567" w:right="-1"/>
              <w:jc w:val="both"/>
              <w:rPr>
                <w:rFonts w:ascii="Times New Roman" w:hAnsi="Times New Roman"/>
                <w:sz w:val="28"/>
                <w:szCs w:val="28"/>
              </w:rPr>
            </w:pPr>
            <w:r w:rsidRPr="007715E6">
              <w:rPr>
                <w:rFonts w:ascii="Times New Roman" w:hAnsi="Times New Roman"/>
                <w:sz w:val="28"/>
                <w:szCs w:val="28"/>
              </w:rPr>
              <w:t>Организационный момент</w:t>
            </w:r>
          </w:p>
        </w:tc>
        <w:tc>
          <w:tcPr>
            <w:tcW w:w="7059" w:type="dxa"/>
          </w:tcPr>
          <w:p w:rsidR="00A01919" w:rsidRPr="007715E6" w:rsidRDefault="00A01919" w:rsidP="007715E6">
            <w:pPr>
              <w:spacing w:after="0" w:line="240" w:lineRule="auto"/>
              <w:ind w:right="-1" w:firstLine="413"/>
              <w:contextualSpacing/>
              <w:jc w:val="both"/>
              <w:rPr>
                <w:rFonts w:ascii="Times New Roman" w:hAnsi="Times New Roman"/>
                <w:sz w:val="28"/>
                <w:szCs w:val="28"/>
              </w:rPr>
            </w:pPr>
            <w:r w:rsidRPr="007715E6">
              <w:rPr>
                <w:rFonts w:ascii="Times New Roman" w:hAnsi="Times New Roman"/>
                <w:sz w:val="28"/>
                <w:szCs w:val="28"/>
              </w:rPr>
              <w:t xml:space="preserve">В нашей школе произошли некие события, и мы уже стали их участниками. Но история эта началась </w:t>
            </w:r>
            <w:proofErr w:type="gramStart"/>
            <w:r w:rsidRPr="007715E6">
              <w:rPr>
                <w:rFonts w:ascii="Times New Roman" w:hAnsi="Times New Roman"/>
                <w:sz w:val="28"/>
                <w:szCs w:val="28"/>
              </w:rPr>
              <w:t>очень давно</w:t>
            </w:r>
            <w:proofErr w:type="gramEnd"/>
            <w:r w:rsidRPr="007715E6">
              <w:rPr>
                <w:rFonts w:ascii="Times New Roman" w:hAnsi="Times New Roman"/>
                <w:sz w:val="28"/>
                <w:szCs w:val="28"/>
              </w:rPr>
              <w:t>.</w:t>
            </w:r>
          </w:p>
          <w:p w:rsidR="00A01919" w:rsidRPr="007715E6" w:rsidRDefault="00A01919" w:rsidP="007715E6">
            <w:pPr>
              <w:spacing w:after="0" w:line="240" w:lineRule="auto"/>
              <w:ind w:right="-1" w:firstLine="413"/>
              <w:contextualSpacing/>
              <w:jc w:val="both"/>
              <w:rPr>
                <w:rFonts w:ascii="Times New Roman" w:hAnsi="Times New Roman"/>
                <w:sz w:val="28"/>
                <w:szCs w:val="28"/>
              </w:rPr>
            </w:pPr>
            <w:r w:rsidRPr="007715E6">
              <w:rPr>
                <w:rFonts w:ascii="Times New Roman" w:hAnsi="Times New Roman"/>
                <w:sz w:val="28"/>
                <w:szCs w:val="28"/>
              </w:rPr>
              <w:t xml:space="preserve">Был на </w:t>
            </w:r>
            <w:proofErr w:type="spellStart"/>
            <w:r w:rsidRPr="007715E6">
              <w:rPr>
                <w:rFonts w:ascii="Times New Roman" w:hAnsi="Times New Roman"/>
                <w:sz w:val="28"/>
                <w:szCs w:val="28"/>
              </w:rPr>
              <w:t>Курщине</w:t>
            </w:r>
            <w:proofErr w:type="spellEnd"/>
            <w:r w:rsidRPr="007715E6">
              <w:rPr>
                <w:rFonts w:ascii="Times New Roman" w:hAnsi="Times New Roman"/>
                <w:sz w:val="28"/>
                <w:szCs w:val="28"/>
              </w:rPr>
              <w:t xml:space="preserve"> известный вор и разбойник по имени </w:t>
            </w:r>
            <w:proofErr w:type="spellStart"/>
            <w:r w:rsidRPr="007715E6">
              <w:rPr>
                <w:rFonts w:ascii="Times New Roman" w:hAnsi="Times New Roman"/>
                <w:sz w:val="28"/>
                <w:szCs w:val="28"/>
              </w:rPr>
              <w:t>Кудеяр</w:t>
            </w:r>
            <w:proofErr w:type="spellEnd"/>
            <w:r w:rsidRPr="007715E6">
              <w:rPr>
                <w:rFonts w:ascii="Times New Roman" w:hAnsi="Times New Roman"/>
                <w:sz w:val="28"/>
                <w:szCs w:val="28"/>
              </w:rPr>
              <w:t xml:space="preserve">, грабивший даже царские обозы. Позже по преданию, принял постриг и умер в монастыре. Но его клада найдено не было. Один из предметов (чаша) был найден в нашей школе. На чаше обнаружены свежие отпечатки указательного и большого пальцев левой руки. Есть предположения, что остальные предметы из клада могут храниться у человека, чьи отпечатки были обнаружены на чаше. Опрошенные свидетели показали, что на территории школы посторонних не наблюдалось. Круг </w:t>
            </w:r>
            <w:proofErr w:type="gramStart"/>
            <w:r w:rsidRPr="007715E6">
              <w:rPr>
                <w:rFonts w:ascii="Times New Roman" w:hAnsi="Times New Roman"/>
                <w:sz w:val="28"/>
                <w:szCs w:val="28"/>
              </w:rPr>
              <w:t>подозреваемых</w:t>
            </w:r>
            <w:proofErr w:type="gramEnd"/>
            <w:r w:rsidRPr="007715E6">
              <w:rPr>
                <w:rFonts w:ascii="Times New Roman" w:hAnsi="Times New Roman"/>
                <w:sz w:val="28"/>
                <w:szCs w:val="28"/>
              </w:rPr>
              <w:t xml:space="preserve"> ограничен людьми, находящимися в этом кабинете.</w:t>
            </w:r>
          </w:p>
        </w:tc>
      </w:tr>
      <w:tr w:rsidR="00A01919" w:rsidRPr="007715E6" w:rsidTr="00E96AC8">
        <w:trPr>
          <w:trHeight w:val="1307"/>
        </w:trPr>
        <w:tc>
          <w:tcPr>
            <w:tcW w:w="2988" w:type="dxa"/>
          </w:tcPr>
          <w:p w:rsidR="00A01919" w:rsidRPr="007715E6" w:rsidRDefault="00A01919" w:rsidP="007715E6">
            <w:pPr>
              <w:pStyle w:val="a4"/>
              <w:numPr>
                <w:ilvl w:val="0"/>
                <w:numId w:val="6"/>
              </w:numPr>
              <w:spacing w:after="0" w:line="240" w:lineRule="auto"/>
              <w:ind w:left="567" w:right="-1"/>
              <w:jc w:val="both"/>
              <w:rPr>
                <w:rFonts w:ascii="Times New Roman" w:hAnsi="Times New Roman"/>
                <w:sz w:val="28"/>
                <w:szCs w:val="28"/>
              </w:rPr>
            </w:pPr>
            <w:r w:rsidRPr="007715E6">
              <w:rPr>
                <w:rFonts w:ascii="Times New Roman" w:hAnsi="Times New Roman"/>
                <w:sz w:val="28"/>
                <w:szCs w:val="28"/>
              </w:rPr>
              <w:lastRenderedPageBreak/>
              <w:t>Всесторонняя проверка знаний.</w:t>
            </w:r>
          </w:p>
        </w:tc>
        <w:tc>
          <w:tcPr>
            <w:tcW w:w="7059" w:type="dxa"/>
          </w:tcPr>
          <w:p w:rsidR="00A01919" w:rsidRPr="007715E6" w:rsidRDefault="00A01919" w:rsidP="007715E6">
            <w:pPr>
              <w:spacing w:after="0" w:line="240" w:lineRule="auto"/>
              <w:ind w:right="-1"/>
              <w:contextualSpacing/>
              <w:jc w:val="both"/>
              <w:rPr>
                <w:rFonts w:ascii="Times New Roman" w:hAnsi="Times New Roman"/>
                <w:sz w:val="28"/>
                <w:szCs w:val="28"/>
              </w:rPr>
            </w:pPr>
            <w:r w:rsidRPr="007715E6">
              <w:rPr>
                <w:rFonts w:ascii="Times New Roman" w:hAnsi="Times New Roman"/>
                <w:sz w:val="28"/>
                <w:szCs w:val="28"/>
              </w:rPr>
              <w:t>В связи с неблагоприятными погодными условиями эксперты-криминалисты приехать не могут. И поставленную задачу (снять отпечатки пальцев и сличить их с образцом) мы должны выполнить самостоятельно.</w:t>
            </w:r>
          </w:p>
          <w:p w:rsidR="00A01919" w:rsidRPr="007715E6" w:rsidRDefault="00A01919" w:rsidP="007715E6">
            <w:pPr>
              <w:pStyle w:val="a4"/>
              <w:numPr>
                <w:ilvl w:val="0"/>
                <w:numId w:val="18"/>
              </w:numPr>
              <w:spacing w:after="0" w:line="240" w:lineRule="auto"/>
              <w:ind w:left="371" w:right="-1"/>
              <w:jc w:val="both"/>
              <w:rPr>
                <w:rFonts w:ascii="Times New Roman" w:hAnsi="Times New Roman"/>
                <w:sz w:val="28"/>
                <w:szCs w:val="28"/>
              </w:rPr>
            </w:pPr>
            <w:r w:rsidRPr="007715E6">
              <w:rPr>
                <w:rFonts w:ascii="Times New Roman" w:hAnsi="Times New Roman"/>
                <w:sz w:val="28"/>
                <w:szCs w:val="28"/>
              </w:rPr>
              <w:t>Расскажите мне, что вы знаете о профессии эксперт-криминалист (ответы детей)?</w:t>
            </w:r>
          </w:p>
          <w:p w:rsidR="00A01919" w:rsidRPr="007715E6" w:rsidRDefault="00A01919" w:rsidP="007715E6">
            <w:pPr>
              <w:pStyle w:val="a4"/>
              <w:numPr>
                <w:ilvl w:val="1"/>
                <w:numId w:val="18"/>
              </w:numPr>
              <w:spacing w:after="0" w:line="240" w:lineRule="auto"/>
              <w:ind w:left="1080" w:right="-1"/>
              <w:jc w:val="both"/>
              <w:rPr>
                <w:rFonts w:ascii="Times New Roman" w:hAnsi="Times New Roman"/>
                <w:sz w:val="28"/>
                <w:szCs w:val="28"/>
              </w:rPr>
            </w:pPr>
            <w:r w:rsidRPr="007715E6">
              <w:rPr>
                <w:rFonts w:ascii="Times New Roman" w:hAnsi="Times New Roman"/>
                <w:sz w:val="28"/>
                <w:szCs w:val="28"/>
              </w:rPr>
              <w:t>эксперт-криминалист ездит на место преступления;</w:t>
            </w:r>
          </w:p>
          <w:p w:rsidR="00A01919" w:rsidRPr="007715E6" w:rsidRDefault="00A01919" w:rsidP="007715E6">
            <w:pPr>
              <w:pStyle w:val="a4"/>
              <w:numPr>
                <w:ilvl w:val="1"/>
                <w:numId w:val="18"/>
              </w:numPr>
              <w:spacing w:after="0" w:line="240" w:lineRule="auto"/>
              <w:ind w:left="1080" w:right="-1"/>
              <w:jc w:val="both"/>
              <w:rPr>
                <w:rFonts w:ascii="Times New Roman" w:hAnsi="Times New Roman"/>
                <w:sz w:val="28"/>
                <w:szCs w:val="28"/>
              </w:rPr>
            </w:pPr>
            <w:r w:rsidRPr="007715E6">
              <w:rPr>
                <w:rFonts w:ascii="Times New Roman" w:hAnsi="Times New Roman"/>
                <w:sz w:val="28"/>
                <w:szCs w:val="28"/>
              </w:rPr>
              <w:t>исследует предметы и улики с места преступления и др.</w:t>
            </w:r>
          </w:p>
        </w:tc>
      </w:tr>
      <w:tr w:rsidR="00A01919" w:rsidRPr="007715E6" w:rsidTr="00E96AC8">
        <w:trPr>
          <w:trHeight w:val="5162"/>
        </w:trPr>
        <w:tc>
          <w:tcPr>
            <w:tcW w:w="2988" w:type="dxa"/>
          </w:tcPr>
          <w:p w:rsidR="00A01919" w:rsidRPr="007715E6" w:rsidRDefault="00A01919" w:rsidP="007715E6">
            <w:pPr>
              <w:spacing w:after="0" w:line="240" w:lineRule="auto"/>
              <w:ind w:right="-1"/>
              <w:jc w:val="both"/>
              <w:rPr>
                <w:rFonts w:ascii="Times New Roman" w:hAnsi="Times New Roman"/>
                <w:sz w:val="28"/>
                <w:szCs w:val="28"/>
              </w:rPr>
            </w:pPr>
          </w:p>
        </w:tc>
        <w:tc>
          <w:tcPr>
            <w:tcW w:w="7059" w:type="dxa"/>
          </w:tcPr>
          <w:p w:rsidR="00A01919" w:rsidRPr="007715E6" w:rsidRDefault="00A01919" w:rsidP="007715E6">
            <w:pPr>
              <w:pStyle w:val="a4"/>
              <w:numPr>
                <w:ilvl w:val="0"/>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К какому типу относится профессия эксперта-криминалиста (ответы могут быть даны учениками)?</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человек – знаковая система;</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человек – человек.</w:t>
            </w:r>
          </w:p>
          <w:p w:rsidR="00A01919" w:rsidRPr="007715E6" w:rsidRDefault="00A01919" w:rsidP="007715E6">
            <w:pPr>
              <w:pStyle w:val="a4"/>
              <w:numPr>
                <w:ilvl w:val="0"/>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Какие профессионально важные качества должны быть присущи эксперту-криминалисту?</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аналитические способности;</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логическое мышление;</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долговременная и оперативная память;</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концентрация внимания;</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аккуратность;</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усидчивость, терпение;</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готовность овладевать новыми знаниями, умениями, изучением новых технических средств.</w:t>
            </w:r>
          </w:p>
          <w:p w:rsidR="00A01919" w:rsidRPr="007715E6" w:rsidRDefault="00A01919" w:rsidP="007715E6">
            <w:pPr>
              <w:pStyle w:val="a4"/>
              <w:numPr>
                <w:ilvl w:val="0"/>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Какие специалисты еще участвуют в расследовании данного дела?</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следователь;</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дознаватель;</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адвокат;</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прокурор</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судья (в том случае, если возникнет необходимость судебного разбирательства).</w:t>
            </w:r>
          </w:p>
          <w:p w:rsidR="00A01919" w:rsidRPr="007715E6" w:rsidRDefault="00A01919" w:rsidP="007715E6">
            <w:pPr>
              <w:pStyle w:val="a4"/>
              <w:numPr>
                <w:ilvl w:val="0"/>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Эмпирический опыт (все из жизни кино, детективной литературы и т.п.):</w:t>
            </w:r>
          </w:p>
          <w:p w:rsidR="00A01919" w:rsidRPr="007715E6" w:rsidRDefault="00A01919" w:rsidP="007715E6">
            <w:pPr>
              <w:pStyle w:val="a4"/>
              <w:numPr>
                <w:ilvl w:val="0"/>
                <w:numId w:val="7"/>
              </w:numPr>
              <w:spacing w:after="0" w:line="240" w:lineRule="auto"/>
              <w:ind w:right="-1"/>
              <w:jc w:val="both"/>
              <w:rPr>
                <w:rFonts w:ascii="Times New Roman" w:hAnsi="Times New Roman"/>
                <w:sz w:val="28"/>
                <w:szCs w:val="28"/>
              </w:rPr>
            </w:pPr>
            <w:proofErr w:type="gramStart"/>
            <w:r w:rsidRPr="007715E6">
              <w:rPr>
                <w:rFonts w:ascii="Times New Roman" w:hAnsi="Times New Roman"/>
                <w:sz w:val="28"/>
                <w:szCs w:val="28"/>
              </w:rPr>
              <w:t>По</w:t>
            </w:r>
            <w:proofErr w:type="gramEnd"/>
            <w:r w:rsidRPr="007715E6">
              <w:rPr>
                <w:rFonts w:ascii="Times New Roman" w:hAnsi="Times New Roman"/>
                <w:sz w:val="28"/>
                <w:szCs w:val="28"/>
              </w:rPr>
              <w:t xml:space="preserve"> каким признакам мы можем обнаружить, кому принадлежат данные отпечатки пальцев?</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рисунок на пальцах индивидуален (это вы знаете из курса анатомии).</w:t>
            </w:r>
          </w:p>
          <w:p w:rsidR="00A01919" w:rsidRPr="007715E6" w:rsidRDefault="00A01919" w:rsidP="007715E6">
            <w:pPr>
              <w:pStyle w:val="a4"/>
              <w:numPr>
                <w:ilvl w:val="1"/>
                <w:numId w:val="7"/>
              </w:numPr>
              <w:spacing w:after="0" w:line="240" w:lineRule="auto"/>
              <w:ind w:right="-1"/>
              <w:jc w:val="both"/>
              <w:rPr>
                <w:rFonts w:ascii="Times New Roman" w:hAnsi="Times New Roman"/>
                <w:sz w:val="28"/>
                <w:szCs w:val="28"/>
              </w:rPr>
            </w:pPr>
            <w:r w:rsidRPr="007715E6">
              <w:rPr>
                <w:rFonts w:ascii="Times New Roman" w:hAnsi="Times New Roman"/>
                <w:sz w:val="28"/>
                <w:szCs w:val="28"/>
              </w:rPr>
              <w:t>сравнение с образцом.</w:t>
            </w:r>
          </w:p>
        </w:tc>
      </w:tr>
    </w:tbl>
    <w:p w:rsidR="00A01919" w:rsidRDefault="00A01919" w:rsidP="004B147E">
      <w:pPr>
        <w:ind w:right="-1" w:firstLine="567"/>
        <w:contextualSpacing/>
        <w:jc w:val="both"/>
        <w:rPr>
          <w:rFonts w:ascii="Times New Roman" w:hAnsi="Times New Roman"/>
          <w:sz w:val="28"/>
          <w:szCs w:val="28"/>
        </w:rPr>
      </w:pPr>
    </w:p>
    <w:p w:rsidR="00A01919" w:rsidRDefault="00A01919" w:rsidP="004B147E">
      <w:pPr>
        <w:ind w:right="-1" w:firstLine="567"/>
        <w:contextualSpacing/>
        <w:jc w:val="both"/>
        <w:rPr>
          <w:rFonts w:ascii="Times New Roman" w:hAnsi="Times New Roman"/>
          <w:sz w:val="28"/>
          <w:szCs w:val="28"/>
        </w:rPr>
      </w:pPr>
    </w:p>
    <w:p w:rsidR="00A01919" w:rsidRDefault="00A01919" w:rsidP="004B147E">
      <w:pPr>
        <w:ind w:right="-1" w:firstLine="567"/>
        <w:contextualSpacing/>
        <w:jc w:val="both"/>
        <w:rPr>
          <w:rFonts w:ascii="Times New Roman" w:hAnsi="Times New Roman"/>
          <w:sz w:val="28"/>
          <w:szCs w:val="28"/>
        </w:rPr>
      </w:pPr>
    </w:p>
    <w:tbl>
      <w:tblPr>
        <w:tblW w:w="10031" w:type="dxa"/>
        <w:tblLook w:val="00A0"/>
      </w:tblPr>
      <w:tblGrid>
        <w:gridCol w:w="2988"/>
        <w:gridCol w:w="7043"/>
      </w:tblGrid>
      <w:tr w:rsidR="00A01919" w:rsidRPr="007715E6" w:rsidTr="002D6182">
        <w:tc>
          <w:tcPr>
            <w:tcW w:w="2988" w:type="dxa"/>
          </w:tcPr>
          <w:p w:rsidR="00A01919" w:rsidRPr="007715E6" w:rsidRDefault="002D6182" w:rsidP="007715E6">
            <w:pPr>
              <w:spacing w:after="0" w:line="240" w:lineRule="auto"/>
              <w:ind w:right="-1"/>
              <w:contextualSpacing/>
              <w:jc w:val="both"/>
              <w:rPr>
                <w:rFonts w:ascii="Times New Roman" w:hAnsi="Times New Roman"/>
                <w:sz w:val="28"/>
                <w:szCs w:val="28"/>
              </w:rPr>
            </w:pPr>
            <w:r>
              <w:rPr>
                <w:rFonts w:ascii="Times New Roman" w:hAnsi="Times New Roman"/>
                <w:sz w:val="28"/>
                <w:szCs w:val="28"/>
                <w:lang w:val="en-US"/>
              </w:rPr>
              <w:lastRenderedPageBreak/>
              <w:t>III</w:t>
            </w:r>
            <w:r w:rsidRPr="002D6182">
              <w:rPr>
                <w:rFonts w:ascii="Times New Roman" w:hAnsi="Times New Roman"/>
                <w:sz w:val="28"/>
                <w:szCs w:val="28"/>
              </w:rPr>
              <w:t xml:space="preserve">. </w:t>
            </w:r>
            <w:r w:rsidR="00A01919" w:rsidRPr="007715E6">
              <w:rPr>
                <w:rFonts w:ascii="Times New Roman" w:hAnsi="Times New Roman"/>
                <w:sz w:val="28"/>
                <w:szCs w:val="28"/>
              </w:rPr>
              <w:t>Подготовка учащихся к активному и сознательному усвоению новых знаний.</w:t>
            </w:r>
          </w:p>
        </w:tc>
        <w:tc>
          <w:tcPr>
            <w:tcW w:w="7043" w:type="dxa"/>
          </w:tcPr>
          <w:p w:rsidR="00A01919" w:rsidRPr="007715E6" w:rsidRDefault="00A01919" w:rsidP="007715E6">
            <w:pPr>
              <w:spacing w:after="0" w:line="240" w:lineRule="auto"/>
              <w:ind w:right="-1" w:firstLine="459"/>
              <w:contextualSpacing/>
              <w:jc w:val="both"/>
              <w:rPr>
                <w:rFonts w:ascii="Times New Roman" w:hAnsi="Times New Roman"/>
                <w:sz w:val="28"/>
                <w:szCs w:val="28"/>
              </w:rPr>
            </w:pPr>
            <w:r w:rsidRPr="007715E6">
              <w:rPr>
                <w:rFonts w:ascii="Times New Roman" w:hAnsi="Times New Roman"/>
                <w:sz w:val="28"/>
                <w:szCs w:val="28"/>
              </w:rPr>
              <w:t>Тема сегодняшнего урока «Профессиональные пробы. Эксперт-криминалист». В процессе выхода  из создавшейся ситуации, мы с вами выполним профессиональную пробу по профессии эксперт-криминалист. Интересно ли вам узнать, насколько успешно вы могли бы работать экспертом криминалистом? Сегодня мы это выясним.</w:t>
            </w:r>
          </w:p>
          <w:p w:rsidR="00A01919" w:rsidRPr="007715E6" w:rsidRDefault="00A01919" w:rsidP="007715E6">
            <w:pPr>
              <w:spacing w:after="0" w:line="240" w:lineRule="auto"/>
              <w:ind w:right="-1" w:firstLine="459"/>
              <w:contextualSpacing/>
              <w:jc w:val="both"/>
              <w:rPr>
                <w:rFonts w:ascii="Times New Roman" w:hAnsi="Times New Roman"/>
                <w:sz w:val="28"/>
                <w:szCs w:val="28"/>
              </w:rPr>
            </w:pPr>
            <w:r w:rsidRPr="007715E6">
              <w:rPr>
                <w:rFonts w:ascii="Times New Roman" w:hAnsi="Times New Roman"/>
                <w:sz w:val="28"/>
                <w:szCs w:val="28"/>
              </w:rPr>
              <w:t>Выявим у вас качества эксперта-криминалиста или их отсутствие. Для этого нам потребуется:</w:t>
            </w:r>
          </w:p>
          <w:p w:rsidR="00A01919" w:rsidRPr="007715E6" w:rsidRDefault="00A01919" w:rsidP="007715E6">
            <w:pPr>
              <w:pStyle w:val="a4"/>
              <w:numPr>
                <w:ilvl w:val="0"/>
                <w:numId w:val="8"/>
              </w:numPr>
              <w:spacing w:after="0" w:line="240" w:lineRule="auto"/>
              <w:ind w:right="-1"/>
              <w:jc w:val="both"/>
              <w:rPr>
                <w:rFonts w:ascii="Times New Roman" w:hAnsi="Times New Roman"/>
                <w:sz w:val="28"/>
                <w:szCs w:val="28"/>
              </w:rPr>
            </w:pPr>
            <w:r w:rsidRPr="007715E6">
              <w:rPr>
                <w:rFonts w:ascii="Times New Roman" w:hAnsi="Times New Roman"/>
                <w:sz w:val="28"/>
                <w:szCs w:val="28"/>
              </w:rPr>
              <w:t>снять друг у друга отпечатки пальцев;</w:t>
            </w:r>
          </w:p>
          <w:p w:rsidR="00A01919" w:rsidRPr="007715E6" w:rsidRDefault="00A01919" w:rsidP="007715E6">
            <w:pPr>
              <w:pStyle w:val="a4"/>
              <w:numPr>
                <w:ilvl w:val="0"/>
                <w:numId w:val="8"/>
              </w:numPr>
              <w:spacing w:after="0" w:line="240" w:lineRule="auto"/>
              <w:ind w:right="-1"/>
              <w:jc w:val="both"/>
              <w:rPr>
                <w:rFonts w:ascii="Times New Roman" w:hAnsi="Times New Roman"/>
                <w:sz w:val="28"/>
                <w:szCs w:val="28"/>
              </w:rPr>
            </w:pPr>
            <w:r w:rsidRPr="007715E6">
              <w:rPr>
                <w:rFonts w:ascii="Times New Roman" w:hAnsi="Times New Roman"/>
                <w:sz w:val="28"/>
                <w:szCs w:val="28"/>
              </w:rPr>
              <w:t>выявить основные узоры папиллярных линий;</w:t>
            </w:r>
          </w:p>
          <w:p w:rsidR="00A01919" w:rsidRPr="007715E6" w:rsidRDefault="00A01919" w:rsidP="007715E6">
            <w:pPr>
              <w:pStyle w:val="a4"/>
              <w:numPr>
                <w:ilvl w:val="0"/>
                <w:numId w:val="8"/>
              </w:numPr>
              <w:spacing w:after="0" w:line="240" w:lineRule="auto"/>
              <w:ind w:right="-1"/>
              <w:jc w:val="both"/>
              <w:rPr>
                <w:rFonts w:ascii="Times New Roman" w:hAnsi="Times New Roman"/>
                <w:sz w:val="28"/>
                <w:szCs w:val="28"/>
              </w:rPr>
            </w:pPr>
            <w:r w:rsidRPr="007715E6">
              <w:rPr>
                <w:rFonts w:ascii="Times New Roman" w:hAnsi="Times New Roman"/>
                <w:sz w:val="28"/>
                <w:szCs w:val="28"/>
              </w:rPr>
              <w:t>сопоставить с контрольным образцом;</w:t>
            </w:r>
          </w:p>
          <w:p w:rsidR="00A01919" w:rsidRPr="007715E6" w:rsidRDefault="00A01919" w:rsidP="007715E6">
            <w:pPr>
              <w:pStyle w:val="a4"/>
              <w:numPr>
                <w:ilvl w:val="0"/>
                <w:numId w:val="8"/>
              </w:numPr>
              <w:spacing w:after="0" w:line="240" w:lineRule="auto"/>
              <w:ind w:right="-1"/>
              <w:jc w:val="both"/>
              <w:rPr>
                <w:rFonts w:ascii="Times New Roman" w:hAnsi="Times New Roman"/>
                <w:sz w:val="28"/>
                <w:szCs w:val="28"/>
              </w:rPr>
            </w:pPr>
            <w:r w:rsidRPr="007715E6">
              <w:rPr>
                <w:rFonts w:ascii="Times New Roman" w:hAnsi="Times New Roman"/>
                <w:sz w:val="28"/>
                <w:szCs w:val="28"/>
              </w:rPr>
              <w:t>предоставить мотивированные выводы по результатам исследований в виде протокола.</w:t>
            </w:r>
          </w:p>
        </w:tc>
      </w:tr>
    </w:tbl>
    <w:p w:rsidR="00A01919" w:rsidRDefault="00A01919" w:rsidP="004B147E">
      <w:pPr>
        <w:ind w:right="-1" w:firstLine="567"/>
        <w:contextualSpacing/>
        <w:jc w:val="both"/>
        <w:rPr>
          <w:rFonts w:ascii="Times New Roman" w:hAnsi="Times New Roman"/>
          <w:sz w:val="28"/>
          <w:szCs w:val="28"/>
        </w:rPr>
      </w:pPr>
    </w:p>
    <w:tbl>
      <w:tblPr>
        <w:tblW w:w="0" w:type="auto"/>
        <w:tblLook w:val="00A0"/>
      </w:tblPr>
      <w:tblGrid>
        <w:gridCol w:w="2660"/>
        <w:gridCol w:w="7478"/>
      </w:tblGrid>
      <w:tr w:rsidR="00A01919" w:rsidRPr="007715E6" w:rsidTr="007715E6">
        <w:tc>
          <w:tcPr>
            <w:tcW w:w="2660" w:type="dxa"/>
          </w:tcPr>
          <w:p w:rsidR="00A01919" w:rsidRPr="007715E6" w:rsidRDefault="002D6182" w:rsidP="007715E6">
            <w:pPr>
              <w:spacing w:after="0" w:line="240" w:lineRule="auto"/>
              <w:ind w:right="-1"/>
              <w:contextualSpacing/>
              <w:jc w:val="both"/>
              <w:rPr>
                <w:rFonts w:ascii="Times New Roman" w:hAnsi="Times New Roman"/>
                <w:sz w:val="28"/>
                <w:szCs w:val="28"/>
              </w:rPr>
            </w:pPr>
            <w:r>
              <w:rPr>
                <w:rFonts w:ascii="Times New Roman" w:hAnsi="Times New Roman"/>
                <w:sz w:val="28"/>
                <w:szCs w:val="28"/>
                <w:lang w:val="en-US"/>
              </w:rPr>
              <w:t xml:space="preserve">IV. </w:t>
            </w:r>
            <w:r w:rsidR="00A01919" w:rsidRPr="007715E6">
              <w:rPr>
                <w:rFonts w:ascii="Times New Roman" w:hAnsi="Times New Roman"/>
                <w:sz w:val="28"/>
                <w:szCs w:val="28"/>
              </w:rPr>
              <w:t>Изучение нового материала</w:t>
            </w:r>
          </w:p>
        </w:tc>
        <w:tc>
          <w:tcPr>
            <w:tcW w:w="7478" w:type="dxa"/>
          </w:tcPr>
          <w:p w:rsidR="00A01919" w:rsidRPr="007715E6" w:rsidRDefault="00A01919" w:rsidP="002D6182">
            <w:pPr>
              <w:pStyle w:val="a4"/>
              <w:spacing w:after="0" w:line="240" w:lineRule="auto"/>
              <w:ind w:left="0" w:right="-1" w:firstLine="742"/>
              <w:jc w:val="both"/>
              <w:rPr>
                <w:rFonts w:ascii="Times New Roman" w:hAnsi="Times New Roman"/>
                <w:sz w:val="28"/>
                <w:szCs w:val="28"/>
              </w:rPr>
            </w:pPr>
            <w:r w:rsidRPr="007715E6">
              <w:rPr>
                <w:rFonts w:ascii="Times New Roman" w:hAnsi="Times New Roman"/>
                <w:sz w:val="28"/>
                <w:szCs w:val="28"/>
              </w:rPr>
              <w:t>Все отпечатки пальцев различают по виду узора папиллярных линий. Несмотря на многообразие узоров, они поддаются четкой классификации.</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Всего выделяют  3 (три) больших группы узоров: арки (дуги), петли и завитки. /</w:t>
            </w:r>
            <w:r w:rsidRPr="007715E6">
              <w:rPr>
                <w:rFonts w:ascii="Courier New" w:hAnsi="Courier New" w:cs="Courier New"/>
                <w:sz w:val="28"/>
                <w:szCs w:val="28"/>
              </w:rPr>
              <w:t>Показать на вывешенных плакатах/</w:t>
            </w:r>
            <w:r w:rsidRPr="007715E6">
              <w:rPr>
                <w:rFonts w:ascii="Times New Roman" w:hAnsi="Times New Roman"/>
                <w:sz w:val="28"/>
                <w:szCs w:val="28"/>
              </w:rPr>
              <w:t>. В свою очередь каждая группа насчитывает огромное количество подвидов.</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Дактилоскопия основывается на том, что, во-первых, отпечаток пальца уникален, а во-вторых, папиллярный узор не меняется на протяжении всей жизни человека.</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 xml:space="preserve">Как научно-обоснованный метод – дактилоскопия применяется в целях розыска приблизительно с 1853 года. А с конца </w:t>
            </w:r>
            <w:r w:rsidRPr="007715E6">
              <w:rPr>
                <w:rFonts w:ascii="Times New Roman" w:hAnsi="Times New Roman"/>
                <w:sz w:val="28"/>
                <w:szCs w:val="28"/>
                <w:lang w:val="en-US"/>
              </w:rPr>
              <w:t>XIX</w:t>
            </w:r>
            <w:r w:rsidRPr="007715E6">
              <w:rPr>
                <w:rFonts w:ascii="Times New Roman" w:hAnsi="Times New Roman"/>
                <w:sz w:val="28"/>
                <w:szCs w:val="28"/>
              </w:rPr>
              <w:t xml:space="preserve"> века практиковалась по всему миру, в том числе и в России. Была проведена классификация отпечатков пальцев и собрана картотека. К 1971 году она насчитывала более 200 млн. карточек с отпечатками.</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Естественно, что главное назначение дактилоскопии – установление личности, но находит применение не только в криминалистике. Уникальность папиллярных узоров пальцев используется в современных поисковых системах, в новейших замковых механизмах и при ограничении доступа к каким-либо данным.</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Важно помнить, что отпечаток пальца является личными данными и для их снятия требуется веское обоснование (например: предъявление обвинения). Это обстоятельство закреплено в Статье №24, п.1, Конституции  РФ и Статье №14 «Презумпция невиновности» УПК РФ.</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 xml:space="preserve">Можно утверждать, что сегодня дактилоскопия – самый надежный способ идентификации личности. </w:t>
            </w:r>
            <w:r w:rsidRPr="007715E6">
              <w:rPr>
                <w:rFonts w:ascii="Times New Roman" w:hAnsi="Times New Roman"/>
                <w:sz w:val="28"/>
                <w:szCs w:val="28"/>
              </w:rPr>
              <w:lastRenderedPageBreak/>
              <w:t>Эксперты-криминалисты входят в состав оперативной группы и часто принимают участие в осмотре места происшествия. Основным содержанием деятельности является исследование следов преступления и вещественных доказательств, используя различные методы криминалистики, биологию, химию и медицину.</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В связи с перечисленными видами деятельности, существует ряд противопоказаний:</w:t>
            </w:r>
          </w:p>
          <w:p w:rsidR="00A01919" w:rsidRPr="007715E6" w:rsidRDefault="00A01919" w:rsidP="007715E6">
            <w:pPr>
              <w:pStyle w:val="a4"/>
              <w:numPr>
                <w:ilvl w:val="0"/>
                <w:numId w:val="12"/>
              </w:numPr>
              <w:spacing w:after="0" w:line="240" w:lineRule="auto"/>
              <w:ind w:right="-1"/>
              <w:jc w:val="both"/>
              <w:rPr>
                <w:rFonts w:ascii="Times New Roman" w:hAnsi="Times New Roman"/>
                <w:sz w:val="28"/>
                <w:szCs w:val="28"/>
              </w:rPr>
            </w:pPr>
            <w:r w:rsidRPr="007715E6">
              <w:rPr>
                <w:rFonts w:ascii="Times New Roman" w:hAnsi="Times New Roman"/>
                <w:sz w:val="28"/>
                <w:szCs w:val="28"/>
              </w:rPr>
              <w:t>аллергии на химические препараты;</w:t>
            </w:r>
          </w:p>
          <w:p w:rsidR="00A01919" w:rsidRPr="007715E6" w:rsidRDefault="00A01919" w:rsidP="007715E6">
            <w:pPr>
              <w:pStyle w:val="a4"/>
              <w:numPr>
                <w:ilvl w:val="0"/>
                <w:numId w:val="12"/>
              </w:numPr>
              <w:spacing w:after="0" w:line="240" w:lineRule="auto"/>
              <w:ind w:right="-1"/>
              <w:jc w:val="both"/>
              <w:rPr>
                <w:rFonts w:ascii="Times New Roman" w:hAnsi="Times New Roman"/>
                <w:sz w:val="28"/>
                <w:szCs w:val="28"/>
              </w:rPr>
            </w:pPr>
            <w:r w:rsidRPr="007715E6">
              <w:rPr>
                <w:rFonts w:ascii="Times New Roman" w:hAnsi="Times New Roman"/>
                <w:sz w:val="28"/>
                <w:szCs w:val="28"/>
              </w:rPr>
              <w:t>инфекционные заболевания;</w:t>
            </w:r>
          </w:p>
          <w:p w:rsidR="00A01919" w:rsidRPr="007715E6" w:rsidRDefault="00A01919" w:rsidP="007715E6">
            <w:pPr>
              <w:pStyle w:val="a4"/>
              <w:numPr>
                <w:ilvl w:val="0"/>
                <w:numId w:val="12"/>
              </w:numPr>
              <w:spacing w:after="0" w:line="240" w:lineRule="auto"/>
              <w:ind w:right="-1"/>
              <w:jc w:val="both"/>
              <w:rPr>
                <w:rFonts w:ascii="Times New Roman" w:hAnsi="Times New Roman"/>
                <w:sz w:val="28"/>
                <w:szCs w:val="28"/>
              </w:rPr>
            </w:pPr>
            <w:r w:rsidRPr="007715E6">
              <w:rPr>
                <w:rFonts w:ascii="Times New Roman" w:hAnsi="Times New Roman"/>
                <w:sz w:val="28"/>
                <w:szCs w:val="28"/>
              </w:rPr>
              <w:t>нервно-психические заболевания.</w:t>
            </w:r>
          </w:p>
        </w:tc>
      </w:tr>
      <w:tr w:rsidR="00A01919" w:rsidRPr="007715E6" w:rsidTr="007715E6">
        <w:tc>
          <w:tcPr>
            <w:tcW w:w="2660" w:type="dxa"/>
          </w:tcPr>
          <w:p w:rsidR="00A01919" w:rsidRPr="007715E6" w:rsidRDefault="002D6182" w:rsidP="007715E6">
            <w:pPr>
              <w:spacing w:after="0" w:line="240" w:lineRule="auto"/>
              <w:ind w:right="-1"/>
              <w:contextualSpacing/>
              <w:jc w:val="both"/>
              <w:rPr>
                <w:rFonts w:ascii="Times New Roman" w:hAnsi="Times New Roman"/>
                <w:sz w:val="28"/>
                <w:szCs w:val="28"/>
              </w:rPr>
            </w:pPr>
            <w:r>
              <w:rPr>
                <w:rFonts w:ascii="Times New Roman" w:hAnsi="Times New Roman"/>
                <w:sz w:val="28"/>
                <w:szCs w:val="28"/>
                <w:lang w:val="en-US"/>
              </w:rPr>
              <w:lastRenderedPageBreak/>
              <w:t>V</w:t>
            </w:r>
            <w:r w:rsidRPr="002D6182">
              <w:rPr>
                <w:rFonts w:ascii="Times New Roman" w:hAnsi="Times New Roman"/>
                <w:sz w:val="28"/>
                <w:szCs w:val="28"/>
              </w:rPr>
              <w:t xml:space="preserve">. </w:t>
            </w:r>
            <w:r w:rsidR="00A01919" w:rsidRPr="007715E6">
              <w:rPr>
                <w:rFonts w:ascii="Times New Roman" w:hAnsi="Times New Roman"/>
                <w:sz w:val="28"/>
                <w:szCs w:val="28"/>
              </w:rPr>
              <w:t>Практическая работа</w:t>
            </w:r>
          </w:p>
        </w:tc>
        <w:tc>
          <w:tcPr>
            <w:tcW w:w="7478" w:type="dxa"/>
          </w:tcPr>
          <w:p w:rsidR="00A01919" w:rsidRPr="007715E6" w:rsidRDefault="00A01919" w:rsidP="002D6182">
            <w:pPr>
              <w:pStyle w:val="a4"/>
              <w:spacing w:after="0" w:line="240" w:lineRule="auto"/>
              <w:ind w:left="34" w:right="-1" w:firstLine="708"/>
              <w:jc w:val="both"/>
              <w:rPr>
                <w:rFonts w:ascii="Times New Roman" w:hAnsi="Times New Roman"/>
                <w:sz w:val="28"/>
                <w:szCs w:val="28"/>
              </w:rPr>
            </w:pPr>
            <w:r w:rsidRPr="007715E6">
              <w:rPr>
                <w:rFonts w:ascii="Times New Roman" w:hAnsi="Times New Roman"/>
                <w:sz w:val="28"/>
                <w:szCs w:val="28"/>
              </w:rPr>
              <w:t>Вводный инструктаж:</w:t>
            </w:r>
          </w:p>
          <w:p w:rsidR="00A01919" w:rsidRPr="007715E6" w:rsidRDefault="00A01919" w:rsidP="007715E6">
            <w:pPr>
              <w:pStyle w:val="a4"/>
              <w:numPr>
                <w:ilvl w:val="1"/>
                <w:numId w:val="11"/>
              </w:numPr>
              <w:spacing w:after="0" w:line="240" w:lineRule="auto"/>
              <w:ind w:right="-1"/>
              <w:jc w:val="both"/>
              <w:rPr>
                <w:rFonts w:ascii="Times New Roman" w:hAnsi="Times New Roman"/>
                <w:sz w:val="28"/>
                <w:szCs w:val="28"/>
              </w:rPr>
            </w:pPr>
            <w:r w:rsidRPr="007715E6">
              <w:rPr>
                <w:rFonts w:ascii="Times New Roman" w:hAnsi="Times New Roman"/>
                <w:sz w:val="28"/>
                <w:szCs w:val="28"/>
              </w:rPr>
              <w:t>снятие отпечатков пальцев;</w:t>
            </w:r>
          </w:p>
          <w:p w:rsidR="00A01919" w:rsidRPr="007715E6" w:rsidRDefault="00A01919" w:rsidP="007715E6">
            <w:pPr>
              <w:pStyle w:val="a4"/>
              <w:numPr>
                <w:ilvl w:val="1"/>
                <w:numId w:val="11"/>
              </w:numPr>
              <w:spacing w:after="0" w:line="240" w:lineRule="auto"/>
              <w:ind w:right="-1"/>
              <w:jc w:val="both"/>
              <w:rPr>
                <w:rFonts w:ascii="Times New Roman" w:hAnsi="Times New Roman"/>
                <w:sz w:val="28"/>
                <w:szCs w:val="28"/>
              </w:rPr>
            </w:pPr>
            <w:r w:rsidRPr="007715E6">
              <w:rPr>
                <w:rFonts w:ascii="Times New Roman" w:hAnsi="Times New Roman"/>
                <w:sz w:val="28"/>
                <w:szCs w:val="28"/>
              </w:rPr>
              <w:t xml:space="preserve">сравнение контрольного образца с </w:t>
            </w:r>
            <w:proofErr w:type="spellStart"/>
            <w:r w:rsidRPr="007715E6">
              <w:rPr>
                <w:rFonts w:ascii="Times New Roman" w:hAnsi="Times New Roman"/>
                <w:sz w:val="28"/>
                <w:szCs w:val="28"/>
              </w:rPr>
              <w:t>дактилокартой</w:t>
            </w:r>
            <w:proofErr w:type="spellEnd"/>
            <w:r w:rsidRPr="007715E6">
              <w:rPr>
                <w:rFonts w:ascii="Times New Roman" w:hAnsi="Times New Roman"/>
                <w:sz w:val="28"/>
                <w:szCs w:val="28"/>
              </w:rPr>
              <w:t xml:space="preserve"> (у каждого ученика на парте </w:t>
            </w:r>
            <w:r w:rsidRPr="007715E6">
              <w:rPr>
                <w:rFonts w:ascii="Times New Roman" w:hAnsi="Times New Roman"/>
                <w:sz w:val="28"/>
                <w:szCs w:val="28"/>
                <w:u w:val="single"/>
              </w:rPr>
              <w:t>свой вариант</w:t>
            </w:r>
            <w:r w:rsidRPr="007715E6">
              <w:rPr>
                <w:rFonts w:ascii="Times New Roman" w:hAnsi="Times New Roman"/>
                <w:sz w:val="28"/>
                <w:szCs w:val="28"/>
              </w:rPr>
              <w:t xml:space="preserve"> </w:t>
            </w:r>
            <w:proofErr w:type="spellStart"/>
            <w:r w:rsidRPr="007715E6">
              <w:rPr>
                <w:rFonts w:ascii="Times New Roman" w:hAnsi="Times New Roman"/>
                <w:sz w:val="28"/>
                <w:szCs w:val="28"/>
              </w:rPr>
              <w:t>дактилокарты</w:t>
            </w:r>
            <w:proofErr w:type="spellEnd"/>
            <w:r w:rsidRPr="007715E6">
              <w:rPr>
                <w:rFonts w:ascii="Times New Roman" w:hAnsi="Times New Roman"/>
                <w:sz w:val="28"/>
                <w:szCs w:val="28"/>
              </w:rPr>
              <w:t>);</w:t>
            </w:r>
          </w:p>
          <w:p w:rsidR="00A01919" w:rsidRPr="007715E6" w:rsidRDefault="00A01919" w:rsidP="007715E6">
            <w:pPr>
              <w:pStyle w:val="a4"/>
              <w:numPr>
                <w:ilvl w:val="1"/>
                <w:numId w:val="11"/>
              </w:numPr>
              <w:spacing w:after="0" w:line="240" w:lineRule="auto"/>
              <w:ind w:right="-1"/>
              <w:jc w:val="both"/>
              <w:rPr>
                <w:rFonts w:ascii="Times New Roman" w:hAnsi="Times New Roman"/>
                <w:sz w:val="28"/>
                <w:szCs w:val="28"/>
              </w:rPr>
            </w:pPr>
            <w:r w:rsidRPr="007715E6">
              <w:rPr>
                <w:rFonts w:ascii="Times New Roman" w:hAnsi="Times New Roman"/>
                <w:sz w:val="28"/>
                <w:szCs w:val="28"/>
              </w:rPr>
              <w:t>занесение результатов в протокол (у каждого ученика имеется на парте пустая форма протокола);</w:t>
            </w:r>
          </w:p>
          <w:p w:rsidR="00A01919" w:rsidRPr="007715E6" w:rsidRDefault="00A01919" w:rsidP="007715E6">
            <w:pPr>
              <w:pStyle w:val="a4"/>
              <w:numPr>
                <w:ilvl w:val="1"/>
                <w:numId w:val="11"/>
              </w:numPr>
              <w:spacing w:after="0" w:line="240" w:lineRule="auto"/>
              <w:ind w:right="-1"/>
              <w:jc w:val="both"/>
              <w:rPr>
                <w:rFonts w:ascii="Times New Roman" w:hAnsi="Times New Roman"/>
                <w:sz w:val="28"/>
                <w:szCs w:val="28"/>
              </w:rPr>
            </w:pPr>
            <w:r w:rsidRPr="007715E6">
              <w:rPr>
                <w:rFonts w:ascii="Times New Roman" w:hAnsi="Times New Roman"/>
                <w:sz w:val="28"/>
                <w:szCs w:val="28"/>
              </w:rPr>
              <w:t>Выделяемое время на выполнение задания 5-6 мин.</w:t>
            </w:r>
          </w:p>
        </w:tc>
      </w:tr>
    </w:tbl>
    <w:p w:rsidR="00A01919" w:rsidRDefault="00A01919" w:rsidP="004B147E">
      <w:pPr>
        <w:ind w:right="-1" w:firstLine="567"/>
        <w:contextualSpacing/>
        <w:jc w:val="both"/>
        <w:rPr>
          <w:rFonts w:ascii="Times New Roman" w:hAnsi="Times New Roman"/>
          <w:sz w:val="28"/>
          <w:szCs w:val="28"/>
        </w:rPr>
      </w:pPr>
    </w:p>
    <w:p w:rsidR="00A01919" w:rsidRDefault="00A01919" w:rsidP="00FD72EA">
      <w:pPr>
        <w:ind w:right="-1" w:firstLine="567"/>
        <w:jc w:val="both"/>
        <w:rPr>
          <w:rFonts w:ascii="Times New Roman" w:hAnsi="Times New Roman"/>
          <w:sz w:val="28"/>
          <w:szCs w:val="28"/>
        </w:rPr>
      </w:pPr>
      <w:r w:rsidRPr="00FD72EA">
        <w:rPr>
          <w:rFonts w:ascii="Times New Roman" w:hAnsi="Times New Roman"/>
          <w:sz w:val="28"/>
          <w:szCs w:val="28"/>
        </w:rPr>
        <w:t>*</w:t>
      </w:r>
      <w:r>
        <w:rPr>
          <w:rFonts w:ascii="Times New Roman" w:hAnsi="Times New Roman"/>
          <w:sz w:val="28"/>
          <w:szCs w:val="28"/>
        </w:rPr>
        <w:t xml:space="preserve"> На уроке используется типографская краска, допустимая по санитарным нормам к использованию в небольших количествах.</w:t>
      </w:r>
    </w:p>
    <w:tbl>
      <w:tblPr>
        <w:tblW w:w="0" w:type="auto"/>
        <w:tblLook w:val="00A0"/>
      </w:tblPr>
      <w:tblGrid>
        <w:gridCol w:w="2660"/>
        <w:gridCol w:w="7478"/>
      </w:tblGrid>
      <w:tr w:rsidR="00A01919" w:rsidRPr="007715E6" w:rsidTr="007715E6">
        <w:trPr>
          <w:trHeight w:val="2591"/>
        </w:trPr>
        <w:tc>
          <w:tcPr>
            <w:tcW w:w="2660" w:type="dxa"/>
          </w:tcPr>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t>Наблюдения учителя, целевой обход.</w:t>
            </w:r>
          </w:p>
        </w:tc>
        <w:tc>
          <w:tcPr>
            <w:tcW w:w="7478" w:type="dxa"/>
          </w:tcPr>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Критерии оценки:</w:t>
            </w:r>
          </w:p>
          <w:p w:rsidR="00A01919" w:rsidRPr="007715E6" w:rsidRDefault="00A01919" w:rsidP="007715E6">
            <w:pPr>
              <w:pStyle w:val="a4"/>
              <w:numPr>
                <w:ilvl w:val="0"/>
                <w:numId w:val="14"/>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аккуратность;</w:t>
            </w:r>
          </w:p>
          <w:p w:rsidR="00A01919" w:rsidRPr="007715E6" w:rsidRDefault="00A01919" w:rsidP="007715E6">
            <w:pPr>
              <w:pStyle w:val="a4"/>
              <w:numPr>
                <w:ilvl w:val="0"/>
                <w:numId w:val="14"/>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внимание;</w:t>
            </w:r>
          </w:p>
          <w:p w:rsidR="00A01919" w:rsidRPr="007715E6" w:rsidRDefault="00A01919" w:rsidP="007715E6">
            <w:pPr>
              <w:pStyle w:val="a4"/>
              <w:numPr>
                <w:ilvl w:val="0"/>
                <w:numId w:val="14"/>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терпеливость.</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Пройти по классу со шкалой искомой нумерации отпечатков пальцев по списку и отметить «+» или « - » правильные и неправильные ответы детей соответственно.</w:t>
            </w:r>
          </w:p>
        </w:tc>
      </w:tr>
      <w:tr w:rsidR="00A01919" w:rsidRPr="007715E6" w:rsidTr="007715E6">
        <w:tc>
          <w:tcPr>
            <w:tcW w:w="2660" w:type="dxa"/>
          </w:tcPr>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t xml:space="preserve">Закрепление </w:t>
            </w:r>
            <w:proofErr w:type="gramStart"/>
            <w:r w:rsidRPr="007715E6">
              <w:rPr>
                <w:rFonts w:ascii="Times New Roman" w:hAnsi="Times New Roman"/>
                <w:sz w:val="28"/>
                <w:szCs w:val="28"/>
              </w:rPr>
              <w:t>изученного</w:t>
            </w:r>
            <w:proofErr w:type="gramEnd"/>
            <w:r w:rsidRPr="007715E6">
              <w:rPr>
                <w:rFonts w:ascii="Times New Roman" w:hAnsi="Times New Roman"/>
                <w:sz w:val="28"/>
                <w:szCs w:val="28"/>
              </w:rPr>
              <w:t xml:space="preserve"> материла</w:t>
            </w:r>
          </w:p>
        </w:tc>
        <w:tc>
          <w:tcPr>
            <w:tcW w:w="7478" w:type="dxa"/>
          </w:tcPr>
          <w:p w:rsidR="00A01919" w:rsidRPr="007715E6" w:rsidRDefault="00A01919" w:rsidP="007715E6">
            <w:pPr>
              <w:pStyle w:val="a4"/>
              <w:numPr>
                <w:ilvl w:val="0"/>
                <w:numId w:val="15"/>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было ли вам интересно заниматься этим видом деятельности?</w:t>
            </w:r>
          </w:p>
          <w:p w:rsidR="00A01919" w:rsidRPr="007715E6" w:rsidRDefault="00A01919" w:rsidP="007715E6">
            <w:pPr>
              <w:pStyle w:val="a4"/>
              <w:numPr>
                <w:ilvl w:val="0"/>
                <w:numId w:val="15"/>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предоставить результаты работы в виде протокола;</w:t>
            </w:r>
          </w:p>
          <w:p w:rsidR="00A01919" w:rsidRPr="007715E6" w:rsidRDefault="00A01919" w:rsidP="007715E6">
            <w:pPr>
              <w:pStyle w:val="a4"/>
              <w:numPr>
                <w:ilvl w:val="0"/>
                <w:numId w:val="15"/>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узнать, с какими трудностями столкнулись ученики;</w:t>
            </w:r>
          </w:p>
          <w:p w:rsidR="00A01919" w:rsidRPr="007715E6" w:rsidRDefault="00A01919" w:rsidP="007715E6">
            <w:pPr>
              <w:pStyle w:val="a4"/>
              <w:numPr>
                <w:ilvl w:val="0"/>
                <w:numId w:val="15"/>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расспросить, что нового и интересного дети узнали о профессии;</w:t>
            </w:r>
          </w:p>
          <w:p w:rsidR="00A01919" w:rsidRPr="007715E6" w:rsidRDefault="00A01919" w:rsidP="007715E6">
            <w:pPr>
              <w:pStyle w:val="a4"/>
              <w:numPr>
                <w:ilvl w:val="0"/>
                <w:numId w:val="15"/>
              </w:numPr>
              <w:spacing w:after="0" w:line="240" w:lineRule="auto"/>
              <w:ind w:right="-1" w:firstLine="22"/>
              <w:jc w:val="both"/>
              <w:rPr>
                <w:rFonts w:ascii="Times New Roman" w:hAnsi="Times New Roman"/>
                <w:sz w:val="28"/>
                <w:szCs w:val="28"/>
              </w:rPr>
            </w:pPr>
            <w:r w:rsidRPr="007715E6">
              <w:rPr>
                <w:rFonts w:ascii="Times New Roman" w:hAnsi="Times New Roman"/>
                <w:sz w:val="28"/>
                <w:szCs w:val="28"/>
              </w:rPr>
              <w:t>спросить о личностных качествах, которые помогли или помешали выполнению работы.</w:t>
            </w:r>
          </w:p>
        </w:tc>
      </w:tr>
      <w:tr w:rsidR="00A01919" w:rsidRPr="007715E6" w:rsidTr="007715E6">
        <w:trPr>
          <w:trHeight w:val="2643"/>
        </w:trPr>
        <w:tc>
          <w:tcPr>
            <w:tcW w:w="2660" w:type="dxa"/>
          </w:tcPr>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lastRenderedPageBreak/>
              <w:t>Подведение итогов</w:t>
            </w:r>
          </w:p>
        </w:tc>
        <w:tc>
          <w:tcPr>
            <w:tcW w:w="7478" w:type="dxa"/>
          </w:tcPr>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Д/З. нет</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Учитель – результаты наблюдений и рекомендации по ПВК.</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Отметить наиболее успешные результаты поименно и наихудшие (например, если вообще не найдены искомые отпечатки пальцев) без фамилий.</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Рекомендации в целом, кому по ПВК подходит эта профессия, а кому нет.</w:t>
            </w:r>
          </w:p>
        </w:tc>
      </w:tr>
      <w:tr w:rsidR="00A01919" w:rsidRPr="007715E6" w:rsidTr="007715E6">
        <w:tc>
          <w:tcPr>
            <w:tcW w:w="2660" w:type="dxa"/>
          </w:tcPr>
          <w:p w:rsidR="00A01919" w:rsidRPr="007715E6" w:rsidRDefault="00A01919" w:rsidP="007715E6">
            <w:pPr>
              <w:spacing w:after="0" w:line="240" w:lineRule="auto"/>
              <w:ind w:right="-1"/>
              <w:jc w:val="both"/>
              <w:rPr>
                <w:rFonts w:ascii="Times New Roman" w:hAnsi="Times New Roman"/>
                <w:sz w:val="28"/>
                <w:szCs w:val="28"/>
              </w:rPr>
            </w:pPr>
            <w:r w:rsidRPr="007715E6">
              <w:rPr>
                <w:rFonts w:ascii="Times New Roman" w:hAnsi="Times New Roman"/>
                <w:sz w:val="28"/>
                <w:szCs w:val="28"/>
              </w:rPr>
              <w:t>Рефлексия</w:t>
            </w:r>
          </w:p>
        </w:tc>
        <w:tc>
          <w:tcPr>
            <w:tcW w:w="7478" w:type="dxa"/>
          </w:tcPr>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Если кто-то из детей скажет или отметит в протоколе, что человек левша (в первой части упоминалось, что имеется отпечаток левой руки). Определят или обратят внимание, какой из отпечатков указательного пальца, а какой большого. А так же мужской или женский. Можно в характеристике сказать о творческом подходе, исследовательских склонностях, логическом мышлении.</w:t>
            </w:r>
          </w:p>
          <w:p w:rsidR="00A01919" w:rsidRPr="007715E6" w:rsidRDefault="00A01919" w:rsidP="007715E6">
            <w:pPr>
              <w:spacing w:after="0" w:line="240" w:lineRule="auto"/>
              <w:ind w:right="-1" w:firstLine="742"/>
              <w:jc w:val="both"/>
              <w:rPr>
                <w:rFonts w:ascii="Times New Roman" w:hAnsi="Times New Roman"/>
                <w:sz w:val="28"/>
                <w:szCs w:val="28"/>
              </w:rPr>
            </w:pPr>
            <w:r w:rsidRPr="007715E6">
              <w:rPr>
                <w:rFonts w:ascii="Times New Roman" w:hAnsi="Times New Roman"/>
                <w:sz w:val="28"/>
                <w:szCs w:val="28"/>
              </w:rPr>
              <w:t>Если останется время, рассказать, где можно получить профессию эксперта-криминалиста или смежных профессий. Список учебных заведений (находится на доске):</w:t>
            </w:r>
          </w:p>
          <w:p w:rsidR="00A01919" w:rsidRPr="00E96AC8" w:rsidRDefault="00A01919" w:rsidP="007715E6">
            <w:pPr>
              <w:spacing w:after="0" w:line="240" w:lineRule="auto"/>
              <w:ind w:right="-1" w:firstLine="742"/>
              <w:jc w:val="both"/>
              <w:rPr>
                <w:rFonts w:ascii="Times New Roman" w:hAnsi="Times New Roman"/>
                <w:sz w:val="28"/>
                <w:szCs w:val="28"/>
              </w:rPr>
            </w:pP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Московский государственный технический университет им. Н.Э. Баумана. Кафедра юриспруденции, специальность «Судебная экспертиза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от 107400руб./год</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Белгородский государственный университет. Юридический факультет, специальность «Судебная экспертиза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от 45000 руб./год</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Красноярский государственный университет. Социально-правовой факультет, специальность «Правоохранительная деятельность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Московский университет МВД России. Московский областной филиал. Специальность «Правоохранительная деятельность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 xml:space="preserve">Российская таможенная академия, </w:t>
            </w:r>
            <w:proofErr w:type="spellStart"/>
            <w:r w:rsidRPr="00E96AC8">
              <w:rPr>
                <w:rFonts w:ascii="Times New Roman" w:hAnsi="Times New Roman"/>
                <w:sz w:val="28"/>
                <w:szCs w:val="28"/>
              </w:rPr>
              <w:t>С.-</w:t>
            </w:r>
            <w:r>
              <w:rPr>
                <w:rFonts w:ascii="Times New Roman" w:hAnsi="Times New Roman"/>
                <w:sz w:val="28"/>
                <w:szCs w:val="28"/>
              </w:rPr>
              <w:t>П</w:t>
            </w:r>
            <w:r w:rsidRPr="00E96AC8">
              <w:rPr>
                <w:rFonts w:ascii="Times New Roman" w:hAnsi="Times New Roman"/>
                <w:sz w:val="28"/>
                <w:szCs w:val="28"/>
              </w:rPr>
              <w:t>етербургский</w:t>
            </w:r>
            <w:proofErr w:type="spellEnd"/>
            <w:r w:rsidRPr="00E96AC8">
              <w:rPr>
                <w:rFonts w:ascii="Times New Roman" w:hAnsi="Times New Roman"/>
                <w:sz w:val="28"/>
                <w:szCs w:val="28"/>
              </w:rPr>
              <w:t xml:space="preserve"> филиал им. В.Б. </w:t>
            </w:r>
            <w:proofErr w:type="spellStart"/>
            <w:r w:rsidRPr="00E96AC8">
              <w:rPr>
                <w:rFonts w:ascii="Times New Roman" w:hAnsi="Times New Roman"/>
                <w:sz w:val="28"/>
                <w:szCs w:val="28"/>
              </w:rPr>
              <w:t>Бобкова</w:t>
            </w:r>
            <w:proofErr w:type="spellEnd"/>
            <w:r w:rsidRPr="00E96AC8">
              <w:rPr>
                <w:rFonts w:ascii="Times New Roman" w:hAnsi="Times New Roman"/>
                <w:sz w:val="28"/>
                <w:szCs w:val="28"/>
              </w:rPr>
              <w:t>. Юридический факультет, специальность «Правоохранительная деятельность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Московская государственная юридическая академия. Институт судебных экспертиз, специальность «Судебная экспертиза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 от 128000 руб./год.</w:t>
            </w:r>
          </w:p>
          <w:p w:rsidR="00A01919" w:rsidRPr="00E96AC8"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lastRenderedPageBreak/>
              <w:t>Уральский государственный технический университет</w:t>
            </w:r>
            <w:r>
              <w:rPr>
                <w:rFonts w:ascii="Times New Roman" w:hAnsi="Times New Roman"/>
                <w:sz w:val="28"/>
                <w:szCs w:val="28"/>
              </w:rPr>
              <w:t xml:space="preserve"> — У</w:t>
            </w:r>
            <w:r w:rsidRPr="00E96AC8">
              <w:rPr>
                <w:rFonts w:ascii="Times New Roman" w:hAnsi="Times New Roman"/>
                <w:sz w:val="28"/>
                <w:szCs w:val="28"/>
              </w:rPr>
              <w:t>ПИ. Нижнетагильский технологический институт (филиал). Вечерний технологический факультет, специальность «Правоохранительная деятельность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p>
          <w:p w:rsidR="00A01919" w:rsidRPr="007715E6" w:rsidRDefault="00A01919" w:rsidP="007715E6">
            <w:pPr>
              <w:pStyle w:val="a4"/>
              <w:numPr>
                <w:ilvl w:val="0"/>
                <w:numId w:val="16"/>
              </w:numPr>
              <w:spacing w:after="0" w:line="240" w:lineRule="auto"/>
              <w:ind w:right="-1"/>
              <w:jc w:val="both"/>
              <w:rPr>
                <w:rFonts w:ascii="Times New Roman" w:hAnsi="Times New Roman"/>
                <w:sz w:val="28"/>
                <w:szCs w:val="28"/>
              </w:rPr>
            </w:pPr>
            <w:r w:rsidRPr="00E96AC8">
              <w:rPr>
                <w:rFonts w:ascii="Times New Roman" w:hAnsi="Times New Roman"/>
                <w:sz w:val="28"/>
                <w:szCs w:val="28"/>
              </w:rPr>
              <w:t>Московский университет МВД России. Факультет заочного и вечернего обучения, специальность «Правоохранительная деятель</w:t>
            </w:r>
            <w:r>
              <w:rPr>
                <w:rFonts w:ascii="Times New Roman" w:hAnsi="Times New Roman"/>
                <w:sz w:val="28"/>
                <w:szCs w:val="28"/>
              </w:rPr>
              <w:t>ность (</w:t>
            </w:r>
            <w:proofErr w:type="spellStart"/>
            <w:r>
              <w:rPr>
                <w:rFonts w:ascii="Times New Roman" w:hAnsi="Times New Roman"/>
                <w:sz w:val="28"/>
                <w:szCs w:val="28"/>
              </w:rPr>
              <w:t>специалитет</w:t>
            </w:r>
            <w:proofErr w:type="spellEnd"/>
            <w:r>
              <w:rPr>
                <w:rFonts w:ascii="Times New Roman" w:hAnsi="Times New Roman"/>
                <w:sz w:val="28"/>
                <w:szCs w:val="28"/>
              </w:rPr>
              <w:t>)» бесплатно. Ф</w:t>
            </w:r>
            <w:r w:rsidRPr="00E96AC8">
              <w:rPr>
                <w:rFonts w:ascii="Times New Roman" w:hAnsi="Times New Roman"/>
                <w:sz w:val="28"/>
                <w:szCs w:val="28"/>
              </w:rPr>
              <w:t>акультет подготовки специалистов милиции общественной безопасности, специальность «Правоохранительная деятельность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r>
              <w:rPr>
                <w:rFonts w:ascii="Times New Roman" w:hAnsi="Times New Roman"/>
                <w:sz w:val="28"/>
                <w:szCs w:val="28"/>
              </w:rPr>
              <w:t>. Ф</w:t>
            </w:r>
            <w:r w:rsidRPr="00E96AC8">
              <w:rPr>
                <w:rFonts w:ascii="Times New Roman" w:hAnsi="Times New Roman"/>
                <w:sz w:val="28"/>
                <w:szCs w:val="28"/>
              </w:rPr>
              <w:t>акультет подготовки экспертов-криминалистов, специальность «Судебная медицина (</w:t>
            </w:r>
            <w:proofErr w:type="spellStart"/>
            <w:r w:rsidRPr="00E96AC8">
              <w:rPr>
                <w:rFonts w:ascii="Times New Roman" w:hAnsi="Times New Roman"/>
                <w:sz w:val="28"/>
                <w:szCs w:val="28"/>
              </w:rPr>
              <w:t>специалитет</w:t>
            </w:r>
            <w:proofErr w:type="spellEnd"/>
            <w:r w:rsidRPr="00E96AC8">
              <w:rPr>
                <w:rFonts w:ascii="Times New Roman" w:hAnsi="Times New Roman"/>
                <w:sz w:val="28"/>
                <w:szCs w:val="28"/>
              </w:rPr>
              <w:t>)» бесплатно.</w:t>
            </w:r>
          </w:p>
        </w:tc>
      </w:tr>
    </w:tbl>
    <w:p w:rsidR="00A01919" w:rsidRDefault="00A01919" w:rsidP="00FD72EA">
      <w:pPr>
        <w:ind w:right="-1" w:firstLine="567"/>
        <w:jc w:val="both"/>
        <w:rPr>
          <w:rFonts w:ascii="Times New Roman" w:hAnsi="Times New Roman"/>
          <w:sz w:val="28"/>
          <w:szCs w:val="28"/>
        </w:rPr>
      </w:pPr>
    </w:p>
    <w:p w:rsidR="00A01919" w:rsidRDefault="00A01919">
      <w:pPr>
        <w:rPr>
          <w:rFonts w:ascii="Times New Roman" w:hAnsi="Times New Roman"/>
          <w:sz w:val="28"/>
          <w:szCs w:val="28"/>
        </w:rPr>
      </w:pPr>
      <w:r>
        <w:rPr>
          <w:rFonts w:ascii="Times New Roman" w:hAnsi="Times New Roman"/>
          <w:sz w:val="28"/>
          <w:szCs w:val="28"/>
        </w:rPr>
        <w:br w:type="page"/>
      </w:r>
    </w:p>
    <w:p w:rsidR="00A01919" w:rsidRDefault="00A01919" w:rsidP="00A42588">
      <w:pPr>
        <w:ind w:right="-1" w:firstLine="567"/>
        <w:jc w:val="right"/>
        <w:rPr>
          <w:rFonts w:ascii="Times New Roman" w:hAnsi="Times New Roman"/>
          <w:sz w:val="28"/>
          <w:szCs w:val="28"/>
        </w:rPr>
      </w:pPr>
      <w:r>
        <w:rPr>
          <w:rFonts w:ascii="Times New Roman" w:hAnsi="Times New Roman"/>
          <w:sz w:val="28"/>
          <w:szCs w:val="28"/>
        </w:rPr>
        <w:t>Приложение 1</w:t>
      </w:r>
    </w:p>
    <w:p w:rsidR="00A01919" w:rsidRDefault="00A01919" w:rsidP="00A42588">
      <w:pPr>
        <w:tabs>
          <w:tab w:val="left" w:pos="0"/>
        </w:tabs>
        <w:jc w:val="center"/>
        <w:rPr>
          <w:rFonts w:ascii="Times New Roman" w:hAnsi="Times New Roman"/>
          <w:b/>
          <w:sz w:val="48"/>
          <w:szCs w:val="48"/>
        </w:rPr>
      </w:pPr>
      <w:r w:rsidRPr="000728CB">
        <w:rPr>
          <w:rFonts w:ascii="Times New Roman" w:hAnsi="Times New Roman"/>
          <w:b/>
          <w:sz w:val="48"/>
          <w:szCs w:val="48"/>
        </w:rPr>
        <w:t>Протокол №</w:t>
      </w:r>
      <w:r>
        <w:rPr>
          <w:rFonts w:ascii="Times New Roman" w:hAnsi="Times New Roman"/>
          <w:b/>
          <w:sz w:val="48"/>
          <w:szCs w:val="48"/>
        </w:rPr>
        <w:t>_____</w:t>
      </w:r>
    </w:p>
    <w:p w:rsidR="00A01919" w:rsidRDefault="00A01919" w:rsidP="00A42588">
      <w:pPr>
        <w:tabs>
          <w:tab w:val="left" w:pos="0"/>
        </w:tabs>
        <w:jc w:val="center"/>
        <w:rPr>
          <w:rFonts w:ascii="Times New Roman" w:hAnsi="Times New Roman"/>
          <w:sz w:val="28"/>
          <w:szCs w:val="28"/>
        </w:rPr>
      </w:pPr>
      <w:r>
        <w:rPr>
          <w:rFonts w:ascii="Times New Roman" w:hAnsi="Times New Roman"/>
          <w:sz w:val="28"/>
          <w:szCs w:val="28"/>
        </w:rPr>
        <w:t>дактилоскопического исследования</w:t>
      </w:r>
    </w:p>
    <w:p w:rsidR="00A01919" w:rsidRDefault="00A01919" w:rsidP="00A42588">
      <w:pPr>
        <w:tabs>
          <w:tab w:val="left" w:pos="0"/>
        </w:tabs>
        <w:jc w:val="center"/>
        <w:rPr>
          <w:rFonts w:ascii="Times New Roman" w:hAnsi="Times New Roman"/>
          <w:sz w:val="28"/>
          <w:szCs w:val="28"/>
        </w:rPr>
      </w:pPr>
    </w:p>
    <w:p w:rsidR="00A01919" w:rsidRDefault="00A01919" w:rsidP="00A42588">
      <w:pPr>
        <w:tabs>
          <w:tab w:val="left" w:pos="0"/>
        </w:tabs>
        <w:jc w:val="center"/>
        <w:rPr>
          <w:rFonts w:ascii="Times New Roman" w:hAnsi="Times New Roman"/>
          <w:sz w:val="28"/>
          <w:szCs w:val="28"/>
        </w:rPr>
      </w:pPr>
    </w:p>
    <w:p w:rsidR="00A01919" w:rsidRDefault="00A01919" w:rsidP="00A42588">
      <w:pPr>
        <w:tabs>
          <w:tab w:val="left" w:pos="0"/>
        </w:tabs>
        <w:ind w:firstLine="426"/>
        <w:jc w:val="both"/>
        <w:rPr>
          <w:rFonts w:ascii="Times New Roman" w:hAnsi="Times New Roman"/>
          <w:sz w:val="28"/>
          <w:szCs w:val="28"/>
        </w:rPr>
      </w:pPr>
      <w:r>
        <w:rPr>
          <w:rFonts w:ascii="Times New Roman" w:hAnsi="Times New Roman"/>
          <w:sz w:val="28"/>
          <w:szCs w:val="28"/>
        </w:rPr>
        <w:t>1. Объект исследования __________________________________________.</w:t>
      </w:r>
    </w:p>
    <w:p w:rsidR="00A01919" w:rsidRDefault="00A01919" w:rsidP="00A42588">
      <w:pPr>
        <w:tabs>
          <w:tab w:val="left" w:pos="0"/>
        </w:tabs>
        <w:ind w:firstLine="426"/>
        <w:jc w:val="both"/>
        <w:rPr>
          <w:rFonts w:ascii="Times New Roman" w:hAnsi="Times New Roman"/>
          <w:sz w:val="28"/>
          <w:szCs w:val="28"/>
        </w:rPr>
      </w:pPr>
      <w:r>
        <w:rPr>
          <w:rFonts w:ascii="Times New Roman" w:hAnsi="Times New Roman"/>
          <w:sz w:val="28"/>
          <w:szCs w:val="28"/>
        </w:rPr>
        <w:t>2. Дата и время экспертизы ______________ гг. _____ ч. _____ мин.</w:t>
      </w:r>
    </w:p>
    <w:p w:rsidR="00A01919" w:rsidRDefault="00A01919" w:rsidP="00A42588">
      <w:pPr>
        <w:tabs>
          <w:tab w:val="left" w:pos="0"/>
        </w:tabs>
        <w:ind w:firstLine="425"/>
        <w:contextualSpacing/>
        <w:jc w:val="both"/>
        <w:rPr>
          <w:rFonts w:ascii="Times New Roman" w:hAnsi="Times New Roman"/>
          <w:sz w:val="28"/>
          <w:szCs w:val="28"/>
        </w:rPr>
      </w:pPr>
      <w:r>
        <w:rPr>
          <w:rFonts w:ascii="Times New Roman" w:hAnsi="Times New Roman"/>
          <w:sz w:val="28"/>
          <w:szCs w:val="28"/>
        </w:rPr>
        <w:t>3. Эксперт-криминалист _________________________________________.</w:t>
      </w:r>
    </w:p>
    <w:p w:rsidR="00A01919" w:rsidRDefault="00A01919" w:rsidP="00A42588">
      <w:pPr>
        <w:tabs>
          <w:tab w:val="left" w:pos="0"/>
        </w:tabs>
        <w:ind w:firstLine="425"/>
        <w:jc w:val="both"/>
        <w:rPr>
          <w:rFonts w:ascii="Times New Roman" w:hAnsi="Times New Roman"/>
          <w:sz w:val="16"/>
          <w:szCs w:val="16"/>
        </w:rPr>
      </w:pPr>
      <w:r>
        <w:rPr>
          <w:rFonts w:ascii="Times New Roman" w:hAnsi="Times New Roman"/>
          <w:sz w:val="16"/>
          <w:szCs w:val="16"/>
        </w:rPr>
        <w:t xml:space="preserve">                                                                                                              (фамилия, имя, отчество)</w:t>
      </w:r>
    </w:p>
    <w:p w:rsidR="00A01919" w:rsidRDefault="00A01919" w:rsidP="00A42588">
      <w:pPr>
        <w:tabs>
          <w:tab w:val="left" w:pos="0"/>
        </w:tabs>
        <w:ind w:firstLine="425"/>
        <w:jc w:val="both"/>
        <w:rPr>
          <w:rFonts w:ascii="Times New Roman" w:hAnsi="Times New Roman"/>
          <w:sz w:val="28"/>
          <w:szCs w:val="28"/>
        </w:rPr>
      </w:pPr>
      <w:r>
        <w:rPr>
          <w:rFonts w:ascii="Times New Roman" w:hAnsi="Times New Roman"/>
          <w:sz w:val="28"/>
          <w:szCs w:val="28"/>
        </w:rPr>
        <w:t>4. Результаты экспертизы ____________________________________________ ________________________________________________________________.</w:t>
      </w:r>
    </w:p>
    <w:p w:rsidR="00A01919" w:rsidRDefault="00A01919" w:rsidP="00A42588">
      <w:pPr>
        <w:tabs>
          <w:tab w:val="left" w:pos="0"/>
        </w:tabs>
        <w:ind w:firstLine="425"/>
        <w:jc w:val="both"/>
        <w:rPr>
          <w:rFonts w:ascii="Times New Roman" w:hAnsi="Times New Roman"/>
          <w:sz w:val="28"/>
          <w:szCs w:val="28"/>
        </w:rPr>
      </w:pPr>
      <w:r>
        <w:rPr>
          <w:rFonts w:ascii="Times New Roman" w:hAnsi="Times New Roman"/>
          <w:sz w:val="28"/>
          <w:szCs w:val="28"/>
        </w:rPr>
        <w:t>5. Пояснения  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both"/>
        <w:rPr>
          <w:rFonts w:ascii="Times New Roman" w:hAnsi="Times New Roman"/>
          <w:sz w:val="28"/>
          <w:szCs w:val="28"/>
        </w:rPr>
      </w:pPr>
    </w:p>
    <w:p w:rsidR="00A01919" w:rsidRDefault="00A01919" w:rsidP="00A42588">
      <w:pPr>
        <w:tabs>
          <w:tab w:val="left" w:pos="0"/>
        </w:tabs>
        <w:ind w:firstLine="425"/>
        <w:jc w:val="right"/>
        <w:rPr>
          <w:rFonts w:ascii="Times New Roman" w:hAnsi="Times New Roman"/>
          <w:sz w:val="28"/>
          <w:szCs w:val="28"/>
        </w:rPr>
      </w:pPr>
      <w:r>
        <w:rPr>
          <w:rFonts w:ascii="Times New Roman" w:hAnsi="Times New Roman"/>
          <w:sz w:val="28"/>
          <w:szCs w:val="28"/>
        </w:rPr>
        <w:lastRenderedPageBreak/>
        <w:t>Подпись __________________</w:t>
      </w:r>
    </w:p>
    <w:p w:rsidR="00A01919" w:rsidRDefault="00A01919" w:rsidP="00A42588">
      <w:pPr>
        <w:tabs>
          <w:tab w:val="left" w:pos="0"/>
        </w:tabs>
        <w:ind w:firstLine="425"/>
        <w:jc w:val="right"/>
        <w:rPr>
          <w:rFonts w:ascii="Times New Roman" w:hAnsi="Times New Roman"/>
          <w:sz w:val="28"/>
          <w:szCs w:val="28"/>
        </w:rPr>
      </w:pPr>
      <w:r>
        <w:rPr>
          <w:rFonts w:ascii="Times New Roman" w:hAnsi="Times New Roman"/>
          <w:sz w:val="28"/>
          <w:szCs w:val="28"/>
        </w:rPr>
        <w:t>Приложение 2</w:t>
      </w:r>
    </w:p>
    <w:p w:rsidR="00A01919" w:rsidRDefault="00A01919" w:rsidP="00A42588">
      <w:pPr>
        <w:tabs>
          <w:tab w:val="left" w:pos="0"/>
        </w:tabs>
        <w:ind w:firstLine="425"/>
        <w:jc w:val="right"/>
        <w:rPr>
          <w:rFonts w:ascii="Times New Roman" w:hAnsi="Times New Roman"/>
          <w:sz w:val="28"/>
          <w:szCs w:val="28"/>
        </w:rPr>
      </w:pPr>
      <w:r>
        <w:rPr>
          <w:rFonts w:ascii="Times New Roman" w:hAnsi="Times New Roman"/>
          <w:sz w:val="28"/>
          <w:szCs w:val="28"/>
        </w:rPr>
        <w:t>Таблица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1"/>
        <w:gridCol w:w="1045"/>
        <w:gridCol w:w="1680"/>
        <w:gridCol w:w="1680"/>
        <w:gridCol w:w="1680"/>
        <w:gridCol w:w="1712"/>
      </w:tblGrid>
      <w:tr w:rsidR="00A01919" w:rsidRPr="007715E6" w:rsidTr="007715E6">
        <w:tc>
          <w:tcPr>
            <w:tcW w:w="2376" w:type="dxa"/>
            <w:vMerge w:val="restart"/>
          </w:tcPr>
          <w:p w:rsidR="00A01919" w:rsidRPr="007715E6" w:rsidRDefault="00A01919" w:rsidP="007715E6">
            <w:pPr>
              <w:spacing w:after="0" w:line="240" w:lineRule="auto"/>
              <w:jc w:val="center"/>
              <w:rPr>
                <w:rFonts w:ascii="Times New Roman" w:hAnsi="Times New Roman"/>
                <w:sz w:val="24"/>
                <w:szCs w:val="24"/>
              </w:rPr>
            </w:pPr>
            <w:r w:rsidRPr="007715E6">
              <w:rPr>
                <w:rFonts w:ascii="Times New Roman" w:hAnsi="Times New Roman"/>
                <w:sz w:val="24"/>
                <w:szCs w:val="24"/>
              </w:rPr>
              <w:t>Фамилия Имя</w:t>
            </w:r>
          </w:p>
        </w:tc>
        <w:tc>
          <w:tcPr>
            <w:tcW w:w="1050" w:type="dxa"/>
            <w:vMerge w:val="restart"/>
          </w:tcPr>
          <w:p w:rsidR="00A01919" w:rsidRPr="007715E6" w:rsidRDefault="00A01919" w:rsidP="007715E6">
            <w:pPr>
              <w:spacing w:after="0" w:line="240" w:lineRule="auto"/>
              <w:jc w:val="center"/>
              <w:rPr>
                <w:rFonts w:ascii="Times New Roman" w:hAnsi="Times New Roman"/>
                <w:sz w:val="24"/>
                <w:szCs w:val="24"/>
              </w:rPr>
            </w:pPr>
            <w:r w:rsidRPr="007715E6">
              <w:rPr>
                <w:rFonts w:ascii="Times New Roman" w:hAnsi="Times New Roman"/>
                <w:sz w:val="24"/>
                <w:szCs w:val="24"/>
              </w:rPr>
              <w:t>Номер карты</w:t>
            </w:r>
          </w:p>
        </w:tc>
        <w:tc>
          <w:tcPr>
            <w:tcW w:w="5139" w:type="dxa"/>
            <w:gridSpan w:val="3"/>
          </w:tcPr>
          <w:p w:rsidR="00A01919" w:rsidRPr="007715E6" w:rsidRDefault="00A01919" w:rsidP="007715E6">
            <w:pPr>
              <w:spacing w:after="0" w:line="240" w:lineRule="auto"/>
              <w:jc w:val="center"/>
              <w:rPr>
                <w:rFonts w:ascii="Times New Roman" w:hAnsi="Times New Roman"/>
                <w:sz w:val="24"/>
                <w:szCs w:val="24"/>
              </w:rPr>
            </w:pPr>
            <w:r w:rsidRPr="007715E6">
              <w:rPr>
                <w:rFonts w:ascii="Times New Roman" w:hAnsi="Times New Roman"/>
                <w:sz w:val="24"/>
                <w:szCs w:val="24"/>
              </w:rPr>
              <w:t>Наблюдения</w:t>
            </w:r>
          </w:p>
        </w:tc>
        <w:tc>
          <w:tcPr>
            <w:tcW w:w="1714" w:type="dxa"/>
            <w:vMerge w:val="restart"/>
          </w:tcPr>
          <w:p w:rsidR="00A01919" w:rsidRPr="007715E6" w:rsidRDefault="00A01919" w:rsidP="007715E6">
            <w:pPr>
              <w:spacing w:after="0" w:line="240" w:lineRule="auto"/>
              <w:jc w:val="center"/>
              <w:rPr>
                <w:rFonts w:ascii="Times New Roman" w:hAnsi="Times New Roman"/>
                <w:sz w:val="24"/>
                <w:szCs w:val="24"/>
              </w:rPr>
            </w:pPr>
            <w:r w:rsidRPr="007715E6">
              <w:rPr>
                <w:rFonts w:ascii="Times New Roman" w:hAnsi="Times New Roman"/>
                <w:sz w:val="24"/>
                <w:szCs w:val="24"/>
              </w:rPr>
              <w:t>Результаты исследований</w:t>
            </w:r>
          </w:p>
        </w:tc>
      </w:tr>
      <w:tr w:rsidR="00A01919" w:rsidRPr="007715E6" w:rsidTr="007715E6">
        <w:tc>
          <w:tcPr>
            <w:tcW w:w="2376" w:type="dxa"/>
            <w:vMerge/>
          </w:tcPr>
          <w:p w:rsidR="00A01919" w:rsidRPr="007715E6" w:rsidRDefault="00A01919" w:rsidP="007715E6">
            <w:pPr>
              <w:spacing w:after="0" w:line="240" w:lineRule="auto"/>
              <w:rPr>
                <w:rFonts w:ascii="Times New Roman" w:hAnsi="Times New Roman"/>
                <w:sz w:val="24"/>
                <w:szCs w:val="24"/>
              </w:rPr>
            </w:pPr>
          </w:p>
        </w:tc>
        <w:tc>
          <w:tcPr>
            <w:tcW w:w="1050" w:type="dxa"/>
            <w:vMerge/>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vMerge/>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r w:rsidR="00A01919" w:rsidRPr="007715E6" w:rsidTr="007715E6">
        <w:trPr>
          <w:trHeight w:hRule="exact" w:val="680"/>
        </w:trPr>
        <w:tc>
          <w:tcPr>
            <w:tcW w:w="2376" w:type="dxa"/>
          </w:tcPr>
          <w:p w:rsidR="00A01919" w:rsidRPr="007715E6" w:rsidRDefault="00A01919" w:rsidP="007715E6">
            <w:pPr>
              <w:spacing w:after="0" w:line="240" w:lineRule="auto"/>
              <w:rPr>
                <w:rFonts w:ascii="Times New Roman" w:hAnsi="Times New Roman"/>
                <w:sz w:val="24"/>
                <w:szCs w:val="24"/>
              </w:rPr>
            </w:pPr>
          </w:p>
        </w:tc>
        <w:tc>
          <w:tcPr>
            <w:tcW w:w="1050"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3" w:type="dxa"/>
          </w:tcPr>
          <w:p w:rsidR="00A01919" w:rsidRPr="007715E6" w:rsidRDefault="00A01919" w:rsidP="007715E6">
            <w:pPr>
              <w:spacing w:after="0" w:line="240" w:lineRule="auto"/>
              <w:rPr>
                <w:rFonts w:ascii="Times New Roman" w:hAnsi="Times New Roman"/>
                <w:sz w:val="24"/>
                <w:szCs w:val="24"/>
              </w:rPr>
            </w:pPr>
          </w:p>
        </w:tc>
        <w:tc>
          <w:tcPr>
            <w:tcW w:w="1714" w:type="dxa"/>
          </w:tcPr>
          <w:p w:rsidR="00A01919" w:rsidRPr="007715E6" w:rsidRDefault="00A01919" w:rsidP="007715E6">
            <w:pPr>
              <w:spacing w:after="0" w:line="240" w:lineRule="auto"/>
              <w:rPr>
                <w:rFonts w:ascii="Times New Roman" w:hAnsi="Times New Roman"/>
                <w:sz w:val="24"/>
                <w:szCs w:val="24"/>
              </w:rPr>
            </w:pPr>
          </w:p>
        </w:tc>
      </w:tr>
    </w:tbl>
    <w:p w:rsidR="00A01919" w:rsidRDefault="00A01919" w:rsidP="00A42588">
      <w:pPr>
        <w:tabs>
          <w:tab w:val="left" w:pos="0"/>
        </w:tabs>
        <w:ind w:firstLine="425"/>
        <w:jc w:val="right"/>
        <w:rPr>
          <w:rFonts w:ascii="Times New Roman" w:hAnsi="Times New Roman"/>
          <w:sz w:val="28"/>
          <w:szCs w:val="28"/>
        </w:rPr>
      </w:pPr>
    </w:p>
    <w:p w:rsidR="00A01919" w:rsidRDefault="00A01919" w:rsidP="00C25E4E">
      <w:pPr>
        <w:jc w:val="right"/>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Приложение 3</w:t>
      </w:r>
    </w:p>
    <w:p w:rsidR="00A01919" w:rsidRDefault="00A01919" w:rsidP="00876792">
      <w:pPr>
        <w:tabs>
          <w:tab w:val="left" w:pos="0"/>
        </w:tabs>
        <w:ind w:firstLine="425"/>
        <w:jc w:val="center"/>
        <w:rPr>
          <w:rFonts w:ascii="Times New Roman" w:hAnsi="Times New Roman"/>
          <w:sz w:val="28"/>
          <w:szCs w:val="28"/>
        </w:rPr>
      </w:pPr>
      <w:r>
        <w:rPr>
          <w:rFonts w:ascii="Times New Roman" w:hAnsi="Times New Roman"/>
          <w:sz w:val="28"/>
          <w:szCs w:val="28"/>
        </w:rPr>
        <w:t>Справочная информация</w:t>
      </w:r>
    </w:p>
    <w:p w:rsidR="00A01919" w:rsidRDefault="002D6182" w:rsidP="00C25E4E">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8.8pt;height:535.75pt;visibility:visible">
            <v:imagedata r:id="rId5" o:title=""/>
          </v:shape>
        </w:pict>
      </w:r>
    </w:p>
    <w:p w:rsidR="00A01919" w:rsidRDefault="00A01919" w:rsidP="00876792">
      <w:pPr>
        <w:jc w:val="center"/>
        <w:rPr>
          <w:rFonts w:ascii="Times New Roman" w:hAnsi="Times New Roman"/>
          <w:sz w:val="28"/>
          <w:szCs w:val="28"/>
        </w:rPr>
      </w:pPr>
      <w:r>
        <w:rPr>
          <w:rFonts w:ascii="Times New Roman" w:hAnsi="Times New Roman"/>
          <w:sz w:val="28"/>
          <w:szCs w:val="28"/>
        </w:rPr>
        <w:t xml:space="preserve">Виды </w:t>
      </w:r>
      <w:proofErr w:type="spellStart"/>
      <w:r>
        <w:rPr>
          <w:rFonts w:ascii="Times New Roman" w:hAnsi="Times New Roman"/>
          <w:sz w:val="28"/>
          <w:szCs w:val="28"/>
        </w:rPr>
        <w:t>завитковых</w:t>
      </w:r>
      <w:proofErr w:type="spellEnd"/>
      <w:r>
        <w:rPr>
          <w:rFonts w:ascii="Times New Roman" w:hAnsi="Times New Roman"/>
          <w:sz w:val="28"/>
          <w:szCs w:val="28"/>
        </w:rPr>
        <w:t xml:space="preserve"> папиллярных узоров.</w:t>
      </w:r>
    </w:p>
    <w:p w:rsidR="00A01919" w:rsidRPr="000C6AFF" w:rsidRDefault="00A01919" w:rsidP="00876792">
      <w:pPr>
        <w:spacing w:after="0"/>
        <w:ind w:left="750" w:right="750" w:firstLine="750"/>
        <w:jc w:val="both"/>
        <w:rPr>
          <w:rFonts w:ascii="Times New Roman" w:hAnsi="Times New Roman"/>
          <w:sz w:val="24"/>
          <w:szCs w:val="24"/>
        </w:rPr>
      </w:pPr>
      <w:r w:rsidRPr="000C6AFF">
        <w:rPr>
          <w:rFonts w:ascii="Times New Roman" w:hAnsi="Times New Roman"/>
          <w:i/>
          <w:iCs/>
          <w:sz w:val="24"/>
          <w:szCs w:val="24"/>
        </w:rPr>
        <w:t xml:space="preserve">1 - простой </w:t>
      </w:r>
      <w:proofErr w:type="spellStart"/>
      <w:r w:rsidRPr="000C6AFF">
        <w:rPr>
          <w:rFonts w:ascii="Times New Roman" w:hAnsi="Times New Roman"/>
          <w:i/>
          <w:iCs/>
          <w:sz w:val="24"/>
          <w:szCs w:val="24"/>
        </w:rPr>
        <w:t>завитковый</w:t>
      </w:r>
      <w:proofErr w:type="spellEnd"/>
      <w:r w:rsidRPr="000C6AFF">
        <w:rPr>
          <w:rFonts w:ascii="Times New Roman" w:hAnsi="Times New Roman"/>
          <w:i/>
          <w:iCs/>
          <w:sz w:val="24"/>
          <w:szCs w:val="24"/>
        </w:rPr>
        <w:t xml:space="preserve"> узор - круг; 2 - простой </w:t>
      </w:r>
      <w:proofErr w:type="spellStart"/>
      <w:r w:rsidRPr="000C6AFF">
        <w:rPr>
          <w:rFonts w:ascii="Times New Roman" w:hAnsi="Times New Roman"/>
          <w:i/>
          <w:iCs/>
          <w:sz w:val="24"/>
          <w:szCs w:val="24"/>
        </w:rPr>
        <w:t>завитковый</w:t>
      </w:r>
      <w:proofErr w:type="spellEnd"/>
      <w:r w:rsidRPr="000C6AFF">
        <w:rPr>
          <w:rFonts w:ascii="Times New Roman" w:hAnsi="Times New Roman"/>
          <w:i/>
          <w:iCs/>
          <w:sz w:val="24"/>
          <w:szCs w:val="24"/>
        </w:rPr>
        <w:t xml:space="preserve"> узор - овал; 3 - простой </w:t>
      </w:r>
      <w:proofErr w:type="spellStart"/>
      <w:r w:rsidRPr="000C6AFF">
        <w:rPr>
          <w:rFonts w:ascii="Times New Roman" w:hAnsi="Times New Roman"/>
          <w:i/>
          <w:iCs/>
          <w:sz w:val="24"/>
          <w:szCs w:val="24"/>
        </w:rPr>
        <w:t>завитковый</w:t>
      </w:r>
      <w:proofErr w:type="spellEnd"/>
      <w:r w:rsidRPr="000C6AFF">
        <w:rPr>
          <w:rFonts w:ascii="Times New Roman" w:hAnsi="Times New Roman"/>
          <w:i/>
          <w:iCs/>
          <w:sz w:val="24"/>
          <w:szCs w:val="24"/>
        </w:rPr>
        <w:t xml:space="preserve"> узор - спираль; 4 - петля-спираль; 5 - петли-спирали; 6 - петли-клубки с разносторонним расположением ножек петель; 7- петли-клубки с односторонним расположением ножек петель; 8 - петля-улитка; 9 - изогнутая петля; 10 - неполный </w:t>
      </w:r>
      <w:proofErr w:type="spellStart"/>
      <w:r w:rsidRPr="000C6AFF">
        <w:rPr>
          <w:rFonts w:ascii="Times New Roman" w:hAnsi="Times New Roman"/>
          <w:i/>
          <w:iCs/>
          <w:sz w:val="24"/>
          <w:szCs w:val="24"/>
        </w:rPr>
        <w:t>завитковый</w:t>
      </w:r>
      <w:proofErr w:type="spellEnd"/>
      <w:r w:rsidRPr="000C6AFF">
        <w:rPr>
          <w:rFonts w:ascii="Times New Roman" w:hAnsi="Times New Roman"/>
          <w:i/>
          <w:iCs/>
          <w:sz w:val="24"/>
          <w:szCs w:val="24"/>
        </w:rPr>
        <w:t xml:space="preserve"> узор; 11, 12- редко встречающиеся </w:t>
      </w:r>
      <w:proofErr w:type="spellStart"/>
      <w:r w:rsidRPr="000C6AFF">
        <w:rPr>
          <w:rFonts w:ascii="Times New Roman" w:hAnsi="Times New Roman"/>
          <w:i/>
          <w:iCs/>
          <w:sz w:val="24"/>
          <w:szCs w:val="24"/>
        </w:rPr>
        <w:t>завитковые</w:t>
      </w:r>
      <w:proofErr w:type="spellEnd"/>
      <w:r w:rsidRPr="000C6AFF">
        <w:rPr>
          <w:rFonts w:ascii="Times New Roman" w:hAnsi="Times New Roman"/>
          <w:i/>
          <w:iCs/>
          <w:sz w:val="24"/>
          <w:szCs w:val="24"/>
        </w:rPr>
        <w:t xml:space="preserve"> узоры.</w:t>
      </w:r>
    </w:p>
    <w:p w:rsidR="00A01919" w:rsidRPr="000C6AFF" w:rsidRDefault="00A01919" w:rsidP="00876792">
      <w:pPr>
        <w:spacing w:after="0"/>
        <w:ind w:left="750" w:right="750" w:firstLine="750"/>
        <w:rPr>
          <w:rFonts w:ascii="Times New Roman" w:hAnsi="Times New Roman"/>
          <w:sz w:val="24"/>
          <w:szCs w:val="24"/>
        </w:rPr>
      </w:pPr>
      <w:r w:rsidRPr="000C6AFF">
        <w:rPr>
          <w:rFonts w:ascii="Times New Roman" w:hAnsi="Times New Roman"/>
          <w:sz w:val="24"/>
          <w:szCs w:val="24"/>
        </w:rPr>
        <w:lastRenderedPageBreak/>
        <w:t> </w:t>
      </w:r>
    </w:p>
    <w:p w:rsidR="00A01919" w:rsidRDefault="002D6182" w:rsidP="00876792">
      <w:pPr>
        <w:jc w:val="center"/>
        <w:rPr>
          <w:rFonts w:ascii="Times New Roman" w:hAnsi="Times New Roman"/>
          <w:sz w:val="28"/>
          <w:szCs w:val="28"/>
        </w:rPr>
      </w:pPr>
      <w:r w:rsidRPr="00557815">
        <w:rPr>
          <w:rFonts w:ascii="Times New Roman" w:hAnsi="Times New Roman"/>
          <w:noProof/>
          <w:sz w:val="28"/>
          <w:szCs w:val="28"/>
        </w:rPr>
        <w:pict>
          <v:shape id="Рисунок 4" o:spid="_x0000_i1026" type="#_x0000_t75" style="width:443pt;height:450.3pt;visibility:visible">
            <v:imagedata r:id="rId6" o:title=""/>
          </v:shape>
        </w:pict>
      </w:r>
    </w:p>
    <w:p w:rsidR="00A01919" w:rsidRDefault="00A01919" w:rsidP="00876792">
      <w:pPr>
        <w:jc w:val="center"/>
        <w:rPr>
          <w:rFonts w:ascii="Times New Roman" w:hAnsi="Times New Roman"/>
          <w:sz w:val="28"/>
          <w:szCs w:val="28"/>
        </w:rPr>
      </w:pPr>
      <w:r>
        <w:rPr>
          <w:rFonts w:ascii="Times New Roman" w:hAnsi="Times New Roman"/>
          <w:sz w:val="28"/>
          <w:szCs w:val="28"/>
        </w:rPr>
        <w:t>Виды дуговых папиллярных узоров</w:t>
      </w:r>
    </w:p>
    <w:p w:rsidR="00A01919" w:rsidRPr="000C6AFF" w:rsidRDefault="00A01919" w:rsidP="00876792">
      <w:pPr>
        <w:spacing w:after="0"/>
        <w:ind w:left="750" w:right="750" w:firstLine="750"/>
        <w:jc w:val="both"/>
        <w:rPr>
          <w:rFonts w:ascii="Times New Roman" w:hAnsi="Times New Roman"/>
          <w:sz w:val="24"/>
          <w:szCs w:val="24"/>
        </w:rPr>
      </w:pPr>
      <w:r w:rsidRPr="000C6AFF">
        <w:rPr>
          <w:rFonts w:ascii="Times New Roman" w:hAnsi="Times New Roman"/>
          <w:i/>
          <w:iCs/>
          <w:sz w:val="24"/>
          <w:szCs w:val="24"/>
        </w:rPr>
        <w:t>1 - простой дуговой узор; 2 - шатровый дуговой узор; 3 - дуговой узор с</w:t>
      </w:r>
      <w:r w:rsidRPr="000C6AFF">
        <w:rPr>
          <w:rFonts w:ascii="Times New Roman" w:hAnsi="Times New Roman"/>
          <w:sz w:val="24"/>
          <w:szCs w:val="24"/>
        </w:rPr>
        <w:t xml:space="preserve"> </w:t>
      </w:r>
      <w:r w:rsidRPr="000C6AFF">
        <w:rPr>
          <w:rFonts w:ascii="Times New Roman" w:hAnsi="Times New Roman"/>
          <w:i/>
          <w:iCs/>
          <w:sz w:val="24"/>
          <w:szCs w:val="24"/>
        </w:rPr>
        <w:t xml:space="preserve">неопределенным строением центра; 4, 5 - ложно-петлевые дуговые узоры; 6, 7 - </w:t>
      </w:r>
      <w:proofErr w:type="spellStart"/>
      <w:r w:rsidRPr="000C6AFF">
        <w:rPr>
          <w:rFonts w:ascii="Times New Roman" w:hAnsi="Times New Roman"/>
          <w:i/>
          <w:iCs/>
          <w:sz w:val="24"/>
          <w:szCs w:val="24"/>
        </w:rPr>
        <w:t>ложно-завитковые</w:t>
      </w:r>
      <w:proofErr w:type="spellEnd"/>
      <w:r w:rsidRPr="000C6AFF">
        <w:rPr>
          <w:rFonts w:ascii="Times New Roman" w:hAnsi="Times New Roman"/>
          <w:i/>
          <w:iCs/>
          <w:sz w:val="24"/>
          <w:szCs w:val="24"/>
        </w:rPr>
        <w:t xml:space="preserve"> дуговые узоры; 8 - редко встречающийся узор, относящийся </w:t>
      </w:r>
      <w:proofErr w:type="gramStart"/>
      <w:r w:rsidRPr="000C6AFF">
        <w:rPr>
          <w:rFonts w:ascii="Times New Roman" w:hAnsi="Times New Roman"/>
          <w:i/>
          <w:iCs/>
          <w:sz w:val="24"/>
          <w:szCs w:val="24"/>
        </w:rPr>
        <w:t>к</w:t>
      </w:r>
      <w:proofErr w:type="gramEnd"/>
      <w:r w:rsidRPr="000C6AFF">
        <w:rPr>
          <w:rFonts w:ascii="Times New Roman" w:hAnsi="Times New Roman"/>
          <w:i/>
          <w:iCs/>
          <w:sz w:val="24"/>
          <w:szCs w:val="24"/>
        </w:rPr>
        <w:t xml:space="preserve"> дуговым; 9-аномальный узор (классифицируемый, как и дуговые, цифрой 1).</w:t>
      </w:r>
    </w:p>
    <w:p w:rsidR="00A01919" w:rsidRDefault="00A01919" w:rsidP="00876792">
      <w:pPr>
        <w:jc w:val="both"/>
        <w:rPr>
          <w:rFonts w:ascii="Times New Roman" w:hAnsi="Times New Roman"/>
          <w:sz w:val="28"/>
          <w:szCs w:val="28"/>
        </w:rPr>
      </w:pPr>
    </w:p>
    <w:p w:rsidR="00A01919" w:rsidRDefault="00A01919" w:rsidP="00876792">
      <w:pPr>
        <w:jc w:val="center"/>
        <w:rPr>
          <w:rFonts w:ascii="Times New Roman" w:hAnsi="Times New Roman"/>
          <w:sz w:val="28"/>
          <w:szCs w:val="28"/>
        </w:rPr>
      </w:pPr>
    </w:p>
    <w:p w:rsidR="00A01919" w:rsidRDefault="00A01919" w:rsidP="00876792">
      <w:pPr>
        <w:jc w:val="center"/>
        <w:rPr>
          <w:rFonts w:ascii="Times New Roman" w:hAnsi="Times New Roman"/>
          <w:sz w:val="28"/>
          <w:szCs w:val="28"/>
        </w:rPr>
      </w:pPr>
    </w:p>
    <w:p w:rsidR="00A01919" w:rsidRDefault="00A01919" w:rsidP="00876792">
      <w:pPr>
        <w:jc w:val="center"/>
        <w:rPr>
          <w:rFonts w:ascii="Times New Roman" w:hAnsi="Times New Roman"/>
          <w:sz w:val="28"/>
          <w:szCs w:val="28"/>
        </w:rPr>
      </w:pPr>
    </w:p>
    <w:p w:rsidR="00A01919" w:rsidRDefault="00A01919" w:rsidP="00876792">
      <w:pPr>
        <w:jc w:val="center"/>
        <w:rPr>
          <w:rFonts w:ascii="Times New Roman" w:hAnsi="Times New Roman"/>
          <w:sz w:val="28"/>
          <w:szCs w:val="28"/>
        </w:rPr>
      </w:pPr>
    </w:p>
    <w:p w:rsidR="00A01919" w:rsidRDefault="00A01919" w:rsidP="00876792">
      <w:pPr>
        <w:jc w:val="center"/>
        <w:rPr>
          <w:rFonts w:ascii="Times New Roman" w:hAnsi="Times New Roman"/>
          <w:sz w:val="28"/>
          <w:szCs w:val="28"/>
        </w:rPr>
      </w:pPr>
    </w:p>
    <w:p w:rsidR="00A01919" w:rsidRDefault="002D6182" w:rsidP="00876792">
      <w:pPr>
        <w:jc w:val="center"/>
        <w:rPr>
          <w:rFonts w:ascii="Times New Roman" w:hAnsi="Times New Roman"/>
          <w:sz w:val="28"/>
          <w:szCs w:val="28"/>
        </w:rPr>
      </w:pPr>
      <w:r w:rsidRPr="00557815">
        <w:rPr>
          <w:rFonts w:ascii="Times New Roman" w:hAnsi="Times New Roman"/>
          <w:noProof/>
          <w:sz w:val="28"/>
          <w:szCs w:val="28"/>
        </w:rPr>
        <w:pict>
          <v:shape id="Рисунок 7" o:spid="_x0000_i1027" type="#_x0000_t75" style="width:410.05pt;height:450.3pt;visibility:visible">
            <v:imagedata r:id="rId7" o:title=""/>
          </v:shape>
        </w:pict>
      </w:r>
    </w:p>
    <w:p w:rsidR="00A01919" w:rsidRDefault="00A01919" w:rsidP="00876792">
      <w:pPr>
        <w:jc w:val="center"/>
        <w:rPr>
          <w:rFonts w:ascii="Times New Roman" w:hAnsi="Times New Roman"/>
          <w:sz w:val="28"/>
          <w:szCs w:val="28"/>
        </w:rPr>
      </w:pPr>
      <w:r>
        <w:rPr>
          <w:rFonts w:ascii="Times New Roman" w:hAnsi="Times New Roman"/>
          <w:sz w:val="28"/>
          <w:szCs w:val="28"/>
        </w:rPr>
        <w:t>Виды петлевых папиллярных узоров</w:t>
      </w:r>
    </w:p>
    <w:p w:rsidR="00A01919" w:rsidRPr="00C6766F" w:rsidRDefault="00A01919" w:rsidP="00876792">
      <w:pPr>
        <w:jc w:val="both"/>
        <w:rPr>
          <w:rFonts w:ascii="Times New Roman" w:hAnsi="Times New Roman"/>
          <w:i/>
          <w:iCs/>
        </w:rPr>
      </w:pPr>
      <w:r w:rsidRPr="00C6766F">
        <w:rPr>
          <w:rFonts w:ascii="Times New Roman" w:hAnsi="Times New Roman"/>
          <w:i/>
          <w:iCs/>
        </w:rPr>
        <w:t xml:space="preserve">1 - простой петлевой узор; 2 - изогнутый петлевой узор; 3 - половинчатый петлевой узор; 4 - замкнутый петлевой узор «петля-ракетка»; 5 - петлевой узор с системой петель «параллельные петли»; 6 - петлевой узор с системой петель «встречные петли»; 7, 8 - </w:t>
      </w:r>
      <w:proofErr w:type="spellStart"/>
      <w:r w:rsidRPr="00C6766F">
        <w:rPr>
          <w:rFonts w:ascii="Times New Roman" w:hAnsi="Times New Roman"/>
          <w:i/>
          <w:iCs/>
        </w:rPr>
        <w:t>ложно-завитковые</w:t>
      </w:r>
      <w:proofErr w:type="spellEnd"/>
      <w:r w:rsidRPr="00C6766F">
        <w:rPr>
          <w:rFonts w:ascii="Times New Roman" w:hAnsi="Times New Roman"/>
          <w:i/>
          <w:iCs/>
        </w:rPr>
        <w:t xml:space="preserve"> петлевые узоры; 9 - редко встречающийся узор, относящийся </w:t>
      </w:r>
      <w:proofErr w:type="gramStart"/>
      <w:r w:rsidRPr="00C6766F">
        <w:rPr>
          <w:rFonts w:ascii="Times New Roman" w:hAnsi="Times New Roman"/>
          <w:i/>
          <w:iCs/>
        </w:rPr>
        <w:t>к</w:t>
      </w:r>
      <w:proofErr w:type="gramEnd"/>
      <w:r w:rsidRPr="00C6766F">
        <w:rPr>
          <w:rFonts w:ascii="Times New Roman" w:hAnsi="Times New Roman"/>
          <w:i/>
          <w:iCs/>
        </w:rPr>
        <w:t xml:space="preserve"> петлевым.</w:t>
      </w:r>
    </w:p>
    <w:p w:rsidR="00A01919" w:rsidRDefault="00A01919" w:rsidP="00876792">
      <w:pPr>
        <w:rPr>
          <w:i/>
          <w:iCs/>
        </w:rPr>
      </w:pPr>
      <w:r>
        <w:rPr>
          <w:i/>
          <w:iCs/>
        </w:rPr>
        <w:br w:type="page"/>
      </w:r>
    </w:p>
    <w:p w:rsidR="00A01919" w:rsidRPr="00C6766F" w:rsidRDefault="00A01919" w:rsidP="00C6766F">
      <w:pPr>
        <w:pStyle w:val="a5"/>
        <w:spacing w:line="276" w:lineRule="auto"/>
        <w:ind w:firstLine="567"/>
        <w:jc w:val="center"/>
        <w:rPr>
          <w:b/>
          <w:sz w:val="28"/>
          <w:szCs w:val="28"/>
        </w:rPr>
      </w:pPr>
      <w:r w:rsidRPr="00C6766F">
        <w:rPr>
          <w:b/>
          <w:sz w:val="28"/>
          <w:szCs w:val="28"/>
        </w:rPr>
        <w:t xml:space="preserve">Понятие </w:t>
      </w:r>
      <w:r>
        <w:rPr>
          <w:b/>
          <w:sz w:val="28"/>
          <w:szCs w:val="28"/>
        </w:rPr>
        <w:t>Д</w:t>
      </w:r>
      <w:r w:rsidRPr="00C6766F">
        <w:rPr>
          <w:b/>
          <w:sz w:val="28"/>
          <w:szCs w:val="28"/>
        </w:rPr>
        <w:t>актилоскопии</w:t>
      </w:r>
    </w:p>
    <w:p w:rsidR="00A01919" w:rsidRPr="00C6766F" w:rsidRDefault="00A01919" w:rsidP="00C6766F">
      <w:pPr>
        <w:pStyle w:val="a5"/>
        <w:spacing w:line="276" w:lineRule="auto"/>
        <w:ind w:firstLine="567"/>
        <w:contextualSpacing/>
        <w:jc w:val="both"/>
        <w:rPr>
          <w:sz w:val="28"/>
          <w:szCs w:val="28"/>
        </w:rPr>
      </w:pPr>
      <w:r w:rsidRPr="00C6766F">
        <w:rPr>
          <w:sz w:val="28"/>
          <w:szCs w:val="28"/>
        </w:rPr>
        <w:t>Дактилоскопия  — это установление личности человека по отпечаткам пальца, а точнее, по так называемому папиллярному узору. Дактилоскопия основывается на том, что, во-первых, отпечаток пальца уникален (за всю историю дактилоскопии не было обнаружено двух совпадающих отпечатков пальцев, принадлежащих разным лицам), а во-вторых, папиллярный узор не меняется на протяжении всей жизни человека.</w:t>
      </w:r>
    </w:p>
    <w:p w:rsidR="00A01919" w:rsidRPr="00C6766F" w:rsidRDefault="00A01919" w:rsidP="00C6766F">
      <w:pPr>
        <w:pStyle w:val="a5"/>
        <w:spacing w:line="276" w:lineRule="auto"/>
        <w:ind w:firstLine="567"/>
        <w:contextualSpacing/>
        <w:jc w:val="both"/>
        <w:rPr>
          <w:sz w:val="28"/>
          <w:szCs w:val="28"/>
        </w:rPr>
      </w:pPr>
      <w:r w:rsidRPr="00C6766F">
        <w:rPr>
          <w:sz w:val="28"/>
          <w:szCs w:val="28"/>
        </w:rPr>
        <w:t xml:space="preserve">Если присмотреться к структуре кожного покрова на пальцах рук, то можно заметить наличие сложного рельефного рисунка (так называемый папиллярный узор), образованного чередующимися валиками (высотой 0,1-0,4 мм и шириной 0,2-0,7 мм) и бороздками-углублениями (шириной 0,1-0,3 мм). Папиллярный узор полностью формируется на седьмом месяце развития плода. Более того, в результате проведенных исследований было установлено, что отпечатки пальцев различны даже у однояйцовых близнецов, хотя показатели ДНК у них идентичные. </w:t>
      </w:r>
    </w:p>
    <w:p w:rsidR="00A01919" w:rsidRPr="00C6766F" w:rsidRDefault="00A01919" w:rsidP="00C6766F">
      <w:pPr>
        <w:pStyle w:val="a5"/>
        <w:spacing w:line="276" w:lineRule="auto"/>
        <w:ind w:firstLine="567"/>
        <w:contextualSpacing/>
        <w:jc w:val="both"/>
        <w:rPr>
          <w:sz w:val="28"/>
          <w:szCs w:val="28"/>
        </w:rPr>
      </w:pPr>
      <w:r w:rsidRPr="00C6766F">
        <w:rPr>
          <w:sz w:val="28"/>
          <w:szCs w:val="28"/>
        </w:rPr>
        <w:t>Кроме того, папиллярный узор невозможно видоизменить — ни порезы, ни ожоги, ни другие механические повреждения кожи не имеют принципиального значения, ибо устойчивость папиллярного узора обеспечивается регенеративной способностью основного слоя эпидермиса кожи. Поэтому можно утверждать, что сегодня дактилоскопия представляет собой самый надежный способ идентификации личности.</w:t>
      </w:r>
    </w:p>
    <w:p w:rsidR="00A01919" w:rsidRPr="00C6766F" w:rsidRDefault="00A01919" w:rsidP="00C6766F">
      <w:pPr>
        <w:pStyle w:val="a5"/>
        <w:spacing w:line="276" w:lineRule="auto"/>
        <w:ind w:firstLine="567"/>
        <w:contextualSpacing/>
        <w:jc w:val="both"/>
        <w:rPr>
          <w:sz w:val="28"/>
          <w:szCs w:val="28"/>
        </w:rPr>
      </w:pPr>
      <w:r w:rsidRPr="00C6766F">
        <w:rPr>
          <w:sz w:val="28"/>
          <w:szCs w:val="28"/>
        </w:rPr>
        <w:t xml:space="preserve">Несмотря на многообразие строения папиллярных узоров, они поддаются четкой классификации, обеспечивающей процесс их индивидуализации и идентификации. Все папиллярные узоры делятся на три основных типа: дуговые, петлевые и </w:t>
      </w:r>
      <w:proofErr w:type="spellStart"/>
      <w:r w:rsidRPr="00C6766F">
        <w:rPr>
          <w:sz w:val="28"/>
          <w:szCs w:val="28"/>
        </w:rPr>
        <w:t>завитковые</w:t>
      </w:r>
      <w:proofErr w:type="spellEnd"/>
      <w:r w:rsidRPr="00C6766F">
        <w:rPr>
          <w:sz w:val="28"/>
          <w:szCs w:val="28"/>
        </w:rPr>
        <w:t xml:space="preserve">, которые и составляют основу их классификации. </w:t>
      </w:r>
    </w:p>
    <w:p w:rsidR="00A01919" w:rsidRPr="00C6766F" w:rsidRDefault="00A01919" w:rsidP="00C6766F">
      <w:pPr>
        <w:pStyle w:val="a5"/>
        <w:spacing w:line="276" w:lineRule="auto"/>
        <w:ind w:firstLine="567"/>
        <w:contextualSpacing/>
        <w:jc w:val="both"/>
        <w:rPr>
          <w:sz w:val="28"/>
          <w:szCs w:val="28"/>
        </w:rPr>
      </w:pPr>
      <w:r w:rsidRPr="00C6766F">
        <w:rPr>
          <w:sz w:val="28"/>
          <w:szCs w:val="28"/>
        </w:rPr>
        <w:t xml:space="preserve">Дуговые узоры образуются потоком папиллярных линий и в средней части узора имеют изгиб — внутреннюю дугу, строение и форма которой служат для разделения их на подвиды. Так, согласно российской системе классификации (в разных странах используются различные системы классификации) дуговой узор может быть простым, шатровым, с неопределенным строением центра, ложно-петлевым, </w:t>
      </w:r>
      <w:proofErr w:type="spellStart"/>
      <w:r w:rsidRPr="00C6766F">
        <w:rPr>
          <w:sz w:val="28"/>
          <w:szCs w:val="28"/>
        </w:rPr>
        <w:t>ложно-завитковым</w:t>
      </w:r>
      <w:proofErr w:type="spellEnd"/>
      <w:r w:rsidRPr="00C6766F">
        <w:rPr>
          <w:sz w:val="28"/>
          <w:szCs w:val="28"/>
        </w:rPr>
        <w:t xml:space="preserve"> и аномальным. Пример простого дугового узора показан на рисунке</w:t>
      </w:r>
    </w:p>
    <w:p w:rsidR="00A01919" w:rsidRPr="00C6766F" w:rsidRDefault="00A01919" w:rsidP="00C6766F">
      <w:pPr>
        <w:pStyle w:val="a5"/>
        <w:spacing w:line="276" w:lineRule="auto"/>
        <w:ind w:firstLine="567"/>
        <w:contextualSpacing/>
        <w:jc w:val="center"/>
        <w:rPr>
          <w:b/>
          <w:sz w:val="28"/>
          <w:szCs w:val="28"/>
        </w:rPr>
      </w:pPr>
      <w:r w:rsidRPr="00C6766F">
        <w:rPr>
          <w:b/>
          <w:sz w:val="28"/>
          <w:szCs w:val="28"/>
        </w:rPr>
        <w:t>История Дактилоскопии</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Сейчас уже невозможно точно установить, кому, где и когда пришла в голову мысль использовать отпечаток пальца для установления личности. Не </w:t>
      </w:r>
      <w:r w:rsidRPr="00C6766F">
        <w:rPr>
          <w:rFonts w:ascii="Times New Roman" w:hAnsi="Times New Roman"/>
          <w:sz w:val="28"/>
          <w:szCs w:val="28"/>
        </w:rPr>
        <w:lastRenderedPageBreak/>
        <w:t xml:space="preserve">установлено даже, кто впервые использовал термин «дактилоскопия» (по некоторым данным, этот термин ввел Жуан </w:t>
      </w:r>
      <w:proofErr w:type="spellStart"/>
      <w:r w:rsidRPr="00C6766F">
        <w:rPr>
          <w:rFonts w:ascii="Times New Roman" w:hAnsi="Times New Roman"/>
          <w:sz w:val="28"/>
          <w:szCs w:val="28"/>
        </w:rPr>
        <w:t>Вуцетич</w:t>
      </w:r>
      <w:proofErr w:type="spellEnd"/>
      <w:r w:rsidRPr="00C6766F">
        <w:rPr>
          <w:rFonts w:ascii="Times New Roman" w:hAnsi="Times New Roman"/>
          <w:sz w:val="28"/>
          <w:szCs w:val="28"/>
        </w:rPr>
        <w:t>).</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Непреложным остается лишь то, что основы дактилоскопии базируются на опыте столетий и что дактилоскопия является одной из древнейших наук.</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Зачатки представлений о дактилоскопии относятся к дохристианской эпохе. К примеру, в области обитания индейцев </w:t>
      </w:r>
      <w:proofErr w:type="spellStart"/>
      <w:r w:rsidRPr="00C6766F">
        <w:rPr>
          <w:rFonts w:ascii="Times New Roman" w:hAnsi="Times New Roman"/>
          <w:sz w:val="28"/>
          <w:szCs w:val="28"/>
        </w:rPr>
        <w:t>микмак</w:t>
      </w:r>
      <w:proofErr w:type="spellEnd"/>
      <w:r w:rsidRPr="00C6766F">
        <w:rPr>
          <w:rFonts w:ascii="Times New Roman" w:hAnsi="Times New Roman"/>
          <w:sz w:val="28"/>
          <w:szCs w:val="28"/>
        </w:rPr>
        <w:t xml:space="preserve"> южнее полуострова Лабрадор было найдено древнее изображение на камне человеческой руки, на которой явно прослеживались рисунки папиллярных линий. Конечно, это не доказывает, что древним племенам была известна дактилоскопия, однако это, пожалуй, одно из самых ранних свидетельств об интересе человека к отпечаткам пальцев.</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Признаки знания дактилоскопии можно встретить у древних ассирийцев и вавилонян, которые использовали отпечаток пальца в качестве личной печати или подписи, оставляя оттиски на глиняных табличках и защищая</w:t>
      </w:r>
      <w:r>
        <w:rPr>
          <w:rFonts w:ascii="Times New Roman" w:hAnsi="Times New Roman"/>
          <w:sz w:val="28"/>
          <w:szCs w:val="28"/>
        </w:rPr>
        <w:t>,</w:t>
      </w:r>
      <w:r w:rsidRPr="00C6766F">
        <w:rPr>
          <w:rFonts w:ascii="Times New Roman" w:hAnsi="Times New Roman"/>
          <w:sz w:val="28"/>
          <w:szCs w:val="28"/>
        </w:rPr>
        <w:t xml:space="preserve"> таким образом</w:t>
      </w:r>
      <w:r>
        <w:rPr>
          <w:rFonts w:ascii="Times New Roman" w:hAnsi="Times New Roman"/>
          <w:sz w:val="28"/>
          <w:szCs w:val="28"/>
        </w:rPr>
        <w:t>,</w:t>
      </w:r>
      <w:r w:rsidRPr="00C6766F">
        <w:rPr>
          <w:rFonts w:ascii="Times New Roman" w:hAnsi="Times New Roman"/>
          <w:sz w:val="28"/>
          <w:szCs w:val="28"/>
        </w:rPr>
        <w:t xml:space="preserve"> документы от подделок. Видимо, в древнем Вавилоне и Ниневии знали, что с помощью отпечатка пальца можно установить личность.</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Если же следовать историческим фактам, истоки дактилоскопии следует искать в Китае. В 1904 году китайский археолог </w:t>
      </w:r>
      <w:proofErr w:type="spellStart"/>
      <w:r w:rsidRPr="00C6766F">
        <w:rPr>
          <w:rFonts w:ascii="Times New Roman" w:hAnsi="Times New Roman"/>
          <w:sz w:val="28"/>
          <w:szCs w:val="28"/>
        </w:rPr>
        <w:t>Лиу</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Тьейин</w:t>
      </w:r>
      <w:proofErr w:type="spellEnd"/>
      <w:r w:rsidRPr="00C6766F">
        <w:rPr>
          <w:rFonts w:ascii="Times New Roman" w:hAnsi="Times New Roman"/>
          <w:sz w:val="28"/>
          <w:szCs w:val="28"/>
        </w:rPr>
        <w:t xml:space="preserve"> выпустил в Шанхае книгу, где содержатся факсимиле древних китайских глиняных печатей, относящихся к дохристианской эре. Часть изображенных печатей представляет собой оттиски пальцев. Скорее всего, таким образом собственник печати имел возможность доказать свое право на владение печатью.</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Китайские манускрипты в свитках периода династии </w:t>
      </w:r>
      <w:proofErr w:type="spellStart"/>
      <w:r w:rsidRPr="00C6766F">
        <w:rPr>
          <w:rFonts w:ascii="Times New Roman" w:hAnsi="Times New Roman"/>
          <w:sz w:val="28"/>
          <w:szCs w:val="28"/>
        </w:rPr>
        <w:t>Тангов</w:t>
      </w:r>
      <w:proofErr w:type="spellEnd"/>
      <w:r w:rsidRPr="00C6766F">
        <w:rPr>
          <w:rFonts w:ascii="Times New Roman" w:hAnsi="Times New Roman"/>
          <w:sz w:val="28"/>
          <w:szCs w:val="28"/>
        </w:rPr>
        <w:t xml:space="preserve"> (618-906), найденные во время раскопок в Китайском Туркестане, были снабжены печатями владельцев с оттисками отпечатков пальцев.</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Использование оттисков пальцев в качестве уникальной и не поддающейся подделке подписи владельца внедрялось в Китае на протяжении столетий. Постепенно отпечатки пальцев стали использоваться не только как подпись или личная печать владельца  — папиллярный узор стали изучать и наделять конкретным смыслом. Так, в Китае было принято предсказывать судьбу именно по папиллярному узору. Более того, каждая мать прекрасно знала отпечатки пальцев своего ребенка, а описание этого узора даже принималось к рассмотрению в суде в качестве доказательства материнских прав.</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В Китае использование отпечатков пальцев нашло широкое применение не только в быту, но и в криминалистике. Вот что пишет об этом </w:t>
      </w:r>
      <w:proofErr w:type="spellStart"/>
      <w:r w:rsidRPr="00C6766F">
        <w:rPr>
          <w:rFonts w:ascii="Times New Roman" w:hAnsi="Times New Roman"/>
          <w:sz w:val="28"/>
          <w:szCs w:val="28"/>
        </w:rPr>
        <w:t>Гейндль</w:t>
      </w:r>
      <w:proofErr w:type="spellEnd"/>
      <w:r w:rsidRPr="00C6766F">
        <w:rPr>
          <w:rFonts w:ascii="Times New Roman" w:hAnsi="Times New Roman"/>
          <w:sz w:val="28"/>
          <w:szCs w:val="28"/>
        </w:rPr>
        <w:t xml:space="preserve"> Робе</w:t>
      </w:r>
      <w:proofErr w:type="gramStart"/>
      <w:r w:rsidRPr="00C6766F">
        <w:rPr>
          <w:rFonts w:ascii="Times New Roman" w:hAnsi="Times New Roman"/>
          <w:sz w:val="28"/>
          <w:szCs w:val="28"/>
        </w:rPr>
        <w:t>рт в ст</w:t>
      </w:r>
      <w:proofErr w:type="gramEnd"/>
      <w:r w:rsidRPr="00C6766F">
        <w:rPr>
          <w:rFonts w:ascii="Times New Roman" w:hAnsi="Times New Roman"/>
          <w:sz w:val="28"/>
          <w:szCs w:val="28"/>
        </w:rPr>
        <w:t>атье «Дактилоскопия и другие методы уголовной техники в деле расследования преступлений», опубликованной в 1927 году: «Китайцы применяют этот способ, по крайней мере</w:t>
      </w:r>
      <w:r>
        <w:rPr>
          <w:rFonts w:ascii="Times New Roman" w:hAnsi="Times New Roman"/>
          <w:sz w:val="28"/>
          <w:szCs w:val="28"/>
        </w:rPr>
        <w:t>,</w:t>
      </w:r>
      <w:r w:rsidRPr="00C6766F">
        <w:rPr>
          <w:rFonts w:ascii="Times New Roman" w:hAnsi="Times New Roman"/>
          <w:sz w:val="28"/>
          <w:szCs w:val="28"/>
        </w:rPr>
        <w:t xml:space="preserve"> в части страны, для того, чтобы идентифицировать </w:t>
      </w:r>
      <w:proofErr w:type="gramStart"/>
      <w:r w:rsidRPr="00C6766F">
        <w:rPr>
          <w:rFonts w:ascii="Times New Roman" w:hAnsi="Times New Roman"/>
          <w:sz w:val="28"/>
          <w:szCs w:val="28"/>
        </w:rPr>
        <w:t>совершивших</w:t>
      </w:r>
      <w:proofErr w:type="gramEnd"/>
      <w:r w:rsidRPr="00C6766F">
        <w:rPr>
          <w:rFonts w:ascii="Times New Roman" w:hAnsi="Times New Roman"/>
          <w:sz w:val="28"/>
          <w:szCs w:val="28"/>
        </w:rPr>
        <w:t xml:space="preserve"> тяжкие преступления. Мы фотографируем их лица — они делают отпечатки их пальцев, которые собираются в регистратуре. Если преступник </w:t>
      </w:r>
      <w:r w:rsidRPr="00C6766F">
        <w:rPr>
          <w:rFonts w:ascii="Times New Roman" w:hAnsi="Times New Roman"/>
          <w:sz w:val="28"/>
          <w:szCs w:val="28"/>
        </w:rPr>
        <w:lastRenderedPageBreak/>
        <w:t>опять попадает в руки полиции, вторично полученный отпечаток дает материал для сравнения. Китайцы считают свой метод надежнее и проще нашего фотографирования, так как лицо преступника может быть изменено до неузнаваемости волосами, бородой и другими искусственными способами».</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В Европе на возможность использования отпечатков пальцев для идентификации личности обратили внимание значительно позже. Первым европейцем, который заинтересовался узорами папиллярных линий и стал их изучать, был профессор анатомии Университета Болоньи </w:t>
      </w:r>
      <w:proofErr w:type="spellStart"/>
      <w:r w:rsidRPr="00C6766F">
        <w:rPr>
          <w:rFonts w:ascii="Times New Roman" w:hAnsi="Times New Roman"/>
          <w:sz w:val="28"/>
          <w:szCs w:val="28"/>
        </w:rPr>
        <w:t>Марселло</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Мальпиги</w:t>
      </w:r>
      <w:proofErr w:type="spellEnd"/>
      <w:r w:rsidRPr="00C6766F">
        <w:rPr>
          <w:rFonts w:ascii="Times New Roman" w:hAnsi="Times New Roman"/>
          <w:sz w:val="28"/>
          <w:szCs w:val="28"/>
        </w:rPr>
        <w:t xml:space="preserve">. В своем сочинении 1686 года он довольно подробно описывает линии на ладонной поверхности руки. Но только в 1823 году профессор из Университета города </w:t>
      </w:r>
      <w:proofErr w:type="spellStart"/>
      <w:r w:rsidRPr="00C6766F">
        <w:rPr>
          <w:rFonts w:ascii="Times New Roman" w:hAnsi="Times New Roman"/>
          <w:sz w:val="28"/>
          <w:szCs w:val="28"/>
        </w:rPr>
        <w:t>Бреслау</w:t>
      </w:r>
      <w:proofErr w:type="spellEnd"/>
      <w:r w:rsidRPr="00C6766F">
        <w:rPr>
          <w:rFonts w:ascii="Times New Roman" w:hAnsi="Times New Roman"/>
          <w:sz w:val="28"/>
          <w:szCs w:val="28"/>
        </w:rPr>
        <w:t xml:space="preserve"> (ныне Вроцлав) Иоганн </w:t>
      </w:r>
      <w:proofErr w:type="spellStart"/>
      <w:r w:rsidRPr="00C6766F">
        <w:rPr>
          <w:rFonts w:ascii="Times New Roman" w:hAnsi="Times New Roman"/>
          <w:sz w:val="28"/>
          <w:szCs w:val="28"/>
        </w:rPr>
        <w:t>Пуркинье</w:t>
      </w:r>
      <w:proofErr w:type="spellEnd"/>
      <w:r w:rsidRPr="00C6766F">
        <w:rPr>
          <w:rFonts w:ascii="Times New Roman" w:hAnsi="Times New Roman"/>
          <w:sz w:val="28"/>
          <w:szCs w:val="28"/>
        </w:rPr>
        <w:t xml:space="preserve"> опубликовал тезисы о возможности классификации папиллярных узоров, основываясь на девяти различных типах узоров. И хотя предложенная им система классификации не нашла в то время должного отклика, это было первой попыткой создания системы классификации.</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Современную историю европейской дактилоскопии связывают с именами англичан Вильяма Гершеля и Генри </w:t>
      </w:r>
      <w:proofErr w:type="spellStart"/>
      <w:r w:rsidRPr="00C6766F">
        <w:rPr>
          <w:rFonts w:ascii="Times New Roman" w:hAnsi="Times New Roman"/>
          <w:sz w:val="28"/>
          <w:szCs w:val="28"/>
        </w:rPr>
        <w:t>Фолдса</w:t>
      </w:r>
      <w:proofErr w:type="spellEnd"/>
      <w:r w:rsidRPr="00C6766F">
        <w:rPr>
          <w:rFonts w:ascii="Times New Roman" w:hAnsi="Times New Roman"/>
          <w:sz w:val="28"/>
          <w:szCs w:val="28"/>
        </w:rPr>
        <w:t xml:space="preserve">. </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Вильям Гершель, служивший в Индии в 1853-1878 годах, был первым европейцем, решившим использовать отпечатки пальцев в целях розыска. По всей видимости, к такому решению его подтолкнуло тесное общение с местными жителями, имевшими представление об этом. Сначала Гершель практиковал дактилоскопию при </w:t>
      </w:r>
      <w:r>
        <w:rPr>
          <w:rFonts w:ascii="Times New Roman" w:hAnsi="Times New Roman"/>
          <w:sz w:val="28"/>
          <w:szCs w:val="28"/>
        </w:rPr>
        <w:t>выплатах</w:t>
      </w:r>
      <w:r w:rsidRPr="00C6766F">
        <w:rPr>
          <w:rFonts w:ascii="Times New Roman" w:hAnsi="Times New Roman"/>
          <w:sz w:val="28"/>
          <w:szCs w:val="28"/>
        </w:rPr>
        <w:t xml:space="preserve"> пособий местным жителям. Индусы, которые для европейца были все на одно лицо, нередко пользовались этим, пытаясь получить причитающиеся им деньги вторично. Чтобы исключить подобные махинации, Гершель велел ставить отпечатки пальцев на платежных квитанциях и в специальной регистрационной книге для сравнения, что позволяло безошибочно устанавливать личность получателя. Затем Гершель стал применять дактилоскопию в одной из тюрем округа. У каждого вновь прибывшего заключенного снимали отпечаток пальца, чтобы судьи и другие чиновники, приводя в тюрьму </w:t>
      </w:r>
      <w:proofErr w:type="gramStart"/>
      <w:r w:rsidRPr="00C6766F">
        <w:rPr>
          <w:rFonts w:ascii="Times New Roman" w:hAnsi="Times New Roman"/>
          <w:sz w:val="28"/>
          <w:szCs w:val="28"/>
        </w:rPr>
        <w:t>провинившихся</w:t>
      </w:r>
      <w:proofErr w:type="gramEnd"/>
      <w:r w:rsidRPr="00C6766F">
        <w:rPr>
          <w:rFonts w:ascii="Times New Roman" w:hAnsi="Times New Roman"/>
          <w:sz w:val="28"/>
          <w:szCs w:val="28"/>
        </w:rPr>
        <w:t>, могли установить идентичность приведенного и убедиться, не ошибся ли тюремный привратник, поскольку ошибки в персональном опознавании преступника в те времена не были редкостью.</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Независимо от Гершеля мысль об использовании отпечатков пальцев для установления личности высказал Генри </w:t>
      </w:r>
      <w:proofErr w:type="spellStart"/>
      <w:r w:rsidRPr="00C6766F">
        <w:rPr>
          <w:rFonts w:ascii="Times New Roman" w:hAnsi="Times New Roman"/>
          <w:sz w:val="28"/>
          <w:szCs w:val="28"/>
        </w:rPr>
        <w:t>Фолдс</w:t>
      </w:r>
      <w:proofErr w:type="spellEnd"/>
      <w:r w:rsidRPr="00C6766F">
        <w:rPr>
          <w:rFonts w:ascii="Times New Roman" w:hAnsi="Times New Roman"/>
          <w:sz w:val="28"/>
          <w:szCs w:val="28"/>
        </w:rPr>
        <w:t xml:space="preserve">, работавший в токийском госпитале. Генри </w:t>
      </w:r>
      <w:proofErr w:type="spellStart"/>
      <w:r w:rsidRPr="00C6766F">
        <w:rPr>
          <w:rFonts w:ascii="Times New Roman" w:hAnsi="Times New Roman"/>
          <w:sz w:val="28"/>
          <w:szCs w:val="28"/>
        </w:rPr>
        <w:t>Фолдс</w:t>
      </w:r>
      <w:proofErr w:type="spellEnd"/>
      <w:r w:rsidRPr="00C6766F">
        <w:rPr>
          <w:rFonts w:ascii="Times New Roman" w:hAnsi="Times New Roman"/>
          <w:sz w:val="28"/>
          <w:szCs w:val="28"/>
        </w:rPr>
        <w:t xml:space="preserve"> начал изучать отпечатки пальцев в 1870 году, после того как обнаружил оттиск пальца на древнем гончарном изделии. А в 1880 году в британском научном журнале </w:t>
      </w:r>
      <w:proofErr w:type="spellStart"/>
      <w:r w:rsidRPr="00C6766F">
        <w:rPr>
          <w:rFonts w:ascii="Times New Roman" w:hAnsi="Times New Roman"/>
          <w:sz w:val="28"/>
          <w:szCs w:val="28"/>
        </w:rPr>
        <w:t>Nature</w:t>
      </w:r>
      <w:proofErr w:type="spellEnd"/>
      <w:r w:rsidRPr="00C6766F">
        <w:rPr>
          <w:rFonts w:ascii="Times New Roman" w:hAnsi="Times New Roman"/>
          <w:sz w:val="28"/>
          <w:szCs w:val="28"/>
        </w:rPr>
        <w:t xml:space="preserve"> была опубликована его статья об этом. Кроме того, доктор Генри </w:t>
      </w:r>
      <w:proofErr w:type="spellStart"/>
      <w:r w:rsidRPr="00C6766F">
        <w:rPr>
          <w:rFonts w:ascii="Times New Roman" w:hAnsi="Times New Roman"/>
          <w:sz w:val="28"/>
          <w:szCs w:val="28"/>
        </w:rPr>
        <w:t>Фолдс</w:t>
      </w:r>
      <w:proofErr w:type="spellEnd"/>
      <w:r w:rsidRPr="00C6766F">
        <w:rPr>
          <w:rFonts w:ascii="Times New Roman" w:hAnsi="Times New Roman"/>
          <w:sz w:val="28"/>
          <w:szCs w:val="28"/>
        </w:rPr>
        <w:t xml:space="preserve"> разработал систему классификации отпечатков пальцев и впервые провел идентификацию по отпечатку, оставленному на стеклянной бутылке. </w:t>
      </w:r>
      <w:proofErr w:type="spellStart"/>
      <w:r w:rsidRPr="00C6766F">
        <w:rPr>
          <w:rFonts w:ascii="Times New Roman" w:hAnsi="Times New Roman"/>
          <w:sz w:val="28"/>
          <w:szCs w:val="28"/>
        </w:rPr>
        <w:t>Фолдс</w:t>
      </w:r>
      <w:proofErr w:type="spellEnd"/>
      <w:r w:rsidRPr="00C6766F">
        <w:rPr>
          <w:rFonts w:ascii="Times New Roman" w:hAnsi="Times New Roman"/>
          <w:sz w:val="28"/>
          <w:szCs w:val="28"/>
        </w:rPr>
        <w:t xml:space="preserve"> составил и руководство для снятия отпечатков </w:t>
      </w:r>
      <w:r w:rsidRPr="00C6766F">
        <w:rPr>
          <w:rFonts w:ascii="Times New Roman" w:hAnsi="Times New Roman"/>
          <w:sz w:val="28"/>
          <w:szCs w:val="28"/>
        </w:rPr>
        <w:lastRenderedPageBreak/>
        <w:t xml:space="preserve">пальцев, предлагая </w:t>
      </w:r>
      <w:proofErr w:type="spellStart"/>
      <w:r w:rsidRPr="00C6766F">
        <w:rPr>
          <w:rFonts w:ascii="Times New Roman" w:hAnsi="Times New Roman"/>
          <w:sz w:val="28"/>
          <w:szCs w:val="28"/>
        </w:rPr>
        <w:t>дактилоскопировать</w:t>
      </w:r>
      <w:proofErr w:type="spellEnd"/>
      <w:r w:rsidRPr="00C6766F">
        <w:rPr>
          <w:rFonts w:ascii="Times New Roman" w:hAnsi="Times New Roman"/>
          <w:sz w:val="28"/>
          <w:szCs w:val="28"/>
        </w:rPr>
        <w:t xml:space="preserve"> все десять пальцев. После обнародования результатов своих исследований </w:t>
      </w:r>
      <w:proofErr w:type="spellStart"/>
      <w:r w:rsidRPr="00C6766F">
        <w:rPr>
          <w:rFonts w:ascii="Times New Roman" w:hAnsi="Times New Roman"/>
          <w:sz w:val="28"/>
          <w:szCs w:val="28"/>
        </w:rPr>
        <w:t>Фолдс</w:t>
      </w:r>
      <w:proofErr w:type="spellEnd"/>
      <w:r w:rsidRPr="00C6766F">
        <w:rPr>
          <w:rFonts w:ascii="Times New Roman" w:hAnsi="Times New Roman"/>
          <w:sz w:val="28"/>
          <w:szCs w:val="28"/>
        </w:rPr>
        <w:t xml:space="preserve"> послал объяснение созданной им системы классификации и метода регистрации отпечатков пальцев Чарльзу Дарвину. Знаменитый ученый не смог по причине старости и болезни лично поговорить с </w:t>
      </w:r>
      <w:proofErr w:type="spellStart"/>
      <w:r w:rsidRPr="00C6766F">
        <w:rPr>
          <w:rFonts w:ascii="Times New Roman" w:hAnsi="Times New Roman"/>
          <w:sz w:val="28"/>
          <w:szCs w:val="28"/>
        </w:rPr>
        <w:t>Фолдсом</w:t>
      </w:r>
      <w:proofErr w:type="spellEnd"/>
      <w:r w:rsidRPr="00C6766F">
        <w:rPr>
          <w:rFonts w:ascii="Times New Roman" w:hAnsi="Times New Roman"/>
          <w:sz w:val="28"/>
          <w:szCs w:val="28"/>
        </w:rPr>
        <w:t xml:space="preserve">, но передал все материалы известному английскому антропологу сэру </w:t>
      </w:r>
      <w:proofErr w:type="spellStart"/>
      <w:r w:rsidRPr="00C6766F">
        <w:rPr>
          <w:rFonts w:ascii="Times New Roman" w:hAnsi="Times New Roman"/>
          <w:sz w:val="28"/>
          <w:szCs w:val="28"/>
        </w:rPr>
        <w:t>Фрэнсису</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Гальтону</w:t>
      </w:r>
      <w:proofErr w:type="spellEnd"/>
      <w:r w:rsidRPr="00C6766F">
        <w:rPr>
          <w:rFonts w:ascii="Times New Roman" w:hAnsi="Times New Roman"/>
          <w:sz w:val="28"/>
          <w:szCs w:val="28"/>
        </w:rPr>
        <w:t xml:space="preserve"> (1822-1911).</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Идеи и накопленный опыт Гершеля и </w:t>
      </w:r>
      <w:proofErr w:type="spellStart"/>
      <w:r w:rsidRPr="00C6766F">
        <w:rPr>
          <w:rFonts w:ascii="Times New Roman" w:hAnsi="Times New Roman"/>
          <w:sz w:val="28"/>
          <w:szCs w:val="28"/>
        </w:rPr>
        <w:t>Фолдса</w:t>
      </w:r>
      <w:proofErr w:type="spellEnd"/>
      <w:r w:rsidRPr="00C6766F">
        <w:rPr>
          <w:rFonts w:ascii="Times New Roman" w:hAnsi="Times New Roman"/>
          <w:sz w:val="28"/>
          <w:szCs w:val="28"/>
        </w:rPr>
        <w:t xml:space="preserve"> послужили базой для дальнейшего развития классической дактилоскопии в трудах </w:t>
      </w:r>
      <w:proofErr w:type="spellStart"/>
      <w:r w:rsidRPr="00C6766F">
        <w:rPr>
          <w:rFonts w:ascii="Times New Roman" w:hAnsi="Times New Roman"/>
          <w:sz w:val="28"/>
          <w:szCs w:val="28"/>
        </w:rPr>
        <w:t>Фрэнсиса</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 xml:space="preserve">. Основываясь на трудах доктора </w:t>
      </w:r>
      <w:proofErr w:type="spellStart"/>
      <w:r w:rsidRPr="00C6766F">
        <w:rPr>
          <w:rFonts w:ascii="Times New Roman" w:hAnsi="Times New Roman"/>
          <w:sz w:val="28"/>
          <w:szCs w:val="28"/>
        </w:rPr>
        <w:t>Фолдса</w:t>
      </w:r>
      <w:proofErr w:type="spellEnd"/>
      <w:r w:rsidRPr="00C6766F">
        <w:rPr>
          <w:rFonts w:ascii="Times New Roman" w:hAnsi="Times New Roman"/>
          <w:sz w:val="28"/>
          <w:szCs w:val="28"/>
        </w:rPr>
        <w:t xml:space="preserve"> и Гершеля, он установил индивидуальность и неизменность отпечатков пальцев на протяжении всей жизни. Первые данные своих исследований </w:t>
      </w:r>
      <w:proofErr w:type="spellStart"/>
      <w:r w:rsidRPr="00C6766F">
        <w:rPr>
          <w:rFonts w:ascii="Times New Roman" w:hAnsi="Times New Roman"/>
          <w:sz w:val="28"/>
          <w:szCs w:val="28"/>
        </w:rPr>
        <w:t>Гальтон</w:t>
      </w:r>
      <w:proofErr w:type="spellEnd"/>
      <w:r w:rsidRPr="00C6766F">
        <w:rPr>
          <w:rFonts w:ascii="Times New Roman" w:hAnsi="Times New Roman"/>
          <w:sz w:val="28"/>
          <w:szCs w:val="28"/>
        </w:rPr>
        <w:t xml:space="preserve"> изложил в своей книге «</w:t>
      </w:r>
      <w:proofErr w:type="spellStart"/>
      <w:r w:rsidRPr="00C6766F">
        <w:rPr>
          <w:rFonts w:ascii="Times New Roman" w:hAnsi="Times New Roman"/>
          <w:sz w:val="28"/>
          <w:szCs w:val="28"/>
        </w:rPr>
        <w:t>Finger</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prints</w:t>
      </w:r>
      <w:proofErr w:type="spellEnd"/>
      <w:r w:rsidRPr="00C6766F">
        <w:rPr>
          <w:rFonts w:ascii="Times New Roman" w:hAnsi="Times New Roman"/>
          <w:sz w:val="28"/>
          <w:szCs w:val="28"/>
        </w:rPr>
        <w:t xml:space="preserve">», появившейся в Лондоне в 1892 году. В этой работе он обосновал возможность использования дактилоскопии для идентификации личности и привел разработанную им систему классификации отпечатков пальцев. Основу системы классификации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 xml:space="preserve"> составляли три базовых узора — в форме петли (</w:t>
      </w:r>
      <w:proofErr w:type="spellStart"/>
      <w:r w:rsidRPr="00C6766F">
        <w:rPr>
          <w:rFonts w:ascii="Times New Roman" w:hAnsi="Times New Roman"/>
          <w:sz w:val="28"/>
          <w:szCs w:val="28"/>
        </w:rPr>
        <w:t>loop</w:t>
      </w:r>
      <w:proofErr w:type="spellEnd"/>
      <w:r w:rsidRPr="00C6766F">
        <w:rPr>
          <w:rFonts w:ascii="Times New Roman" w:hAnsi="Times New Roman"/>
          <w:sz w:val="28"/>
          <w:szCs w:val="28"/>
        </w:rPr>
        <w:t>, L), дуги (</w:t>
      </w:r>
      <w:proofErr w:type="spellStart"/>
      <w:r w:rsidRPr="00C6766F">
        <w:rPr>
          <w:rFonts w:ascii="Times New Roman" w:hAnsi="Times New Roman"/>
          <w:sz w:val="28"/>
          <w:szCs w:val="28"/>
        </w:rPr>
        <w:t>arch</w:t>
      </w:r>
      <w:proofErr w:type="spellEnd"/>
      <w:r w:rsidRPr="00C6766F">
        <w:rPr>
          <w:rFonts w:ascii="Times New Roman" w:hAnsi="Times New Roman"/>
          <w:sz w:val="28"/>
          <w:szCs w:val="28"/>
        </w:rPr>
        <w:t>, A) и завитка (</w:t>
      </w:r>
      <w:proofErr w:type="spellStart"/>
      <w:r w:rsidRPr="00C6766F">
        <w:rPr>
          <w:rFonts w:ascii="Times New Roman" w:hAnsi="Times New Roman"/>
          <w:sz w:val="28"/>
          <w:szCs w:val="28"/>
        </w:rPr>
        <w:t>whorl</w:t>
      </w:r>
      <w:proofErr w:type="spellEnd"/>
      <w:r w:rsidRPr="00C6766F">
        <w:rPr>
          <w:rFonts w:ascii="Times New Roman" w:hAnsi="Times New Roman"/>
          <w:sz w:val="28"/>
          <w:szCs w:val="28"/>
        </w:rPr>
        <w:t>, W) и их распределение на десяти пальцах, к примеру: LLAWL LWWLL.</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proofErr w:type="spellStart"/>
      <w:r w:rsidRPr="00C6766F">
        <w:rPr>
          <w:rFonts w:ascii="Times New Roman" w:hAnsi="Times New Roman"/>
          <w:sz w:val="28"/>
          <w:szCs w:val="28"/>
        </w:rPr>
        <w:t>Гальтон</w:t>
      </w:r>
      <w:proofErr w:type="spellEnd"/>
      <w:r w:rsidRPr="00C6766F">
        <w:rPr>
          <w:rFonts w:ascii="Times New Roman" w:hAnsi="Times New Roman"/>
          <w:sz w:val="28"/>
          <w:szCs w:val="28"/>
        </w:rPr>
        <w:t xml:space="preserve"> доказал, что даже 10 пальцев одного и того же лица имеют 10 различных узоров. Уникальность папиллярных узоров основывалась на том, что, по расчетам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 xml:space="preserve">, возможны 64 млрд. узоров сосочковых линий, различия в которых можно установить вполне точно. Общее число людей на планете в то время составляло около 1,6 млрд., то есть вероятность совпадения двух отпечатков пальцев, принадлежащих разным людям, являлась чрезвычайно малой. Эти расчеты относятся только к сравнению каждого пальца в отдельности, если же сравниваются два пальца каждого из двух лиц, то уже возможно 4096Ѕ1018 различных узоров, а при сравнении всех десяти пальцев число различных узоров составит невообразимое число — (64Ѕ109)10. Система классификации </w:t>
      </w:r>
      <w:proofErr w:type="spellStart"/>
      <w:r w:rsidRPr="00C6766F">
        <w:rPr>
          <w:rFonts w:ascii="Times New Roman" w:hAnsi="Times New Roman"/>
          <w:sz w:val="28"/>
          <w:szCs w:val="28"/>
        </w:rPr>
        <w:t>Фрэнсиса</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 xml:space="preserve"> была впоследствии улучшена: рассматривались не только типы узоров, но и уникальные особенности самих линий. Появилось такое понятие, как </w:t>
      </w:r>
      <w:proofErr w:type="spellStart"/>
      <w:r w:rsidRPr="00C6766F">
        <w:rPr>
          <w:rFonts w:ascii="Times New Roman" w:hAnsi="Times New Roman"/>
          <w:sz w:val="28"/>
          <w:szCs w:val="28"/>
        </w:rPr>
        <w:t>minutiae</w:t>
      </w:r>
      <w:proofErr w:type="spellEnd"/>
      <w:r w:rsidRPr="00C6766F">
        <w:rPr>
          <w:rFonts w:ascii="Times New Roman" w:hAnsi="Times New Roman"/>
          <w:sz w:val="28"/>
          <w:szCs w:val="28"/>
        </w:rPr>
        <w:t xml:space="preserve">, или детали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Следует отметить, что внедрение дактилоскопии в Европе происходило отнюдь не гладко. Дело в том, что в Европе уже существовала и широко использовалась биометрическая система идентификации личности, разработанная в 1870 году французским антропологом Альфонсом </w:t>
      </w:r>
      <w:proofErr w:type="spellStart"/>
      <w:r w:rsidRPr="00C6766F">
        <w:rPr>
          <w:rFonts w:ascii="Times New Roman" w:hAnsi="Times New Roman"/>
          <w:sz w:val="28"/>
          <w:szCs w:val="28"/>
        </w:rPr>
        <w:t>Бертильоном</w:t>
      </w:r>
      <w:proofErr w:type="spellEnd"/>
      <w:r w:rsidRPr="00C6766F">
        <w:rPr>
          <w:rFonts w:ascii="Times New Roman" w:hAnsi="Times New Roman"/>
          <w:sz w:val="28"/>
          <w:szCs w:val="28"/>
        </w:rPr>
        <w:t xml:space="preserve">. В течение нескольких лет </w:t>
      </w:r>
      <w:proofErr w:type="spellStart"/>
      <w:r w:rsidRPr="00C6766F">
        <w:rPr>
          <w:rFonts w:ascii="Times New Roman" w:hAnsi="Times New Roman"/>
          <w:sz w:val="28"/>
          <w:szCs w:val="28"/>
        </w:rPr>
        <w:t>Бертильон</w:t>
      </w:r>
      <w:proofErr w:type="spellEnd"/>
      <w:r w:rsidRPr="00C6766F">
        <w:rPr>
          <w:rFonts w:ascii="Times New Roman" w:hAnsi="Times New Roman"/>
          <w:sz w:val="28"/>
          <w:szCs w:val="28"/>
        </w:rPr>
        <w:t xml:space="preserve"> трудился над системой регистрации карточек с характеристиками преступников, </w:t>
      </w:r>
      <w:proofErr w:type="gramStart"/>
      <w:r w:rsidRPr="00C6766F">
        <w:rPr>
          <w:rFonts w:ascii="Times New Roman" w:hAnsi="Times New Roman"/>
          <w:sz w:val="28"/>
          <w:szCs w:val="28"/>
        </w:rPr>
        <w:t>благодаря</w:t>
      </w:r>
      <w:proofErr w:type="gramEnd"/>
      <w:r w:rsidRPr="00C6766F">
        <w:rPr>
          <w:rFonts w:ascii="Times New Roman" w:hAnsi="Times New Roman"/>
          <w:sz w:val="28"/>
          <w:szCs w:val="28"/>
        </w:rPr>
        <w:t xml:space="preserve"> которой за несколько минут можно было установить, имеются ли в картотеке сведения об интересующем полицию человеке. В начале января 1883 года картотека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насчитывала 500 карточек, в середине января — 1000, а в начале февраля — около 1600. </w:t>
      </w:r>
      <w:r w:rsidRPr="00C6766F">
        <w:rPr>
          <w:rFonts w:ascii="Times New Roman" w:hAnsi="Times New Roman"/>
          <w:sz w:val="28"/>
          <w:szCs w:val="28"/>
        </w:rPr>
        <w:lastRenderedPageBreak/>
        <w:t xml:space="preserve">Сотрудники парижской полиции, применявшие метод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окрестили его </w:t>
      </w:r>
      <w:proofErr w:type="spellStart"/>
      <w:r w:rsidRPr="00C6766F">
        <w:rPr>
          <w:rFonts w:ascii="Times New Roman" w:hAnsi="Times New Roman"/>
          <w:sz w:val="28"/>
          <w:szCs w:val="28"/>
        </w:rPr>
        <w:t>бертильонажем</w:t>
      </w:r>
      <w:proofErr w:type="spellEnd"/>
      <w:r w:rsidRPr="00C6766F">
        <w:rPr>
          <w:rFonts w:ascii="Times New Roman" w:hAnsi="Times New Roman"/>
          <w:sz w:val="28"/>
          <w:szCs w:val="28"/>
        </w:rPr>
        <w:t>.</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В основу системы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были положены физические размеры и различные признаки, такие как ширина черепа, длина стопы, длина среднего левого пальца, цвет волос, цвет глаз и т.д. Группируя индивидуальные характеристики человека, его можно было отнести к одной из 243 категорий, предусмотренных классификационной системой. Антропометрия как способ идентификации личности с успехом использовалась на протяжении 30 лет, являясь первой европейской системой идентификации личности, однако после выхода в свет книги </w:t>
      </w:r>
      <w:proofErr w:type="spellStart"/>
      <w:r w:rsidRPr="00C6766F">
        <w:rPr>
          <w:rFonts w:ascii="Times New Roman" w:hAnsi="Times New Roman"/>
          <w:sz w:val="28"/>
          <w:szCs w:val="28"/>
        </w:rPr>
        <w:t>Гальтона</w:t>
      </w:r>
      <w:proofErr w:type="spellEnd"/>
      <w:r w:rsidRPr="00C6766F">
        <w:rPr>
          <w:rFonts w:ascii="Times New Roman" w:hAnsi="Times New Roman"/>
          <w:sz w:val="28"/>
          <w:szCs w:val="28"/>
        </w:rPr>
        <w:t xml:space="preserve"> ее судьба была предрешена. </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Хуан </w:t>
      </w:r>
      <w:proofErr w:type="spellStart"/>
      <w:r w:rsidRPr="00C6766F">
        <w:rPr>
          <w:rFonts w:ascii="Times New Roman" w:hAnsi="Times New Roman"/>
          <w:sz w:val="28"/>
          <w:szCs w:val="28"/>
        </w:rPr>
        <w:t>Вусетич</w:t>
      </w:r>
      <w:proofErr w:type="spellEnd"/>
      <w:r w:rsidRPr="00C6766F">
        <w:rPr>
          <w:rFonts w:ascii="Times New Roman" w:hAnsi="Times New Roman"/>
          <w:sz w:val="28"/>
          <w:szCs w:val="28"/>
        </w:rPr>
        <w:t xml:space="preserve">, состоявший на службе в полиции Аргентины, также работал над системой классификации отпечатков пальцев, основываясь на трудах </w:t>
      </w:r>
      <w:proofErr w:type="spellStart"/>
      <w:r w:rsidRPr="00C6766F">
        <w:rPr>
          <w:rFonts w:ascii="Times New Roman" w:hAnsi="Times New Roman"/>
          <w:sz w:val="28"/>
          <w:szCs w:val="28"/>
        </w:rPr>
        <w:t>Галтона</w:t>
      </w:r>
      <w:proofErr w:type="spellEnd"/>
      <w:r w:rsidRPr="00C6766F">
        <w:rPr>
          <w:rFonts w:ascii="Times New Roman" w:hAnsi="Times New Roman"/>
          <w:sz w:val="28"/>
          <w:szCs w:val="28"/>
        </w:rPr>
        <w:t xml:space="preserve">. В 1892 году он провел первую идентификацию преступника: по кровавым отпечаткам пальцев удалось установить, что женщина убила двух своих сыновей, а потом покончила с собой. Разработанная </w:t>
      </w:r>
      <w:proofErr w:type="spellStart"/>
      <w:r w:rsidRPr="00C6766F">
        <w:rPr>
          <w:rFonts w:ascii="Times New Roman" w:hAnsi="Times New Roman"/>
          <w:sz w:val="28"/>
          <w:szCs w:val="28"/>
        </w:rPr>
        <w:t>Вусетичем</w:t>
      </w:r>
      <w:proofErr w:type="spellEnd"/>
      <w:r w:rsidRPr="00C6766F">
        <w:rPr>
          <w:rFonts w:ascii="Times New Roman" w:hAnsi="Times New Roman"/>
          <w:sz w:val="28"/>
          <w:szCs w:val="28"/>
        </w:rPr>
        <w:t xml:space="preserve"> система, впервые опуб</w:t>
      </w:r>
      <w:r>
        <w:rPr>
          <w:rFonts w:ascii="Times New Roman" w:hAnsi="Times New Roman"/>
          <w:sz w:val="28"/>
          <w:szCs w:val="28"/>
        </w:rPr>
        <w:t>ликованная в книге «</w:t>
      </w:r>
      <w:proofErr w:type="spellStart"/>
      <w:r>
        <w:rPr>
          <w:rFonts w:ascii="Times New Roman" w:hAnsi="Times New Roman"/>
          <w:sz w:val="28"/>
          <w:szCs w:val="28"/>
        </w:rPr>
        <w:t>Dactiloscop</w:t>
      </w:r>
      <w:proofErr w:type="spellEnd"/>
      <w:r>
        <w:rPr>
          <w:rFonts w:ascii="Times New Roman" w:hAnsi="Times New Roman"/>
          <w:sz w:val="28"/>
          <w:szCs w:val="28"/>
          <w:lang w:val="en-US"/>
        </w:rPr>
        <w:t>h</w:t>
      </w:r>
      <w:proofErr w:type="spellStart"/>
      <w:r w:rsidRPr="00C6766F">
        <w:rPr>
          <w:rFonts w:ascii="Times New Roman" w:hAnsi="Times New Roman"/>
          <w:sz w:val="28"/>
          <w:szCs w:val="28"/>
        </w:rPr>
        <w:t>a</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Comparada</w:t>
      </w:r>
      <w:proofErr w:type="spellEnd"/>
      <w:r w:rsidRPr="00C6766F">
        <w:rPr>
          <w:rFonts w:ascii="Times New Roman" w:hAnsi="Times New Roman"/>
          <w:sz w:val="28"/>
          <w:szCs w:val="28"/>
        </w:rPr>
        <w:t xml:space="preserve">» в 1904 году, до сих пор используется в большинстве </w:t>
      </w:r>
      <w:proofErr w:type="spellStart"/>
      <w:r w:rsidRPr="00C6766F">
        <w:rPr>
          <w:rFonts w:ascii="Times New Roman" w:hAnsi="Times New Roman"/>
          <w:sz w:val="28"/>
          <w:szCs w:val="28"/>
        </w:rPr>
        <w:t>испаноговорящих</w:t>
      </w:r>
      <w:proofErr w:type="spellEnd"/>
      <w:r w:rsidRPr="00C6766F">
        <w:rPr>
          <w:rFonts w:ascii="Times New Roman" w:hAnsi="Times New Roman"/>
          <w:sz w:val="28"/>
          <w:szCs w:val="28"/>
        </w:rPr>
        <w:t xml:space="preserve"> стран.</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 xml:space="preserve">Дактилоскопия за несколько лет завоевала Европу и Америку, чуть позже — Россию, Японию и другие страны. В 1895 году дактилоскопия была взята на вооружение Скотланд-Ярдом, а в июне 1897 года антропометрическая система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была заменена на классификационную систему Ричарда Генри, которая стала официальным методом идентификации преступников во всей Индии. В 1900 году в Англии перестали применять </w:t>
      </w:r>
      <w:proofErr w:type="spellStart"/>
      <w:r w:rsidRPr="00C6766F">
        <w:rPr>
          <w:rFonts w:ascii="Times New Roman" w:hAnsi="Times New Roman"/>
          <w:sz w:val="28"/>
          <w:szCs w:val="28"/>
        </w:rPr>
        <w:t>бертильонаж</w:t>
      </w:r>
      <w:proofErr w:type="spellEnd"/>
      <w:r w:rsidRPr="00C6766F">
        <w:rPr>
          <w:rFonts w:ascii="Times New Roman" w:hAnsi="Times New Roman"/>
          <w:sz w:val="28"/>
          <w:szCs w:val="28"/>
        </w:rPr>
        <w:t>, и с тех пор идентификация преступников стала строиться только на дактилоскопическом методе.</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В 1901 году Ричард Генри, который в то время занимал пост помощника комиссара полиции Лондона, основал первую картотеку отпечатков пальцев. В течение последующих 25 лет система классификации Ричарда Генри стала использоваться как универсальный метод идентификации преступников. Данная система классификации и сейчас находит применение, хотя в настоящее время существует несколько различных вариантов системы классификации Генри.</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Начиная с 1900 года</w:t>
      </w:r>
      <w:r>
        <w:rPr>
          <w:rFonts w:ascii="Times New Roman" w:hAnsi="Times New Roman"/>
          <w:sz w:val="28"/>
          <w:szCs w:val="28"/>
        </w:rPr>
        <w:t>,</w:t>
      </w:r>
      <w:r w:rsidRPr="00C6766F">
        <w:rPr>
          <w:rFonts w:ascii="Times New Roman" w:hAnsi="Times New Roman"/>
          <w:sz w:val="28"/>
          <w:szCs w:val="28"/>
        </w:rPr>
        <w:t xml:space="preserve"> дактилоскопия стала активно использоваться в Соединенных Штатах. Особенно укрепились позиции дактилоскопии после одного интересного случая в 1903 году. В тюрьму штата Канзас был доставлен преступник </w:t>
      </w:r>
      <w:proofErr w:type="spellStart"/>
      <w:r w:rsidRPr="00C6766F">
        <w:rPr>
          <w:rFonts w:ascii="Times New Roman" w:hAnsi="Times New Roman"/>
          <w:sz w:val="28"/>
          <w:szCs w:val="28"/>
        </w:rPr>
        <w:t>Уилл</w:t>
      </w:r>
      <w:proofErr w:type="spellEnd"/>
      <w:r w:rsidRPr="00C6766F">
        <w:rPr>
          <w:rFonts w:ascii="Times New Roman" w:hAnsi="Times New Roman"/>
          <w:sz w:val="28"/>
          <w:szCs w:val="28"/>
        </w:rPr>
        <w:t xml:space="preserve"> Вест. После снятия метрики по системе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выяснилось, что в этой тюрьме уже есть осужденный по имени Уильям Вест с такими же антропометрическими данными, который был братом-близнецом </w:t>
      </w:r>
      <w:proofErr w:type="spellStart"/>
      <w:r w:rsidRPr="00C6766F">
        <w:rPr>
          <w:rFonts w:ascii="Times New Roman" w:hAnsi="Times New Roman"/>
          <w:sz w:val="28"/>
          <w:szCs w:val="28"/>
        </w:rPr>
        <w:t>Уилла</w:t>
      </w:r>
      <w:proofErr w:type="spellEnd"/>
      <w:r w:rsidRPr="00C6766F">
        <w:rPr>
          <w:rFonts w:ascii="Times New Roman" w:hAnsi="Times New Roman"/>
          <w:sz w:val="28"/>
          <w:szCs w:val="28"/>
        </w:rPr>
        <w:t xml:space="preserve"> Веста. Единственное различие между ними заключалось в отпечатках пальцев. После этого случая система </w:t>
      </w:r>
      <w:proofErr w:type="spellStart"/>
      <w:r w:rsidRPr="00C6766F">
        <w:rPr>
          <w:rFonts w:ascii="Times New Roman" w:hAnsi="Times New Roman"/>
          <w:sz w:val="28"/>
          <w:szCs w:val="28"/>
        </w:rPr>
        <w:t>Бертильона</w:t>
      </w:r>
      <w:proofErr w:type="spellEnd"/>
      <w:r w:rsidRPr="00C6766F">
        <w:rPr>
          <w:rFonts w:ascii="Times New Roman" w:hAnsi="Times New Roman"/>
          <w:sz w:val="28"/>
          <w:szCs w:val="28"/>
        </w:rPr>
        <w:t xml:space="preserve"> вышла из доверия. Все организации, </w:t>
      </w:r>
      <w:r w:rsidRPr="00C6766F">
        <w:rPr>
          <w:rFonts w:ascii="Times New Roman" w:hAnsi="Times New Roman"/>
          <w:sz w:val="28"/>
          <w:szCs w:val="28"/>
        </w:rPr>
        <w:lastRenderedPageBreak/>
        <w:t>занимающиеся расследованием преступлений, стали высылать зарегистрированные отпечатки пальцев в Национальное бюро криминальной идентификации (</w:t>
      </w:r>
      <w:proofErr w:type="spellStart"/>
      <w:r w:rsidRPr="00C6766F">
        <w:rPr>
          <w:rFonts w:ascii="Times New Roman" w:hAnsi="Times New Roman"/>
          <w:sz w:val="28"/>
          <w:szCs w:val="28"/>
        </w:rPr>
        <w:t>National</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Bureau</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of</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Criminal</w:t>
      </w:r>
      <w:proofErr w:type="spellEnd"/>
      <w:r w:rsidRPr="00C6766F">
        <w:rPr>
          <w:rFonts w:ascii="Times New Roman" w:hAnsi="Times New Roman"/>
          <w:sz w:val="28"/>
          <w:szCs w:val="28"/>
        </w:rPr>
        <w:t xml:space="preserve"> </w:t>
      </w:r>
      <w:proofErr w:type="spellStart"/>
      <w:r w:rsidRPr="00C6766F">
        <w:rPr>
          <w:rFonts w:ascii="Times New Roman" w:hAnsi="Times New Roman"/>
          <w:sz w:val="28"/>
          <w:szCs w:val="28"/>
        </w:rPr>
        <w:t>Identification</w:t>
      </w:r>
      <w:proofErr w:type="spellEnd"/>
      <w:r w:rsidRPr="00C6766F">
        <w:rPr>
          <w:rFonts w:ascii="Times New Roman" w:hAnsi="Times New Roman"/>
          <w:sz w:val="28"/>
          <w:szCs w:val="28"/>
        </w:rPr>
        <w:t>). Картотека этого бюро впоследствии составила ядро картотеки ФБР, когда там была образована соответствующая структура. Уже к 1956 году, когда ФБР возглавлял Эдгар Гувер, в картотеке было более 140 млн. карточек с отпечатками пальцев, причем 112 млн. из них принадлежали не преступникам, а честным гражданам. В 1971 году эта картотека насчитывала 200 млн. карточек.</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Начиная с конца 20-х годов прошлого века</w:t>
      </w:r>
      <w:r>
        <w:rPr>
          <w:rFonts w:ascii="Times New Roman" w:hAnsi="Times New Roman"/>
          <w:sz w:val="28"/>
          <w:szCs w:val="28"/>
        </w:rPr>
        <w:t>,</w:t>
      </w:r>
      <w:r w:rsidRPr="00C6766F">
        <w:rPr>
          <w:rFonts w:ascii="Times New Roman" w:hAnsi="Times New Roman"/>
          <w:sz w:val="28"/>
          <w:szCs w:val="28"/>
        </w:rPr>
        <w:t xml:space="preserve"> ФБР разрабатывало различные автоматизированные системы идентификации по отпечаткам пальцев. В результате была создана система AFIS (автоматическая система идентификации по отпечаткам пальцев) — автоматизированная компьютерная система управления базой данных отпечатков пальцев (используются все десять отпечатков). Первоначально система AFIS была основана на записи отпечатков пальцев на перфокартах и не имела возможности сравнивать отпечатки пальцев, а автоматизация заключалась лишь в их классификации по отдельным группам. </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С появлением первой операционной системы в конце 70-х годов в ФБР стали использовать сканирование карт с отпечатками пальцев. С помощью системы AFIS для идентификации сначала проводилось грубое сравнение, затем — точное, а потом на основе полученных результатов — окончательное сравнение путем визуального анализа отпечатков экспертами-криминалистами.</w:t>
      </w:r>
    </w:p>
    <w:p w:rsidR="00A01919" w:rsidRPr="00C6766F" w:rsidRDefault="00A01919" w:rsidP="00C6766F">
      <w:pPr>
        <w:spacing w:before="100" w:beforeAutospacing="1" w:after="100" w:afterAutospacing="1"/>
        <w:ind w:firstLine="567"/>
        <w:contextualSpacing/>
        <w:jc w:val="both"/>
        <w:rPr>
          <w:rFonts w:ascii="Times New Roman" w:hAnsi="Times New Roman"/>
          <w:sz w:val="28"/>
          <w:szCs w:val="28"/>
        </w:rPr>
      </w:pPr>
      <w:r w:rsidRPr="00C6766F">
        <w:rPr>
          <w:rFonts w:ascii="Times New Roman" w:hAnsi="Times New Roman"/>
          <w:sz w:val="28"/>
          <w:szCs w:val="28"/>
        </w:rPr>
        <w:t>Конечно, такая система идентификации имела ряд существенных ограничений, в ФБР постоянно предпринимались попытки улучшить функциональные возможности системы AFIS. В 1989 году было принято решение о пересмотре всего дактилоскопического процесса и о разработке новой автоматизированной компьютерной системы, получившей название IAFIS (</w:t>
      </w:r>
      <w:proofErr w:type="spellStart"/>
      <w:r w:rsidRPr="00C6766F">
        <w:rPr>
          <w:rFonts w:ascii="Times New Roman" w:hAnsi="Times New Roman"/>
          <w:sz w:val="28"/>
          <w:szCs w:val="28"/>
        </w:rPr>
        <w:t>Integrated</w:t>
      </w:r>
      <w:proofErr w:type="spellEnd"/>
      <w:r w:rsidRPr="00C6766F">
        <w:rPr>
          <w:rFonts w:ascii="Times New Roman" w:hAnsi="Times New Roman"/>
          <w:sz w:val="28"/>
          <w:szCs w:val="28"/>
        </w:rPr>
        <w:t xml:space="preserve"> AFIS), которая планировалась к внедрению в 1999 году. Сначала система IAFIS использовала базу данных, хранящуюся более чем на 10 тыс. CD-дисках, и позволяла в автоматическом режиме сравнивать более 62 тыс. отпечатков пальцев в день, а впоследствии производительность была увеличена до 80 тыс.</w:t>
      </w:r>
    </w:p>
    <w:p w:rsidR="00A01919" w:rsidRDefault="00A01919">
      <w:pPr>
        <w:rPr>
          <w:rFonts w:ascii="Times New Roman" w:hAnsi="Times New Roman"/>
          <w:sz w:val="28"/>
          <w:szCs w:val="28"/>
        </w:rPr>
      </w:pPr>
      <w:r>
        <w:rPr>
          <w:rFonts w:ascii="Times New Roman" w:hAnsi="Times New Roman"/>
          <w:sz w:val="28"/>
          <w:szCs w:val="28"/>
        </w:rPr>
        <w:br w:type="page"/>
      </w:r>
    </w:p>
    <w:p w:rsidR="00A01919" w:rsidRDefault="00A01919" w:rsidP="00876792">
      <w:pPr>
        <w:tabs>
          <w:tab w:val="left" w:pos="0"/>
        </w:tabs>
        <w:ind w:firstLine="425"/>
        <w:jc w:val="right"/>
        <w:rPr>
          <w:rFonts w:ascii="Times New Roman" w:hAnsi="Times New Roman"/>
          <w:sz w:val="28"/>
          <w:szCs w:val="28"/>
        </w:rPr>
      </w:pPr>
      <w:r>
        <w:rPr>
          <w:rFonts w:ascii="Times New Roman" w:hAnsi="Times New Roman"/>
          <w:sz w:val="28"/>
          <w:szCs w:val="28"/>
        </w:rPr>
        <w:t>Приложение 4</w:t>
      </w:r>
    </w:p>
    <w:p w:rsidR="00A01919" w:rsidRDefault="00A01919" w:rsidP="00876792">
      <w:pPr>
        <w:tabs>
          <w:tab w:val="left" w:pos="0"/>
        </w:tabs>
        <w:ind w:firstLine="425"/>
        <w:jc w:val="center"/>
        <w:rPr>
          <w:rFonts w:ascii="Times New Roman" w:hAnsi="Times New Roman"/>
          <w:sz w:val="28"/>
          <w:szCs w:val="28"/>
        </w:rPr>
      </w:pPr>
      <w:r>
        <w:rPr>
          <w:rFonts w:ascii="Times New Roman" w:hAnsi="Times New Roman"/>
          <w:sz w:val="28"/>
          <w:szCs w:val="28"/>
        </w:rPr>
        <w:t>Образец дактилоскопической карты</w:t>
      </w:r>
    </w:p>
    <w:p w:rsidR="00A01919" w:rsidRDefault="002D6182" w:rsidP="00876792">
      <w:pPr>
        <w:tabs>
          <w:tab w:val="left" w:pos="0"/>
        </w:tabs>
        <w:ind w:firstLine="425"/>
        <w:jc w:val="center"/>
        <w:rPr>
          <w:rFonts w:ascii="Times New Roman" w:hAnsi="Times New Roman"/>
          <w:sz w:val="28"/>
          <w:szCs w:val="28"/>
        </w:rPr>
      </w:pPr>
      <w:r w:rsidRPr="00557815">
        <w:rPr>
          <w:rFonts w:ascii="Times New Roman" w:hAnsi="Times New Roman"/>
          <w:noProof/>
          <w:sz w:val="28"/>
          <w:szCs w:val="28"/>
        </w:rPr>
        <w:pict>
          <v:shape id="_x0000_i1028" type="#_x0000_t75" style="width:399.65pt;height:565.65pt;visibility:visible">
            <v:imagedata r:id="rId8" o:title=""/>
          </v:shape>
        </w:pict>
      </w:r>
    </w:p>
    <w:p w:rsidR="00A01919" w:rsidRDefault="00A01919" w:rsidP="00876792">
      <w:pPr>
        <w:tabs>
          <w:tab w:val="left" w:pos="0"/>
        </w:tabs>
        <w:ind w:firstLine="425"/>
        <w:jc w:val="both"/>
        <w:rPr>
          <w:rFonts w:ascii="Times New Roman" w:hAnsi="Times New Roman"/>
          <w:sz w:val="28"/>
          <w:szCs w:val="28"/>
        </w:rPr>
      </w:pPr>
      <w:r>
        <w:rPr>
          <w:rFonts w:ascii="Times New Roman" w:hAnsi="Times New Roman"/>
          <w:sz w:val="28"/>
          <w:szCs w:val="28"/>
        </w:rPr>
        <w:t xml:space="preserve">Карты печатаются по количеству учеников. Дабы исключить списывание, рекомендую порядок отпечатков менять в каждой карте. </w:t>
      </w:r>
    </w:p>
    <w:p w:rsidR="00A01919" w:rsidRDefault="00A01919" w:rsidP="00876792">
      <w:pPr>
        <w:tabs>
          <w:tab w:val="left" w:pos="0"/>
        </w:tabs>
        <w:ind w:firstLine="425"/>
        <w:jc w:val="both"/>
        <w:rPr>
          <w:rFonts w:ascii="Times New Roman" w:hAnsi="Times New Roman"/>
          <w:sz w:val="28"/>
          <w:szCs w:val="28"/>
        </w:rPr>
      </w:pPr>
    </w:p>
    <w:p w:rsidR="00A01919" w:rsidRDefault="00A01919" w:rsidP="003E651A">
      <w:pPr>
        <w:ind w:firstLine="425"/>
        <w:jc w:val="center"/>
        <w:rPr>
          <w:rFonts w:ascii="Times New Roman" w:hAnsi="Times New Roman"/>
          <w:b/>
          <w:sz w:val="28"/>
          <w:szCs w:val="28"/>
        </w:rPr>
      </w:pPr>
      <w:r w:rsidRPr="002E28EB">
        <w:rPr>
          <w:rFonts w:ascii="Times New Roman" w:hAnsi="Times New Roman"/>
          <w:b/>
          <w:sz w:val="28"/>
          <w:szCs w:val="28"/>
        </w:rPr>
        <w:lastRenderedPageBreak/>
        <w:t>Используемая литература</w:t>
      </w:r>
    </w:p>
    <w:p w:rsidR="00A01919" w:rsidRDefault="00A01919" w:rsidP="002E28EB">
      <w:pPr>
        <w:numPr>
          <w:ilvl w:val="1"/>
          <w:numId w:val="6"/>
        </w:numPr>
        <w:jc w:val="both"/>
        <w:rPr>
          <w:rFonts w:ascii="Times New Roman" w:hAnsi="Times New Roman"/>
          <w:sz w:val="28"/>
          <w:szCs w:val="28"/>
        </w:rPr>
      </w:pPr>
      <w:proofErr w:type="spellStart"/>
      <w:r>
        <w:rPr>
          <w:rFonts w:ascii="Times New Roman" w:hAnsi="Times New Roman"/>
          <w:sz w:val="28"/>
          <w:szCs w:val="28"/>
        </w:rPr>
        <w:t>Дружини</w:t>
      </w:r>
      <w:proofErr w:type="spellEnd"/>
      <w:r>
        <w:rPr>
          <w:rFonts w:ascii="Times New Roman" w:hAnsi="Times New Roman"/>
          <w:sz w:val="28"/>
          <w:szCs w:val="28"/>
        </w:rPr>
        <w:t xml:space="preserve"> В.Н. Варианты жизни. М., 2000.</w:t>
      </w:r>
    </w:p>
    <w:p w:rsidR="00A01919" w:rsidRDefault="00A01919" w:rsidP="002E28EB">
      <w:pPr>
        <w:numPr>
          <w:ilvl w:val="1"/>
          <w:numId w:val="6"/>
        </w:numPr>
        <w:tabs>
          <w:tab w:val="clear" w:pos="1440"/>
        </w:tabs>
        <w:jc w:val="both"/>
        <w:rPr>
          <w:rFonts w:ascii="Times New Roman" w:hAnsi="Times New Roman"/>
          <w:sz w:val="28"/>
          <w:szCs w:val="28"/>
        </w:rPr>
      </w:pPr>
      <w:r>
        <w:rPr>
          <w:rFonts w:ascii="Times New Roman" w:hAnsi="Times New Roman"/>
          <w:sz w:val="28"/>
          <w:szCs w:val="28"/>
        </w:rPr>
        <w:t>Климов Е.А. Как выбирать профессию. М., 1991.</w:t>
      </w:r>
    </w:p>
    <w:p w:rsidR="00A01919" w:rsidRDefault="00A01919" w:rsidP="002E28EB">
      <w:pPr>
        <w:numPr>
          <w:ilvl w:val="1"/>
          <w:numId w:val="6"/>
        </w:numPr>
        <w:tabs>
          <w:tab w:val="clear" w:pos="1440"/>
        </w:tabs>
        <w:jc w:val="both"/>
        <w:rPr>
          <w:rFonts w:ascii="Times New Roman" w:hAnsi="Times New Roman"/>
          <w:sz w:val="28"/>
          <w:szCs w:val="28"/>
        </w:rPr>
      </w:pPr>
      <w:r>
        <w:rPr>
          <w:rFonts w:ascii="Times New Roman" w:hAnsi="Times New Roman"/>
          <w:sz w:val="28"/>
          <w:szCs w:val="28"/>
        </w:rPr>
        <w:t>Кузин Ф.А. Культура делового общения. М., 2000.</w:t>
      </w:r>
    </w:p>
    <w:p w:rsidR="00A01919" w:rsidRDefault="00A01919" w:rsidP="002E28EB">
      <w:pPr>
        <w:numPr>
          <w:ilvl w:val="1"/>
          <w:numId w:val="6"/>
        </w:numPr>
        <w:tabs>
          <w:tab w:val="clear" w:pos="1440"/>
        </w:tabs>
        <w:jc w:val="both"/>
        <w:rPr>
          <w:rFonts w:ascii="Times New Roman" w:hAnsi="Times New Roman"/>
          <w:sz w:val="28"/>
          <w:szCs w:val="28"/>
        </w:rPr>
      </w:pPr>
      <w:proofErr w:type="spellStart"/>
      <w:r w:rsidRPr="002E28EB">
        <w:rPr>
          <w:rFonts w:ascii="Times New Roman" w:hAnsi="Times New Roman"/>
          <w:iCs/>
          <w:sz w:val="28"/>
          <w:szCs w:val="28"/>
        </w:rPr>
        <w:t>Юрген</w:t>
      </w:r>
      <w:proofErr w:type="spellEnd"/>
      <w:r w:rsidRPr="002E28EB">
        <w:rPr>
          <w:rFonts w:ascii="Times New Roman" w:hAnsi="Times New Roman"/>
          <w:iCs/>
          <w:sz w:val="28"/>
          <w:szCs w:val="28"/>
        </w:rPr>
        <w:t xml:space="preserve"> </w:t>
      </w:r>
      <w:proofErr w:type="spellStart"/>
      <w:r w:rsidRPr="002E28EB">
        <w:rPr>
          <w:rFonts w:ascii="Times New Roman" w:hAnsi="Times New Roman"/>
          <w:iCs/>
          <w:sz w:val="28"/>
          <w:szCs w:val="28"/>
        </w:rPr>
        <w:t>Торвальд</w:t>
      </w:r>
      <w:proofErr w:type="spellEnd"/>
      <w:r w:rsidRPr="002E28EB">
        <w:rPr>
          <w:rFonts w:ascii="Times New Roman" w:hAnsi="Times New Roman"/>
          <w:sz w:val="28"/>
          <w:szCs w:val="28"/>
        </w:rPr>
        <w:t>. Сто лет криминалистики. — Москва, Издательство «Прогресс», 1974.</w:t>
      </w:r>
    </w:p>
    <w:p w:rsidR="00A01919" w:rsidRPr="002E28EB" w:rsidRDefault="00557815" w:rsidP="002E28EB">
      <w:pPr>
        <w:numPr>
          <w:ilvl w:val="1"/>
          <w:numId w:val="6"/>
        </w:numPr>
        <w:tabs>
          <w:tab w:val="clear" w:pos="1440"/>
        </w:tabs>
        <w:jc w:val="both"/>
        <w:rPr>
          <w:rFonts w:ascii="Times New Roman" w:hAnsi="Times New Roman"/>
          <w:sz w:val="28"/>
          <w:szCs w:val="28"/>
        </w:rPr>
      </w:pPr>
      <w:hyperlink r:id="rId9" w:history="1">
        <w:r w:rsidR="00A01919" w:rsidRPr="002E28EB">
          <w:rPr>
            <w:rStyle w:val="a8"/>
            <w:rFonts w:ascii="Times New Roman" w:hAnsi="Times New Roman"/>
            <w:sz w:val="28"/>
            <w:szCs w:val="28"/>
          </w:rPr>
          <w:t>https://ru.wikipedia.org</w:t>
        </w:r>
      </w:hyperlink>
      <w:r w:rsidR="00A01919">
        <w:rPr>
          <w:rFonts w:ascii="Times New Roman" w:hAnsi="Times New Roman"/>
          <w:sz w:val="28"/>
          <w:szCs w:val="28"/>
        </w:rPr>
        <w:t xml:space="preserve"> — сетевой ресурс </w:t>
      </w:r>
      <w:proofErr w:type="spellStart"/>
      <w:r w:rsidR="00A01919">
        <w:rPr>
          <w:rFonts w:ascii="Times New Roman" w:hAnsi="Times New Roman"/>
          <w:sz w:val="28"/>
          <w:szCs w:val="28"/>
        </w:rPr>
        <w:t>Википедия</w:t>
      </w:r>
      <w:proofErr w:type="spellEnd"/>
      <w:r w:rsidR="00A01919">
        <w:rPr>
          <w:rFonts w:ascii="Times New Roman" w:hAnsi="Times New Roman"/>
          <w:sz w:val="28"/>
          <w:szCs w:val="28"/>
        </w:rPr>
        <w:t>, свободная энциклопедия.</w:t>
      </w:r>
    </w:p>
    <w:sectPr w:rsidR="00A01919" w:rsidRPr="002E28EB" w:rsidSect="004B147E">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10DA"/>
    <w:multiLevelType w:val="hybridMultilevel"/>
    <w:tmpl w:val="74A8D160"/>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11F7B"/>
    <w:multiLevelType w:val="hybridMultilevel"/>
    <w:tmpl w:val="F21CDC22"/>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F7710"/>
    <w:multiLevelType w:val="hybridMultilevel"/>
    <w:tmpl w:val="6F9C57CE"/>
    <w:lvl w:ilvl="0" w:tplc="D8C82358">
      <w:start w:val="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009661A"/>
    <w:multiLevelType w:val="hybridMultilevel"/>
    <w:tmpl w:val="7AB6198E"/>
    <w:lvl w:ilvl="0" w:tplc="6A104F70">
      <w:start w:val="1"/>
      <w:numFmt w:val="bullet"/>
      <w:lvlText w:val=""/>
      <w:lvlJc w:val="left"/>
      <w:pPr>
        <w:ind w:left="360" w:hanging="360"/>
      </w:pPr>
      <w:rPr>
        <w:rFonts w:ascii="Symbol" w:hAnsi="Symbol"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0AD7A3E"/>
    <w:multiLevelType w:val="hybridMultilevel"/>
    <w:tmpl w:val="EBAE0036"/>
    <w:lvl w:ilvl="0" w:tplc="6A104F70">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5">
    <w:nsid w:val="17275B04"/>
    <w:multiLevelType w:val="hybridMultilevel"/>
    <w:tmpl w:val="FC0ABDF8"/>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C4F054F"/>
    <w:multiLevelType w:val="hybridMultilevel"/>
    <w:tmpl w:val="89669480"/>
    <w:lvl w:ilvl="0" w:tplc="0419000B">
      <w:start w:val="1"/>
      <w:numFmt w:val="bullet"/>
      <w:lvlText w:val=""/>
      <w:lvlJc w:val="left"/>
      <w:pPr>
        <w:ind w:left="1462" w:hanging="360"/>
      </w:pPr>
      <w:rPr>
        <w:rFonts w:ascii="Wingdings" w:hAnsi="Wingdings" w:hint="default"/>
      </w:rPr>
    </w:lvl>
    <w:lvl w:ilvl="1" w:tplc="04190003" w:tentative="1">
      <w:start w:val="1"/>
      <w:numFmt w:val="bullet"/>
      <w:lvlText w:val="o"/>
      <w:lvlJc w:val="left"/>
      <w:pPr>
        <w:ind w:left="2182" w:hanging="360"/>
      </w:pPr>
      <w:rPr>
        <w:rFonts w:ascii="Courier New" w:hAnsi="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7">
    <w:nsid w:val="2CE630D2"/>
    <w:multiLevelType w:val="hybridMultilevel"/>
    <w:tmpl w:val="9522C99C"/>
    <w:lvl w:ilvl="0" w:tplc="21A8AFE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69660A2"/>
    <w:multiLevelType w:val="hybridMultilevel"/>
    <w:tmpl w:val="C4AEF9E4"/>
    <w:lvl w:ilvl="0" w:tplc="AEA69F32">
      <w:start w:val="1"/>
      <w:numFmt w:val="decimal"/>
      <w:lvlText w:val="%1."/>
      <w:lvlJc w:val="left"/>
      <w:pPr>
        <w:ind w:left="1102" w:hanging="360"/>
      </w:pPr>
      <w:rPr>
        <w:rFonts w:cs="Times New Roman" w:hint="default"/>
      </w:rPr>
    </w:lvl>
    <w:lvl w:ilvl="1" w:tplc="04190019" w:tentative="1">
      <w:start w:val="1"/>
      <w:numFmt w:val="lowerLetter"/>
      <w:lvlText w:val="%2."/>
      <w:lvlJc w:val="left"/>
      <w:pPr>
        <w:ind w:left="1822" w:hanging="360"/>
      </w:pPr>
      <w:rPr>
        <w:rFonts w:cs="Times New Roman"/>
      </w:rPr>
    </w:lvl>
    <w:lvl w:ilvl="2" w:tplc="0419001B" w:tentative="1">
      <w:start w:val="1"/>
      <w:numFmt w:val="lowerRoman"/>
      <w:lvlText w:val="%3."/>
      <w:lvlJc w:val="right"/>
      <w:pPr>
        <w:ind w:left="2542" w:hanging="180"/>
      </w:pPr>
      <w:rPr>
        <w:rFonts w:cs="Times New Roman"/>
      </w:rPr>
    </w:lvl>
    <w:lvl w:ilvl="3" w:tplc="0419000F" w:tentative="1">
      <w:start w:val="1"/>
      <w:numFmt w:val="decimal"/>
      <w:lvlText w:val="%4."/>
      <w:lvlJc w:val="left"/>
      <w:pPr>
        <w:ind w:left="3262" w:hanging="360"/>
      </w:pPr>
      <w:rPr>
        <w:rFonts w:cs="Times New Roman"/>
      </w:rPr>
    </w:lvl>
    <w:lvl w:ilvl="4" w:tplc="04190019" w:tentative="1">
      <w:start w:val="1"/>
      <w:numFmt w:val="lowerLetter"/>
      <w:lvlText w:val="%5."/>
      <w:lvlJc w:val="left"/>
      <w:pPr>
        <w:ind w:left="3982" w:hanging="360"/>
      </w:pPr>
      <w:rPr>
        <w:rFonts w:cs="Times New Roman"/>
      </w:rPr>
    </w:lvl>
    <w:lvl w:ilvl="5" w:tplc="0419001B" w:tentative="1">
      <w:start w:val="1"/>
      <w:numFmt w:val="lowerRoman"/>
      <w:lvlText w:val="%6."/>
      <w:lvlJc w:val="right"/>
      <w:pPr>
        <w:ind w:left="4702" w:hanging="180"/>
      </w:pPr>
      <w:rPr>
        <w:rFonts w:cs="Times New Roman"/>
      </w:rPr>
    </w:lvl>
    <w:lvl w:ilvl="6" w:tplc="0419000F" w:tentative="1">
      <w:start w:val="1"/>
      <w:numFmt w:val="decimal"/>
      <w:lvlText w:val="%7."/>
      <w:lvlJc w:val="left"/>
      <w:pPr>
        <w:ind w:left="5422" w:hanging="360"/>
      </w:pPr>
      <w:rPr>
        <w:rFonts w:cs="Times New Roman"/>
      </w:rPr>
    </w:lvl>
    <w:lvl w:ilvl="7" w:tplc="04190019" w:tentative="1">
      <w:start w:val="1"/>
      <w:numFmt w:val="lowerLetter"/>
      <w:lvlText w:val="%8."/>
      <w:lvlJc w:val="left"/>
      <w:pPr>
        <w:ind w:left="6142" w:hanging="360"/>
      </w:pPr>
      <w:rPr>
        <w:rFonts w:cs="Times New Roman"/>
      </w:rPr>
    </w:lvl>
    <w:lvl w:ilvl="8" w:tplc="0419001B" w:tentative="1">
      <w:start w:val="1"/>
      <w:numFmt w:val="lowerRoman"/>
      <w:lvlText w:val="%9."/>
      <w:lvlJc w:val="right"/>
      <w:pPr>
        <w:ind w:left="6862" w:hanging="180"/>
      </w:pPr>
      <w:rPr>
        <w:rFonts w:cs="Times New Roman"/>
      </w:rPr>
    </w:lvl>
  </w:abstractNum>
  <w:abstractNum w:abstractNumId="9">
    <w:nsid w:val="49866A23"/>
    <w:multiLevelType w:val="hybridMultilevel"/>
    <w:tmpl w:val="2F8EABE8"/>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50341D"/>
    <w:multiLevelType w:val="hybridMultilevel"/>
    <w:tmpl w:val="0E72AD9E"/>
    <w:lvl w:ilvl="0" w:tplc="6A104F70">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571AE3"/>
    <w:multiLevelType w:val="hybridMultilevel"/>
    <w:tmpl w:val="22D486C2"/>
    <w:lvl w:ilvl="0" w:tplc="349A464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FC574C8"/>
    <w:multiLevelType w:val="hybridMultilevel"/>
    <w:tmpl w:val="EC0E7D02"/>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785A36"/>
    <w:multiLevelType w:val="hybridMultilevel"/>
    <w:tmpl w:val="11960D6A"/>
    <w:lvl w:ilvl="0" w:tplc="6A104F70">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4">
    <w:nsid w:val="5788560A"/>
    <w:multiLevelType w:val="hybridMultilevel"/>
    <w:tmpl w:val="3E0CBB8A"/>
    <w:lvl w:ilvl="0" w:tplc="BEB6D998">
      <w:start w:val="1"/>
      <w:numFmt w:val="upperRoman"/>
      <w:lvlText w:val="%1."/>
      <w:lvlJc w:val="left"/>
      <w:pPr>
        <w:ind w:left="1080" w:hanging="720"/>
      </w:pPr>
      <w:rPr>
        <w:rFonts w:cs="Times New Roman" w:hint="default"/>
      </w:rPr>
    </w:lvl>
    <w:lvl w:ilvl="1" w:tplc="6A104F70">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75C7589"/>
    <w:multiLevelType w:val="hybridMultilevel"/>
    <w:tmpl w:val="9A96F11C"/>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1404B7"/>
    <w:multiLevelType w:val="hybridMultilevel"/>
    <w:tmpl w:val="204C8112"/>
    <w:lvl w:ilvl="0" w:tplc="6A104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21432D"/>
    <w:multiLevelType w:val="hybridMultilevel"/>
    <w:tmpl w:val="EC6A26F4"/>
    <w:lvl w:ilvl="0" w:tplc="04190013">
      <w:start w:val="1"/>
      <w:numFmt w:val="upperRoman"/>
      <w:lvlText w:val="%1."/>
      <w:lvlJc w:val="right"/>
      <w:pPr>
        <w:ind w:left="720" w:hanging="360"/>
      </w:pPr>
      <w:rPr>
        <w:rFonts w:cs="Times New Roman"/>
      </w:rPr>
    </w:lvl>
    <w:lvl w:ilvl="1" w:tplc="AE22D51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9"/>
  </w:num>
  <w:num w:numId="3">
    <w:abstractNumId w:val="5"/>
  </w:num>
  <w:num w:numId="4">
    <w:abstractNumId w:val="4"/>
  </w:num>
  <w:num w:numId="5">
    <w:abstractNumId w:val="16"/>
  </w:num>
  <w:num w:numId="6">
    <w:abstractNumId w:val="17"/>
  </w:num>
  <w:num w:numId="7">
    <w:abstractNumId w:val="3"/>
  </w:num>
  <w:num w:numId="8">
    <w:abstractNumId w:val="13"/>
  </w:num>
  <w:num w:numId="9">
    <w:abstractNumId w:val="11"/>
  </w:num>
  <w:num w:numId="10">
    <w:abstractNumId w:val="7"/>
  </w:num>
  <w:num w:numId="11">
    <w:abstractNumId w:val="14"/>
  </w:num>
  <w:num w:numId="12">
    <w:abstractNumId w:val="6"/>
  </w:num>
  <w:num w:numId="13">
    <w:abstractNumId w:val="2"/>
  </w:num>
  <w:num w:numId="14">
    <w:abstractNumId w:val="12"/>
  </w:num>
  <w:num w:numId="15">
    <w:abstractNumId w:val="15"/>
  </w:num>
  <w:num w:numId="16">
    <w:abstractNumId w:val="8"/>
  </w:num>
  <w:num w:numId="17">
    <w:abstractNumId w:val="1"/>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147E"/>
    <w:rsid w:val="000728CB"/>
    <w:rsid w:val="000974CD"/>
    <w:rsid w:val="000C6AFF"/>
    <w:rsid w:val="000D7869"/>
    <w:rsid w:val="001031E7"/>
    <w:rsid w:val="00116D1D"/>
    <w:rsid w:val="00144677"/>
    <w:rsid w:val="001A2F92"/>
    <w:rsid w:val="001C01F0"/>
    <w:rsid w:val="00225F08"/>
    <w:rsid w:val="00251CC1"/>
    <w:rsid w:val="00264EFE"/>
    <w:rsid w:val="002D6182"/>
    <w:rsid w:val="002E28EB"/>
    <w:rsid w:val="00371753"/>
    <w:rsid w:val="003C0C61"/>
    <w:rsid w:val="003E651A"/>
    <w:rsid w:val="00477BCB"/>
    <w:rsid w:val="004842B8"/>
    <w:rsid w:val="004B147E"/>
    <w:rsid w:val="004E487D"/>
    <w:rsid w:val="00506578"/>
    <w:rsid w:val="005112D4"/>
    <w:rsid w:val="00557815"/>
    <w:rsid w:val="005F13F8"/>
    <w:rsid w:val="00627459"/>
    <w:rsid w:val="006749C5"/>
    <w:rsid w:val="006F2659"/>
    <w:rsid w:val="00750F80"/>
    <w:rsid w:val="007715E6"/>
    <w:rsid w:val="007A3497"/>
    <w:rsid w:val="007A6E98"/>
    <w:rsid w:val="00857138"/>
    <w:rsid w:val="00866308"/>
    <w:rsid w:val="00876792"/>
    <w:rsid w:val="008A4A5F"/>
    <w:rsid w:val="00961A92"/>
    <w:rsid w:val="00A01919"/>
    <w:rsid w:val="00A24C8F"/>
    <w:rsid w:val="00A42588"/>
    <w:rsid w:val="00AC497C"/>
    <w:rsid w:val="00AF3715"/>
    <w:rsid w:val="00B47BB5"/>
    <w:rsid w:val="00BC4ED3"/>
    <w:rsid w:val="00BD74B2"/>
    <w:rsid w:val="00BE7733"/>
    <w:rsid w:val="00C25E4E"/>
    <w:rsid w:val="00C35F73"/>
    <w:rsid w:val="00C6766F"/>
    <w:rsid w:val="00CA2477"/>
    <w:rsid w:val="00CB4EE3"/>
    <w:rsid w:val="00CC76EF"/>
    <w:rsid w:val="00E64C13"/>
    <w:rsid w:val="00E96AC8"/>
    <w:rsid w:val="00F742A7"/>
    <w:rsid w:val="00F96E8E"/>
    <w:rsid w:val="00FD72E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BC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A34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7A3497"/>
    <w:pPr>
      <w:ind w:left="720"/>
      <w:contextualSpacing/>
    </w:pPr>
  </w:style>
  <w:style w:type="paragraph" w:styleId="a5">
    <w:name w:val="Normal (Web)"/>
    <w:basedOn w:val="a"/>
    <w:uiPriority w:val="99"/>
    <w:semiHidden/>
    <w:rsid w:val="00876792"/>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rsid w:val="008767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76792"/>
    <w:rPr>
      <w:rFonts w:ascii="Tahoma" w:hAnsi="Tahoma" w:cs="Tahoma"/>
      <w:sz w:val="16"/>
      <w:szCs w:val="16"/>
    </w:rPr>
  </w:style>
  <w:style w:type="character" w:styleId="a8">
    <w:name w:val="Hyperlink"/>
    <w:basedOn w:val="a0"/>
    <w:uiPriority w:val="99"/>
    <w:rsid w:val="002E28EB"/>
    <w:rPr>
      <w:rFonts w:cs="Times New Roman"/>
      <w:color w:val="0000FF"/>
      <w:u w:val="single"/>
    </w:rPr>
  </w:style>
  <w:style w:type="character" w:styleId="a9">
    <w:name w:val="FollowedHyperlink"/>
    <w:basedOn w:val="a0"/>
    <w:uiPriority w:val="99"/>
    <w:rsid w:val="002E28E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21</Pages>
  <Words>4228</Words>
  <Characters>24105</Characters>
  <Application>Microsoft Office Word</Application>
  <DocSecurity>0</DocSecurity>
  <Lines>200</Lines>
  <Paragraphs>56</Paragraphs>
  <ScaleCrop>false</ScaleCrop>
  <Company/>
  <LinksUpToDate>false</LinksUpToDate>
  <CharactersWithSpaces>28277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7</cp:revision>
  <dcterms:created xsi:type="dcterms:W3CDTF">2014-08-31T18:20:00Z</dcterms:created>
  <dcterms:modified xsi:type="dcterms:W3CDTF">2015-05-30T13:43:00Z</dcterms:modified>
</cp:coreProperties>
</file>