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45C" w:rsidRDefault="0049645C" w:rsidP="0049645C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0EF0">
        <w:rPr>
          <w:rFonts w:ascii="Times New Roman" w:hAnsi="Times New Roman" w:cs="Times New Roman"/>
          <w:b/>
          <w:color w:val="000000"/>
          <w:sz w:val="28"/>
          <w:szCs w:val="28"/>
        </w:rPr>
        <w:t>Выставка – экскурсия «Орудия труда крестьянина».</w:t>
      </w:r>
    </w:p>
    <w:p w:rsidR="0049645C" w:rsidRPr="002F0EF0" w:rsidRDefault="0049645C" w:rsidP="0049645C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Данная выставка находится в школьном краеведческом музее при МКОУ СОШ 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акуры. Она  имеет большую ценность, так здесь представлены орудия труда наших предков. </w:t>
      </w:r>
    </w:p>
    <w:p w:rsidR="0049645C" w:rsidRDefault="0049645C" w:rsidP="0049645C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Традиционным занятием русского крестьянства было земледелие. Земля и работа на ней выступали для крестьян основой его жизни. В нашем музее собраны экспонаты, которые помогают представить тяжёлый крестьянский труд. </w:t>
      </w:r>
    </w:p>
    <w:p w:rsidR="0049645C" w:rsidRDefault="0049645C" w:rsidP="0049645C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Экскурсия по данной выставке проводится для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школы обычно в октябре, когда отмечается день Сельского хозяйства. Продолжительность её около часа.</w:t>
      </w:r>
    </w:p>
    <w:p w:rsidR="0049645C" w:rsidRDefault="0049645C" w:rsidP="0049645C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Автором  экскурсии является ученица 8 класса МКОУ СОШ 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акуры Силантьева Анастасия, посещающая кружок «Память»,которая, изучив  собранные музеем</w:t>
      </w:r>
      <w:r w:rsidRPr="00BB27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материалы, на протяжении трёх лет знакомит ребят начальных классов с музейными ценностями.</w:t>
      </w:r>
    </w:p>
    <w:p w:rsidR="0049645C" w:rsidRDefault="0049645C" w:rsidP="0049645C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 выставке представлены такие экспонаты, как серп (№170), мотыга – тяпка (№183), весы – безмен (№ 187), вилы (№173), вилы (№186), лемех                (№ 175), пила (№ 176), резок (№171), ножницы (№ 168).</w:t>
      </w:r>
      <w:proofErr w:type="gramEnd"/>
    </w:p>
    <w:p w:rsidR="0049645C" w:rsidRPr="00906382" w:rsidRDefault="0049645C" w:rsidP="0049645C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Анастасия подробно рассказывает о каждом предмете.</w:t>
      </w: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Pr="00B83DE1" w:rsidRDefault="0049645C" w:rsidP="0049645C">
      <w:pPr>
        <w:pStyle w:val="HTML"/>
        <w:shd w:val="clear" w:color="auto" w:fill="FFFFFF"/>
        <w:jc w:val="center"/>
        <w:rPr>
          <w:b/>
          <w:color w:val="464646"/>
          <w:sz w:val="28"/>
          <w:szCs w:val="28"/>
        </w:rPr>
      </w:pPr>
    </w:p>
    <w:p w:rsidR="0049645C" w:rsidRPr="009F2282" w:rsidRDefault="0049645C" w:rsidP="0049645C">
      <w:pPr>
        <w:shd w:val="clear" w:color="auto" w:fill="FFFFFF"/>
        <w:ind w:left="284" w:right="284"/>
        <w:jc w:val="center"/>
        <w:rPr>
          <w:b/>
          <w:color w:val="000000"/>
          <w:sz w:val="28"/>
          <w:szCs w:val="28"/>
        </w:rPr>
      </w:pPr>
      <w:r w:rsidRPr="009F2282">
        <w:rPr>
          <w:b/>
          <w:color w:val="000000"/>
          <w:sz w:val="28"/>
          <w:szCs w:val="28"/>
        </w:rPr>
        <w:lastRenderedPageBreak/>
        <w:t>Серп</w:t>
      </w:r>
    </w:p>
    <w:p w:rsidR="0049645C" w:rsidRDefault="0049645C" w:rsidP="0049645C">
      <w:pPr>
        <w:shd w:val="clear" w:color="auto" w:fill="FFFFFF"/>
        <w:ind w:left="284" w:right="284"/>
        <w:jc w:val="center"/>
        <w:rPr>
          <w:color w:val="000000"/>
          <w:sz w:val="28"/>
          <w:szCs w:val="28"/>
        </w:rPr>
      </w:pPr>
    </w:p>
    <w:p w:rsidR="0049645C" w:rsidRPr="00755FD2" w:rsidRDefault="0049645C" w:rsidP="0049645C">
      <w:pPr>
        <w:shd w:val="clear" w:color="auto" w:fill="FFFFFF"/>
        <w:ind w:left="284" w:right="284"/>
        <w:jc w:val="center"/>
        <w:rPr>
          <w:color w:val="000000"/>
          <w:sz w:val="28"/>
          <w:szCs w:val="28"/>
        </w:rPr>
      </w:pPr>
    </w:p>
    <w:p w:rsidR="0049645C" w:rsidRPr="00755FD2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755FD2">
        <w:rPr>
          <w:color w:val="000000"/>
          <w:sz w:val="28"/>
          <w:szCs w:val="28"/>
        </w:rPr>
        <w:t xml:space="preserve">Ручное орудие, служащее при уборке хлебов и некоторых других культурных растений — для их срезания (жатвенный нож). От косы отличается меньшей длиной режущей части орудия, более сильною изогнутостью ее, гораздо более короткою рукоятью, а также тем, что работающий  приводит его в действие одною рукою (правою), другая рука при работе  служит для </w:t>
      </w:r>
      <w:proofErr w:type="spellStart"/>
      <w:r w:rsidRPr="00755FD2">
        <w:rPr>
          <w:color w:val="000000"/>
          <w:sz w:val="28"/>
          <w:szCs w:val="28"/>
        </w:rPr>
        <w:t>придерживания</w:t>
      </w:r>
      <w:proofErr w:type="spellEnd"/>
      <w:r w:rsidRPr="00755FD2">
        <w:rPr>
          <w:color w:val="000000"/>
          <w:sz w:val="28"/>
          <w:szCs w:val="28"/>
        </w:rPr>
        <w:t xml:space="preserve"> срезаемых растений.  Длина режущей части колеблется обычно от 1/4 и 1/2 м, ширина же ее — между 40 и 60 мм.</w:t>
      </w: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rFonts w:ascii="Verdana" w:hAnsi="Verdana"/>
          <w:b/>
          <w:bCs/>
          <w:color w:val="505034"/>
          <w:sz w:val="34"/>
          <w:szCs w:val="34"/>
        </w:rPr>
      </w:pPr>
      <w:r>
        <w:rPr>
          <w:color w:val="000000"/>
          <w:sz w:val="28"/>
          <w:szCs w:val="28"/>
        </w:rPr>
        <w:t xml:space="preserve">  Данный экспонат находится в музее с 2006 года, был получен от </w:t>
      </w:r>
      <w:proofErr w:type="gramStart"/>
      <w:r>
        <w:rPr>
          <w:color w:val="000000"/>
          <w:sz w:val="28"/>
          <w:szCs w:val="28"/>
        </w:rPr>
        <w:t>Образцова</w:t>
      </w:r>
      <w:proofErr w:type="gramEnd"/>
      <w:r>
        <w:rPr>
          <w:color w:val="000000"/>
          <w:sz w:val="28"/>
          <w:szCs w:val="28"/>
        </w:rPr>
        <w:t xml:space="preserve"> Семёна, а принадлежал его прабабушке Образцовой Анне Васильевне. Изготовлен серп в 1930 году.</w:t>
      </w:r>
    </w:p>
    <w:p w:rsidR="0049645C" w:rsidRDefault="0049645C" w:rsidP="0049645C">
      <w:pPr>
        <w:shd w:val="clear" w:color="auto" w:fill="FFFFFF"/>
        <w:spacing w:before="100" w:beforeAutospacing="1" w:after="100" w:afterAutospacing="1"/>
        <w:outlineLvl w:val="1"/>
        <w:rPr>
          <w:rFonts w:ascii="Verdana" w:hAnsi="Verdana"/>
          <w:b/>
          <w:bCs/>
          <w:color w:val="505034"/>
          <w:sz w:val="34"/>
          <w:szCs w:val="34"/>
        </w:rPr>
      </w:pPr>
    </w:p>
    <w:p w:rsidR="0049645C" w:rsidRPr="00203AB9" w:rsidRDefault="0049645C" w:rsidP="0049645C">
      <w:pPr>
        <w:shd w:val="clear" w:color="auto" w:fill="FFFFFF"/>
        <w:spacing w:before="100" w:beforeAutospacing="1" w:after="100" w:afterAutospacing="1"/>
        <w:outlineLvl w:val="1"/>
        <w:rPr>
          <w:rFonts w:ascii="Verdana" w:hAnsi="Verdana"/>
          <w:b/>
          <w:bCs/>
          <w:color w:val="505034"/>
          <w:sz w:val="34"/>
          <w:szCs w:val="34"/>
        </w:rPr>
      </w:pPr>
      <w:r>
        <w:rPr>
          <w:rFonts w:ascii="Verdana" w:hAnsi="Verdana"/>
          <w:b/>
          <w:bCs/>
          <w:noProof/>
          <w:color w:val="505034"/>
          <w:sz w:val="34"/>
          <w:szCs w:val="34"/>
        </w:rPr>
        <w:lastRenderedPageBreak/>
        <w:drawing>
          <wp:inline distT="0" distB="0" distL="0" distR="0">
            <wp:extent cx="5953125" cy="4457700"/>
            <wp:effectExtent l="19050" t="0" r="9525" b="0"/>
            <wp:docPr id="1" name="Рисунок 1" descr="SANY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Y233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5C" w:rsidRDefault="0049645C" w:rsidP="0049645C">
      <w:pPr>
        <w:shd w:val="clear" w:color="auto" w:fill="FFFFFF"/>
        <w:spacing w:before="100" w:beforeAutospacing="1" w:after="100" w:afterAutospacing="1"/>
        <w:outlineLvl w:val="1"/>
        <w:rPr>
          <w:rFonts w:ascii="Verdana" w:hAnsi="Verdana"/>
          <w:b/>
          <w:bCs/>
          <w:color w:val="505034"/>
          <w:sz w:val="34"/>
          <w:szCs w:val="34"/>
        </w:rPr>
      </w:pPr>
    </w:p>
    <w:p w:rsidR="0049645C" w:rsidRPr="00EE5947" w:rsidRDefault="0049645C" w:rsidP="0049645C">
      <w:pPr>
        <w:shd w:val="clear" w:color="auto" w:fill="FFFFFF"/>
        <w:spacing w:before="100" w:beforeAutospacing="1" w:after="100" w:afterAutospacing="1"/>
        <w:jc w:val="center"/>
        <w:outlineLvl w:val="1"/>
        <w:rPr>
          <w:b/>
          <w:bCs/>
          <w:sz w:val="28"/>
          <w:szCs w:val="28"/>
        </w:rPr>
      </w:pPr>
      <w:r w:rsidRPr="009F2282">
        <w:rPr>
          <w:b/>
          <w:bCs/>
          <w:sz w:val="28"/>
          <w:szCs w:val="28"/>
        </w:rPr>
        <w:t>Мотыга – тяпка</w:t>
      </w:r>
    </w:p>
    <w:p w:rsidR="0049645C" w:rsidRPr="002E0AAF" w:rsidRDefault="0049645C" w:rsidP="0049645C">
      <w:pPr>
        <w:shd w:val="clear" w:color="auto" w:fill="FFFFFF"/>
        <w:spacing w:before="100" w:beforeAutospacing="1" w:line="360" w:lineRule="auto"/>
        <w:ind w:left="284" w:right="284"/>
        <w:contextualSpacing/>
        <w:jc w:val="both"/>
        <w:rPr>
          <w:color w:val="191901"/>
          <w:sz w:val="28"/>
          <w:szCs w:val="28"/>
        </w:rPr>
      </w:pPr>
      <w:r>
        <w:rPr>
          <w:color w:val="191901"/>
          <w:sz w:val="28"/>
          <w:szCs w:val="28"/>
        </w:rPr>
        <w:t xml:space="preserve">   </w:t>
      </w:r>
      <w:r w:rsidRPr="002E0AAF">
        <w:rPr>
          <w:color w:val="191901"/>
          <w:sz w:val="28"/>
          <w:szCs w:val="28"/>
        </w:rPr>
        <w:t>Мотыга  является древнейшим орудием земледелия, основные черты которого оформились и  остаются неизменными  с каменного века. По  тому, что конструктивные  детали и размеры мотыги  у разных народов  оказались удивительно схожими, можно сделать вывод, что это идеальный,  с точки зрения человеческой анатомии,  ручной инструмент для обработки почвы.</w:t>
      </w:r>
      <w:r>
        <w:rPr>
          <w:color w:val="191901"/>
          <w:sz w:val="28"/>
          <w:szCs w:val="28"/>
        </w:rPr>
        <w:t xml:space="preserve"> Э</w:t>
      </w:r>
      <w:r w:rsidRPr="002E0AAF">
        <w:rPr>
          <w:color w:val="191901"/>
          <w:sz w:val="28"/>
          <w:szCs w:val="28"/>
        </w:rPr>
        <w:t>то —  стальная лопатка,  в проушину которой, перпендикулярно лезвию,  вставлена </w:t>
      </w:r>
      <w:r>
        <w:rPr>
          <w:color w:val="191901"/>
          <w:sz w:val="28"/>
          <w:szCs w:val="28"/>
        </w:rPr>
        <w:t xml:space="preserve">длинная рукоятка. </w:t>
      </w:r>
    </w:p>
    <w:p w:rsidR="0049645C" w:rsidRDefault="0049645C" w:rsidP="0049645C">
      <w:pPr>
        <w:shd w:val="clear" w:color="auto" w:fill="FFFFFF"/>
        <w:spacing w:before="100" w:beforeAutospacing="1" w:line="360" w:lineRule="auto"/>
        <w:ind w:left="284" w:right="284"/>
        <w:contextualSpacing/>
        <w:jc w:val="both"/>
        <w:rPr>
          <w:color w:val="191901"/>
          <w:sz w:val="28"/>
          <w:szCs w:val="28"/>
        </w:rPr>
      </w:pPr>
      <w:r>
        <w:rPr>
          <w:color w:val="191901"/>
          <w:sz w:val="28"/>
          <w:szCs w:val="28"/>
        </w:rPr>
        <w:t xml:space="preserve">    М</w:t>
      </w:r>
      <w:r w:rsidRPr="002E0AAF">
        <w:rPr>
          <w:color w:val="191901"/>
          <w:sz w:val="28"/>
          <w:szCs w:val="28"/>
        </w:rPr>
        <w:t>отыгой выполнялись практически все садово-огородные работы, связанные с обработкой земли: рыхление, окучивание, прополка, коп</w:t>
      </w:r>
      <w:r>
        <w:rPr>
          <w:color w:val="191901"/>
          <w:sz w:val="28"/>
          <w:szCs w:val="28"/>
        </w:rPr>
        <w:t xml:space="preserve">ка посадочных ям и канав. </w:t>
      </w:r>
      <w:r w:rsidRPr="002E0AAF">
        <w:rPr>
          <w:color w:val="191901"/>
          <w:sz w:val="28"/>
          <w:szCs w:val="28"/>
        </w:rPr>
        <w:t>Обработку мотыгой  междурядий так и называют — </w:t>
      </w:r>
      <w:proofErr w:type="spellStart"/>
      <w:r w:rsidRPr="002E0AAF">
        <w:rPr>
          <w:color w:val="191901"/>
          <w:sz w:val="28"/>
          <w:szCs w:val="28"/>
        </w:rPr>
        <w:t>мотыжение</w:t>
      </w:r>
      <w:proofErr w:type="spellEnd"/>
      <w:r w:rsidRPr="002E0AAF">
        <w:rPr>
          <w:color w:val="191901"/>
          <w:sz w:val="28"/>
          <w:szCs w:val="28"/>
        </w:rPr>
        <w:t>.</w:t>
      </w:r>
    </w:p>
    <w:p w:rsidR="0049645C" w:rsidRPr="002E0AAF" w:rsidRDefault="0049645C" w:rsidP="0049645C">
      <w:pPr>
        <w:shd w:val="clear" w:color="auto" w:fill="FFFFFF"/>
        <w:spacing w:before="100" w:beforeAutospacing="1" w:line="360" w:lineRule="auto"/>
        <w:ind w:left="284" w:right="284"/>
        <w:contextualSpacing/>
        <w:jc w:val="both"/>
        <w:rPr>
          <w:color w:val="191901"/>
          <w:sz w:val="28"/>
          <w:szCs w:val="28"/>
        </w:rPr>
      </w:pPr>
      <w:r>
        <w:rPr>
          <w:color w:val="191901"/>
          <w:sz w:val="28"/>
          <w:szCs w:val="28"/>
        </w:rPr>
        <w:lastRenderedPageBreak/>
        <w:t xml:space="preserve"> Представленный экспонат был получен от Недошивина Владимира, а принадлежал его дедушки Недошивину Николаю Тимофеевичу, изготовлен в 1950 - 1960 года.</w:t>
      </w: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</w:p>
    <w:p w:rsidR="0049645C" w:rsidRPr="00EE5947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  <w:r>
        <w:rPr>
          <w:rFonts w:ascii="Arial" w:hAnsi="Arial" w:cs="Arial"/>
          <w:noProof/>
          <w:color w:val="8B4513"/>
          <w:sz w:val="28"/>
          <w:szCs w:val="28"/>
        </w:rPr>
        <w:drawing>
          <wp:inline distT="0" distB="0" distL="0" distR="0">
            <wp:extent cx="5505450" cy="3895725"/>
            <wp:effectExtent l="19050" t="0" r="0" b="0"/>
            <wp:docPr id="2" name="Рисунок 2" descr="SANY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Y23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5C" w:rsidRPr="009F2282" w:rsidRDefault="0049645C" w:rsidP="0049645C">
      <w:pPr>
        <w:shd w:val="clear" w:color="auto" w:fill="FFFFFF"/>
        <w:ind w:left="720"/>
        <w:jc w:val="center"/>
        <w:rPr>
          <w:b/>
          <w:color w:val="000000"/>
          <w:sz w:val="28"/>
          <w:szCs w:val="28"/>
        </w:rPr>
      </w:pPr>
      <w:r w:rsidRPr="009F2282">
        <w:rPr>
          <w:b/>
          <w:color w:val="000000"/>
          <w:sz w:val="28"/>
          <w:szCs w:val="28"/>
        </w:rPr>
        <w:t>Весы - безмен</w:t>
      </w:r>
    </w:p>
    <w:p w:rsidR="0049645C" w:rsidRPr="009F2282" w:rsidRDefault="0049645C" w:rsidP="0049645C">
      <w:pPr>
        <w:shd w:val="clear" w:color="auto" w:fill="FFFFFF"/>
        <w:ind w:left="720"/>
        <w:jc w:val="center"/>
        <w:rPr>
          <w:b/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Pr="003C16DB">
        <w:rPr>
          <w:sz w:val="28"/>
          <w:szCs w:val="28"/>
        </w:rPr>
        <w:t>Так</w:t>
      </w:r>
      <w:r w:rsidRPr="003C16DB">
        <w:rPr>
          <w:rStyle w:val="apple-converted-space"/>
          <w:color w:val="000000"/>
          <w:sz w:val="28"/>
          <w:szCs w:val="28"/>
        </w:rPr>
        <w:t> </w:t>
      </w:r>
      <w:r w:rsidRPr="003C16DB">
        <w:rPr>
          <w:color w:val="000000"/>
          <w:sz w:val="28"/>
          <w:szCs w:val="28"/>
        </w:rPr>
        <w:t>называются особого рода весы, состоящие из металл</w:t>
      </w:r>
      <w:r>
        <w:rPr>
          <w:color w:val="000000"/>
          <w:sz w:val="28"/>
          <w:szCs w:val="28"/>
        </w:rPr>
        <w:t>ического</w:t>
      </w:r>
      <w:r w:rsidRPr="003C16DB">
        <w:rPr>
          <w:color w:val="000000"/>
          <w:sz w:val="28"/>
          <w:szCs w:val="28"/>
        </w:rPr>
        <w:t xml:space="preserve"> стержня, </w:t>
      </w:r>
      <w:r>
        <w:rPr>
          <w:color w:val="000000"/>
          <w:sz w:val="28"/>
          <w:szCs w:val="28"/>
        </w:rPr>
        <w:t xml:space="preserve"> </w:t>
      </w:r>
      <w:r w:rsidRPr="003C16DB">
        <w:rPr>
          <w:color w:val="000000"/>
          <w:sz w:val="28"/>
          <w:szCs w:val="28"/>
        </w:rPr>
        <w:t>на одном конце которого находится большое утолщение, а на противоположном — крючок и чашка; взвешиваемый товар кладется на эту чашку или навешивается на крючок.</w:t>
      </w:r>
      <w:proofErr w:type="gramEnd"/>
      <w:r w:rsidRPr="003C16DB">
        <w:rPr>
          <w:color w:val="000000"/>
          <w:sz w:val="28"/>
          <w:szCs w:val="28"/>
        </w:rPr>
        <w:t xml:space="preserve"> На стержень надета петля из проволоки или струны, которую при взвешивании держат за верхний конец, передвигая по стержню до тех пор, пока безмен не придет в равновесие</w:t>
      </w:r>
      <w:r>
        <w:rPr>
          <w:color w:val="000000"/>
          <w:sz w:val="28"/>
          <w:szCs w:val="28"/>
        </w:rPr>
        <w:t>.</w:t>
      </w: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3C16DB">
        <w:rPr>
          <w:color w:val="000000"/>
          <w:sz w:val="28"/>
          <w:szCs w:val="28"/>
        </w:rPr>
        <w:t>Вообще этот тип весов самый несовершенный, но б</w:t>
      </w:r>
      <w:r>
        <w:rPr>
          <w:color w:val="000000"/>
          <w:sz w:val="28"/>
          <w:szCs w:val="28"/>
        </w:rPr>
        <w:t>ыл весьма распространен и успешно использовался для взвешивания товара.</w:t>
      </w: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Весы – безмен сделаны в местной кузнице, в первой половине 20 века.</w:t>
      </w:r>
    </w:p>
    <w:p w:rsidR="0049645C" w:rsidRPr="003C16DB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Были получены от Чугунова Александра, принадлежали его прадеду Чугунову Алексею Ивановичу.</w:t>
      </w: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  <w:r w:rsidRPr="003C16DB">
        <w:rPr>
          <w:color w:val="000000"/>
          <w:sz w:val="28"/>
          <w:szCs w:val="28"/>
        </w:rPr>
        <w:t xml:space="preserve"> </w:t>
      </w:r>
    </w:p>
    <w:p w:rsidR="0049645C" w:rsidRPr="00EE5947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72150" cy="4333875"/>
            <wp:effectExtent l="19050" t="0" r="0" b="0"/>
            <wp:docPr id="3" name="Рисунок 3" descr="SANY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Y23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p w:rsidR="0049645C" w:rsidRPr="00EE5947" w:rsidRDefault="0049645C" w:rsidP="0049645C">
      <w:pPr>
        <w:shd w:val="clear" w:color="auto" w:fill="FFFFFF"/>
        <w:spacing w:line="360" w:lineRule="auto"/>
        <w:ind w:left="284" w:right="284"/>
        <w:jc w:val="center"/>
        <w:rPr>
          <w:b/>
          <w:color w:val="000000"/>
          <w:sz w:val="28"/>
          <w:szCs w:val="28"/>
        </w:rPr>
      </w:pPr>
      <w:r w:rsidRPr="009F2282">
        <w:rPr>
          <w:b/>
          <w:bCs/>
          <w:color w:val="000000"/>
          <w:sz w:val="28"/>
          <w:szCs w:val="28"/>
        </w:rPr>
        <w:t>Вилы</w:t>
      </w:r>
    </w:p>
    <w:p w:rsidR="0049645C" w:rsidRPr="008A4C66" w:rsidRDefault="0049645C" w:rsidP="0049645C">
      <w:pPr>
        <w:shd w:val="clear" w:color="auto" w:fill="FFFFFF"/>
        <w:spacing w:before="96" w:after="120" w:line="360" w:lineRule="auto"/>
        <w:ind w:left="284" w:right="284"/>
        <w:contextualSpacing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bCs/>
          <w:color w:val="000000"/>
          <w:sz w:val="28"/>
          <w:szCs w:val="28"/>
        </w:rPr>
        <w:t xml:space="preserve">   </w:t>
      </w:r>
      <w:r w:rsidRPr="008A4C66">
        <w:rPr>
          <w:bCs/>
          <w:color w:val="000000"/>
          <w:sz w:val="28"/>
          <w:szCs w:val="28"/>
        </w:rPr>
        <w:t>Вилы</w:t>
      </w:r>
      <w:r w:rsidRPr="008A4C66">
        <w:rPr>
          <w:color w:val="000000"/>
          <w:sz w:val="28"/>
          <w:szCs w:val="28"/>
        </w:rPr>
        <w:t> — сельскохозяйственный переносной ручной инструмент, используемый </w:t>
      </w:r>
      <w:hyperlink r:id="rId8" w:tooltip="Крестьяне" w:history="1">
        <w:r w:rsidRPr="008A4C66">
          <w:rPr>
            <w:rStyle w:val="a3"/>
            <w:sz w:val="28"/>
            <w:szCs w:val="28"/>
          </w:rPr>
          <w:t>крестьянами</w:t>
        </w:r>
      </w:hyperlink>
      <w:r w:rsidRPr="008A4C66">
        <w:rPr>
          <w:sz w:val="28"/>
          <w:szCs w:val="28"/>
        </w:rPr>
        <w:t> </w:t>
      </w:r>
      <w:r w:rsidRPr="008A4C66">
        <w:rPr>
          <w:color w:val="000000"/>
          <w:sz w:val="28"/>
          <w:szCs w:val="28"/>
        </w:rPr>
        <w:t>в </w:t>
      </w:r>
      <w:hyperlink r:id="rId9" w:tooltip="Сельское хозяйство" w:history="1">
        <w:r>
          <w:rPr>
            <w:rStyle w:val="a3"/>
            <w:color w:val="000000"/>
            <w:sz w:val="28"/>
            <w:szCs w:val="28"/>
          </w:rPr>
          <w:t xml:space="preserve">сельском </w:t>
        </w:r>
        <w:r w:rsidRPr="008A4C66">
          <w:rPr>
            <w:rStyle w:val="a3"/>
            <w:color w:val="000000"/>
            <w:sz w:val="28"/>
            <w:szCs w:val="28"/>
          </w:rPr>
          <w:t>хозяйстве</w:t>
        </w:r>
      </w:hyperlink>
      <w:r w:rsidRPr="008A4C66">
        <w:rPr>
          <w:color w:val="000000"/>
          <w:sz w:val="28"/>
          <w:szCs w:val="28"/>
        </w:rPr>
        <w:t> для </w:t>
      </w:r>
      <w:hyperlink r:id="rId10" w:tooltip="Грузчик" w:history="1">
        <w:r w:rsidRPr="008A4C66">
          <w:rPr>
            <w:rStyle w:val="a3"/>
            <w:sz w:val="28"/>
            <w:szCs w:val="28"/>
          </w:rPr>
          <w:t>погрузки и выгрузки</w:t>
        </w:r>
      </w:hyperlink>
      <w:r w:rsidRPr="008A4C66">
        <w:rPr>
          <w:sz w:val="28"/>
          <w:szCs w:val="28"/>
        </w:rPr>
        <w:t xml:space="preserve"> </w:t>
      </w:r>
      <w:r w:rsidRPr="008A4C66">
        <w:rPr>
          <w:color w:val="000000"/>
          <w:sz w:val="28"/>
          <w:szCs w:val="28"/>
        </w:rPr>
        <w:t xml:space="preserve">сена и других продуктов сельского </w:t>
      </w:r>
      <w:r>
        <w:rPr>
          <w:color w:val="000000"/>
          <w:sz w:val="28"/>
          <w:szCs w:val="28"/>
        </w:rPr>
        <w:t>хозяйства.</w:t>
      </w:r>
    </w:p>
    <w:p w:rsidR="0049645C" w:rsidRPr="008A4C66" w:rsidRDefault="0049645C" w:rsidP="0049645C">
      <w:pPr>
        <w:shd w:val="clear" w:color="auto" w:fill="FFFFFF"/>
        <w:spacing w:before="96" w:after="120" w:line="360" w:lineRule="auto"/>
        <w:ind w:left="284" w:right="284"/>
        <w:contextualSpacing/>
        <w:jc w:val="both"/>
        <w:rPr>
          <w:color w:val="000000"/>
          <w:sz w:val="28"/>
          <w:szCs w:val="28"/>
        </w:rPr>
      </w:pPr>
      <w:r w:rsidRPr="008A4C66">
        <w:rPr>
          <w:color w:val="000000"/>
          <w:sz w:val="28"/>
          <w:szCs w:val="28"/>
        </w:rPr>
        <w:t xml:space="preserve">   Устройство вил следующее: на черенке — деревянном стержне округлого сечения диаметром около 3—5 см и длиной около 1,5 </w:t>
      </w:r>
      <w:r w:rsidRPr="008A4C66">
        <w:rPr>
          <w:color w:val="000000"/>
          <w:sz w:val="28"/>
          <w:szCs w:val="28"/>
        </w:rPr>
        <w:lastRenderedPageBreak/>
        <w:t xml:space="preserve">метров — укреплено стальное приспособление, представляющее собой несколько  слегка изогнутых заточенных зубьев, конструктивно связанных поперечиной в одно целое. Черенок имеет небольшой изгиб в сторону обратную, чем зубья, таким образом, чтобы при горизонтальном положении центр тяжести был слегка смещён вниз. Это необходимо для того, чтобы при переносе груза не приходилось прилагать дополнительные усилия для </w:t>
      </w:r>
      <w:proofErr w:type="spellStart"/>
      <w:r w:rsidRPr="008A4C66">
        <w:rPr>
          <w:color w:val="000000"/>
          <w:sz w:val="28"/>
          <w:szCs w:val="28"/>
        </w:rPr>
        <w:t>избежания</w:t>
      </w:r>
      <w:proofErr w:type="spellEnd"/>
      <w:r w:rsidRPr="008A4C66">
        <w:rPr>
          <w:color w:val="000000"/>
          <w:sz w:val="28"/>
          <w:szCs w:val="28"/>
        </w:rPr>
        <w:t xml:space="preserve"> переворачивания вил в руках. </w:t>
      </w:r>
      <w:r>
        <w:rPr>
          <w:color w:val="000000"/>
          <w:sz w:val="28"/>
          <w:szCs w:val="28"/>
        </w:rPr>
        <w:t xml:space="preserve">   </w:t>
      </w:r>
      <w:r w:rsidRPr="008A4C66">
        <w:rPr>
          <w:color w:val="000000"/>
          <w:sz w:val="28"/>
          <w:szCs w:val="28"/>
        </w:rPr>
        <w:t xml:space="preserve">Также для стогования сена или погрузки на сеновал, грузовик применяются вилы с удлинённым черенком — до 2,5 метров.   </w:t>
      </w:r>
    </w:p>
    <w:p w:rsidR="0049645C" w:rsidRPr="008A4C66" w:rsidRDefault="0049645C" w:rsidP="0049645C">
      <w:pPr>
        <w:shd w:val="clear" w:color="auto" w:fill="FFFFFF"/>
        <w:spacing w:before="96" w:after="120" w:line="360" w:lineRule="auto"/>
        <w:ind w:left="284" w:right="284"/>
        <w:contextualSpacing/>
        <w:jc w:val="both"/>
        <w:rPr>
          <w:color w:val="000000"/>
          <w:sz w:val="28"/>
          <w:szCs w:val="28"/>
        </w:rPr>
      </w:pPr>
      <w:r w:rsidRPr="008A4C66">
        <w:rPr>
          <w:color w:val="000000"/>
          <w:sz w:val="28"/>
          <w:szCs w:val="28"/>
        </w:rPr>
        <w:t xml:space="preserve">  Данные вилы</w:t>
      </w:r>
      <w:r>
        <w:rPr>
          <w:color w:val="000000"/>
          <w:sz w:val="28"/>
          <w:szCs w:val="28"/>
        </w:rPr>
        <w:t>, представленные в школьном краеведческом музее</w:t>
      </w:r>
      <w:r w:rsidRPr="008A4C66">
        <w:rPr>
          <w:color w:val="000000"/>
          <w:sz w:val="28"/>
          <w:szCs w:val="28"/>
        </w:rPr>
        <w:t xml:space="preserve"> двурогие железные, сделанные в местной кузнице. Датировка экспоната 1940 – 50 года.</w:t>
      </w:r>
      <w:r>
        <w:rPr>
          <w:color w:val="000000"/>
          <w:sz w:val="28"/>
          <w:szCs w:val="28"/>
        </w:rPr>
        <w:t xml:space="preserve"> Были получены от </w:t>
      </w:r>
      <w:proofErr w:type="spellStart"/>
      <w:r>
        <w:rPr>
          <w:color w:val="000000"/>
          <w:sz w:val="28"/>
          <w:szCs w:val="28"/>
        </w:rPr>
        <w:t>Запевалиной</w:t>
      </w:r>
      <w:proofErr w:type="spellEnd"/>
      <w:r>
        <w:rPr>
          <w:color w:val="000000"/>
          <w:sz w:val="28"/>
          <w:szCs w:val="28"/>
        </w:rPr>
        <w:t xml:space="preserve"> Ольги, принадлежали её прадеду </w:t>
      </w:r>
      <w:proofErr w:type="spellStart"/>
      <w:r>
        <w:rPr>
          <w:color w:val="000000"/>
          <w:sz w:val="28"/>
          <w:szCs w:val="28"/>
        </w:rPr>
        <w:t>Запевалину</w:t>
      </w:r>
      <w:proofErr w:type="spellEnd"/>
      <w:r>
        <w:rPr>
          <w:color w:val="000000"/>
          <w:sz w:val="28"/>
          <w:szCs w:val="28"/>
        </w:rPr>
        <w:t xml:space="preserve"> Якову Фёдоровичу.</w:t>
      </w: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  <w:r>
        <w:rPr>
          <w:rFonts w:ascii="Arial" w:hAnsi="Arial" w:cs="Arial"/>
          <w:color w:val="8B4513"/>
          <w:sz w:val="28"/>
          <w:szCs w:val="28"/>
        </w:rPr>
        <w:t xml:space="preserve">                          </w:t>
      </w:r>
      <w:r>
        <w:rPr>
          <w:rFonts w:ascii="Arial" w:hAnsi="Arial" w:cs="Arial"/>
          <w:noProof/>
          <w:color w:val="8B4513"/>
          <w:sz w:val="28"/>
          <w:szCs w:val="28"/>
        </w:rPr>
        <w:drawing>
          <wp:inline distT="0" distB="0" distL="0" distR="0">
            <wp:extent cx="3533775" cy="2667000"/>
            <wp:effectExtent l="19050" t="0" r="9525" b="0"/>
            <wp:docPr id="4" name="Рисунок 4" descr="SANY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Y23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</w:p>
    <w:p w:rsidR="0049645C" w:rsidRPr="009F2282" w:rsidRDefault="0049645C" w:rsidP="0049645C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9F2282">
        <w:rPr>
          <w:b/>
          <w:color w:val="000000"/>
          <w:sz w:val="28"/>
          <w:szCs w:val="28"/>
        </w:rPr>
        <w:t>Трёхрогие вилы.</w:t>
      </w:r>
    </w:p>
    <w:p w:rsidR="0049645C" w:rsidRPr="009F2282" w:rsidRDefault="0049645C" w:rsidP="0049645C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49645C" w:rsidRPr="00023B7C" w:rsidRDefault="0049645C" w:rsidP="0049645C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before="96" w:after="120" w:line="360" w:lineRule="auto"/>
        <w:ind w:left="284" w:right="284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Трёхрогие</w:t>
      </w:r>
      <w:r w:rsidRPr="008A4C66">
        <w:rPr>
          <w:color w:val="000000"/>
          <w:sz w:val="28"/>
          <w:szCs w:val="28"/>
        </w:rPr>
        <w:t xml:space="preserve"> вилы</w:t>
      </w:r>
      <w:r>
        <w:rPr>
          <w:color w:val="000000"/>
          <w:sz w:val="28"/>
          <w:szCs w:val="28"/>
        </w:rPr>
        <w:t>, представленные в школьном краеведческом музее</w:t>
      </w:r>
      <w:r w:rsidRPr="008A4C66">
        <w:rPr>
          <w:color w:val="000000"/>
          <w:sz w:val="28"/>
          <w:szCs w:val="28"/>
        </w:rPr>
        <w:t xml:space="preserve">, сделанные </w:t>
      </w:r>
      <w:r>
        <w:rPr>
          <w:color w:val="000000"/>
          <w:sz w:val="28"/>
          <w:szCs w:val="28"/>
        </w:rPr>
        <w:t>также в местной кузнице в 19</w:t>
      </w:r>
      <w:r w:rsidRPr="008A4C66">
        <w:rPr>
          <w:color w:val="000000"/>
          <w:sz w:val="28"/>
          <w:szCs w:val="28"/>
        </w:rPr>
        <w:t>40 – 50 года.</w:t>
      </w:r>
      <w:r>
        <w:rPr>
          <w:color w:val="000000"/>
          <w:sz w:val="28"/>
          <w:szCs w:val="28"/>
        </w:rPr>
        <w:t xml:space="preserve"> Принадлежали Недошивину Николаю Тимофеевичу и были принесены его внуком Недошивиным Владимиром. С 2007 года находятся в музее.</w:t>
      </w:r>
    </w:p>
    <w:p w:rsidR="0049645C" w:rsidRPr="008A4C66" w:rsidRDefault="0049645C" w:rsidP="0049645C">
      <w:pPr>
        <w:shd w:val="clear" w:color="auto" w:fill="FFFFFF"/>
        <w:spacing w:before="96" w:after="120" w:line="360" w:lineRule="auto"/>
        <w:ind w:left="284" w:right="284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Для удобства и совершенствования стали ковать вилы с тремя зубами, они появились значительно позже </w:t>
      </w:r>
      <w:proofErr w:type="gramStart"/>
      <w:r>
        <w:rPr>
          <w:color w:val="000000"/>
          <w:sz w:val="28"/>
          <w:szCs w:val="28"/>
        </w:rPr>
        <w:t>двурогих</w:t>
      </w:r>
      <w:proofErr w:type="gramEnd"/>
      <w:r>
        <w:rPr>
          <w:color w:val="000000"/>
          <w:sz w:val="28"/>
          <w:szCs w:val="28"/>
        </w:rPr>
        <w:t>.</w:t>
      </w:r>
    </w:p>
    <w:p w:rsidR="0049645C" w:rsidRDefault="0049645C" w:rsidP="0049645C">
      <w:pPr>
        <w:shd w:val="clear" w:color="auto" w:fill="FFFFFF"/>
        <w:spacing w:line="360" w:lineRule="auto"/>
        <w:ind w:left="284" w:right="284"/>
        <w:rPr>
          <w:rFonts w:ascii="Arial" w:hAnsi="Arial" w:cs="Arial"/>
          <w:color w:val="8B4513"/>
          <w:sz w:val="28"/>
          <w:szCs w:val="28"/>
        </w:rPr>
      </w:pP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  <w:r>
        <w:rPr>
          <w:rFonts w:ascii="Arial" w:hAnsi="Arial" w:cs="Arial"/>
          <w:noProof/>
          <w:color w:val="8B4513"/>
          <w:sz w:val="28"/>
          <w:szCs w:val="28"/>
        </w:rPr>
        <w:drawing>
          <wp:inline distT="0" distB="0" distL="0" distR="0">
            <wp:extent cx="6029325" cy="4524375"/>
            <wp:effectExtent l="19050" t="0" r="9525" b="0"/>
            <wp:docPr id="5" name="Рисунок 5" descr="SANY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Y23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</w:p>
    <w:p w:rsidR="0049645C" w:rsidRDefault="0049645C" w:rsidP="0049645C">
      <w:pPr>
        <w:shd w:val="clear" w:color="auto" w:fill="FFFFFF"/>
        <w:rPr>
          <w:rFonts w:ascii="Arial" w:hAnsi="Arial" w:cs="Arial"/>
          <w:color w:val="8B4513"/>
          <w:sz w:val="28"/>
          <w:szCs w:val="28"/>
        </w:rPr>
      </w:pPr>
    </w:p>
    <w:p w:rsidR="0049645C" w:rsidRPr="009F2282" w:rsidRDefault="0049645C" w:rsidP="0049645C">
      <w:pPr>
        <w:shd w:val="clear" w:color="auto" w:fill="FFFFFF"/>
        <w:ind w:left="284" w:right="284"/>
        <w:jc w:val="center"/>
        <w:rPr>
          <w:b/>
          <w:color w:val="000000"/>
          <w:sz w:val="28"/>
          <w:szCs w:val="28"/>
        </w:rPr>
      </w:pPr>
      <w:r w:rsidRPr="009F2282">
        <w:rPr>
          <w:b/>
          <w:color w:val="000000"/>
          <w:sz w:val="28"/>
          <w:szCs w:val="28"/>
        </w:rPr>
        <w:t>Пила.</w:t>
      </w:r>
    </w:p>
    <w:p w:rsidR="0049645C" w:rsidRPr="009F2282" w:rsidRDefault="0049645C" w:rsidP="0049645C">
      <w:pPr>
        <w:shd w:val="clear" w:color="auto" w:fill="FFFFFF"/>
        <w:ind w:left="284" w:right="284"/>
        <w:jc w:val="center"/>
        <w:rPr>
          <w:b/>
          <w:color w:val="000000"/>
          <w:sz w:val="28"/>
          <w:szCs w:val="28"/>
        </w:rPr>
      </w:pPr>
    </w:p>
    <w:p w:rsidR="0049645C" w:rsidRPr="00012717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Pr="00012717">
        <w:rPr>
          <w:color w:val="000000"/>
          <w:sz w:val="28"/>
          <w:szCs w:val="28"/>
        </w:rPr>
        <w:t>Стальная полоса, пластинка, с нарезными зубьями, для резки или пилки чего-либо с железной ручкой.</w:t>
      </w:r>
    </w:p>
    <w:p w:rsidR="0049645C" w:rsidRPr="0051171A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  <w:r w:rsidRPr="000127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51171A">
        <w:rPr>
          <w:color w:val="000000"/>
          <w:sz w:val="28"/>
          <w:szCs w:val="28"/>
        </w:rPr>
        <w:t xml:space="preserve">Данная пила использовалась  в хозяйстве крестьянина для разделки дерева. </w:t>
      </w:r>
    </w:p>
    <w:p w:rsidR="0049645C" w:rsidRPr="0051171A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  <w:r w:rsidRPr="0051171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</w:t>
      </w:r>
      <w:r w:rsidRPr="0051171A">
        <w:rPr>
          <w:color w:val="000000"/>
          <w:sz w:val="28"/>
          <w:szCs w:val="28"/>
        </w:rPr>
        <w:t>Этот экспонат был получен из музея Михайловского ДК и находится в школьном краеведческом музее с 2006 года.</w:t>
      </w: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Изготовлена пила в 40 – е года</w:t>
      </w:r>
      <w:r w:rsidRPr="0051171A">
        <w:rPr>
          <w:color w:val="000000"/>
          <w:sz w:val="28"/>
          <w:szCs w:val="28"/>
        </w:rPr>
        <w:t>.</w:t>
      </w: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15025" cy="4448175"/>
            <wp:effectExtent l="19050" t="0" r="9525" b="0"/>
            <wp:docPr id="6" name="Рисунок 6" descr="SANY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NY23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line="360" w:lineRule="auto"/>
        <w:ind w:right="284"/>
        <w:jc w:val="both"/>
        <w:rPr>
          <w:color w:val="000000"/>
          <w:sz w:val="28"/>
          <w:szCs w:val="28"/>
        </w:rPr>
      </w:pPr>
    </w:p>
    <w:p w:rsidR="0049645C" w:rsidRPr="009F2282" w:rsidRDefault="0049645C" w:rsidP="0049645C">
      <w:pPr>
        <w:shd w:val="clear" w:color="auto" w:fill="FFFFFF"/>
        <w:spacing w:line="360" w:lineRule="auto"/>
        <w:ind w:left="284" w:right="284"/>
        <w:jc w:val="center"/>
        <w:rPr>
          <w:b/>
          <w:color w:val="000000"/>
          <w:sz w:val="28"/>
          <w:szCs w:val="28"/>
        </w:rPr>
      </w:pPr>
      <w:r w:rsidRPr="009F2282">
        <w:rPr>
          <w:b/>
          <w:color w:val="000000"/>
          <w:sz w:val="28"/>
          <w:szCs w:val="28"/>
        </w:rPr>
        <w:t>Лемех</w:t>
      </w:r>
    </w:p>
    <w:p w:rsidR="0049645C" w:rsidRPr="0051171A" w:rsidRDefault="0049645C" w:rsidP="0049645C">
      <w:pPr>
        <w:shd w:val="clear" w:color="auto" w:fill="FFFFFF"/>
        <w:spacing w:line="360" w:lineRule="auto"/>
        <w:ind w:left="284" w:right="284"/>
        <w:jc w:val="center"/>
        <w:rPr>
          <w:color w:val="000000"/>
          <w:sz w:val="28"/>
          <w:szCs w:val="28"/>
        </w:rPr>
      </w:pPr>
    </w:p>
    <w:p w:rsidR="0049645C" w:rsidRDefault="0049645C" w:rsidP="0049645C">
      <w:pPr>
        <w:spacing w:line="360" w:lineRule="auto"/>
        <w:ind w:left="284" w:right="284"/>
        <w:jc w:val="both"/>
        <w:rPr>
          <w:color w:val="000000"/>
          <w:sz w:val="28"/>
          <w:szCs w:val="28"/>
          <w:shd w:val="clear" w:color="auto" w:fill="FFFFFF"/>
        </w:rPr>
      </w:pPr>
      <w:r w:rsidRPr="00E226CD">
        <w:rPr>
          <w:color w:val="31353D"/>
          <w:sz w:val="28"/>
          <w:szCs w:val="28"/>
          <w:shd w:val="clear" w:color="auto" w:fill="FFFFFF"/>
        </w:rPr>
        <w:t xml:space="preserve">  </w:t>
      </w:r>
      <w:r>
        <w:rPr>
          <w:color w:val="31353D"/>
          <w:sz w:val="28"/>
          <w:szCs w:val="28"/>
          <w:shd w:val="clear" w:color="auto" w:fill="FFFFFF"/>
        </w:rPr>
        <w:t xml:space="preserve"> </w:t>
      </w:r>
      <w:r w:rsidRPr="00146115">
        <w:rPr>
          <w:color w:val="000000"/>
          <w:sz w:val="28"/>
          <w:szCs w:val="28"/>
          <w:shd w:val="clear" w:color="auto" w:fill="FFFFFF"/>
        </w:rPr>
        <w:t xml:space="preserve">Лемех -  часть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46115">
        <w:rPr>
          <w:color w:val="000000"/>
          <w:sz w:val="28"/>
          <w:szCs w:val="28"/>
          <w:shd w:val="clear" w:color="auto" w:fill="FFFFFF"/>
        </w:rPr>
        <w:t>плуга, подрезающая пласт земли снизу и передающая его на отвал. Плуг с железным лемехом использовался на тяжёлых почвах с относительно гладким рельефом.</w:t>
      </w:r>
    </w:p>
    <w:p w:rsidR="0049645C" w:rsidRDefault="0049645C" w:rsidP="0049645C">
      <w:pPr>
        <w:spacing w:line="360" w:lineRule="auto"/>
        <w:ind w:left="284" w:right="28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С появлением плуга жизнь крестьян немного облегчилась.</w:t>
      </w:r>
    </w:p>
    <w:p w:rsidR="0049645C" w:rsidRPr="00146115" w:rsidRDefault="0049645C" w:rsidP="0049645C">
      <w:pPr>
        <w:spacing w:line="360" w:lineRule="auto"/>
        <w:ind w:left="284" w:right="284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Лемех к ручному плугу был изготовлен в 1920 – 30 года, найден при вспашке огорода и получен в музей от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Ефименко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Виктора Сергеевича.</w:t>
      </w:r>
    </w:p>
    <w:p w:rsidR="0049645C" w:rsidRPr="00146115" w:rsidRDefault="0049645C" w:rsidP="0049645C">
      <w:pPr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43550" cy="4171950"/>
            <wp:effectExtent l="19050" t="0" r="0" b="0"/>
            <wp:docPr id="7" name="Рисунок 7" descr="SANY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Y23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p w:rsidR="0049645C" w:rsidRDefault="0049645C" w:rsidP="0049645C">
      <w:pPr>
        <w:shd w:val="clear" w:color="auto" w:fill="FFFFFF"/>
        <w:spacing w:line="360" w:lineRule="auto"/>
        <w:ind w:left="284" w:right="284"/>
        <w:jc w:val="both"/>
        <w:rPr>
          <w:color w:val="000000"/>
          <w:sz w:val="28"/>
          <w:szCs w:val="28"/>
        </w:rPr>
      </w:pPr>
    </w:p>
    <w:sectPr w:rsidR="0049645C" w:rsidSect="00E57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645C"/>
    <w:rsid w:val="000F2AA6"/>
    <w:rsid w:val="001507C9"/>
    <w:rsid w:val="00286B49"/>
    <w:rsid w:val="002D7879"/>
    <w:rsid w:val="0049645C"/>
    <w:rsid w:val="00E57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4964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9645C"/>
    <w:rPr>
      <w:rFonts w:ascii="Courier New" w:eastAsia="Times New Roman" w:hAnsi="Courier New" w:cs="Courier New"/>
      <w:sz w:val="20"/>
      <w:szCs w:val="20"/>
    </w:rPr>
  </w:style>
  <w:style w:type="character" w:styleId="a3">
    <w:name w:val="Hyperlink"/>
    <w:basedOn w:val="a0"/>
    <w:uiPriority w:val="99"/>
    <w:unhideWhenUsed/>
    <w:rsid w:val="0049645C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645C"/>
  </w:style>
  <w:style w:type="paragraph" w:styleId="a4">
    <w:name w:val="Balloon Text"/>
    <w:basedOn w:val="a"/>
    <w:link w:val="a5"/>
    <w:uiPriority w:val="99"/>
    <w:semiHidden/>
    <w:unhideWhenUsed/>
    <w:rsid w:val="0049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4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A%D1%80%D0%B5%D1%81%D1%82%D1%8C%D1%8F%D0%BD%D0%B5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ru.wikipedia.org/wiki/%D0%93%D1%80%D1%83%D0%B7%D1%87%D0%B8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1%D0%B5%D0%BB%D1%8C%D1%81%D0%BA%D0%BE%D0%B5_%D1%85%D0%BE%D0%B7%D1%8F%D0%B9%D1%81%D1%82%D0%B2%D0%BE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25C87-DD1A-40EB-B5F1-89BD991A2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883</Words>
  <Characters>5037</Characters>
  <Application>Microsoft Office Word</Application>
  <DocSecurity>0</DocSecurity>
  <Lines>41</Lines>
  <Paragraphs>11</Paragraphs>
  <ScaleCrop>false</ScaleCrop>
  <Company>*Питер-Company*</Company>
  <LinksUpToDate>false</LinksUpToDate>
  <CharactersWithSpaces>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4</cp:revision>
  <dcterms:created xsi:type="dcterms:W3CDTF">2015-05-19T18:56:00Z</dcterms:created>
  <dcterms:modified xsi:type="dcterms:W3CDTF">2015-05-19T19:14:00Z</dcterms:modified>
</cp:coreProperties>
</file>