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87" w:rsidRPr="00711631" w:rsidRDefault="004F2787" w:rsidP="0071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31">
        <w:rPr>
          <w:rFonts w:ascii="Times New Roman" w:hAnsi="Times New Roman" w:cs="Times New Roman"/>
          <w:b/>
          <w:sz w:val="28"/>
          <w:szCs w:val="28"/>
        </w:rPr>
        <w:t>«Центр патриотического воспитания»</w:t>
      </w:r>
    </w:p>
    <w:p w:rsidR="001E3A9E" w:rsidRPr="004F2787" w:rsidRDefault="004F2787" w:rsidP="004F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787">
        <w:rPr>
          <w:rFonts w:ascii="Times New Roman" w:hAnsi="Times New Roman" w:cs="Times New Roman"/>
          <w:sz w:val="28"/>
          <w:szCs w:val="28"/>
        </w:rPr>
        <w:t>Ведущая приоритетная основная образовательная область программы, реализуемая в различных видах деятельности в «Центре патриотического воспитания: «Социализация».</w:t>
      </w:r>
    </w:p>
    <w:p w:rsidR="004F2787" w:rsidRDefault="004F2787" w:rsidP="004F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787">
        <w:rPr>
          <w:rFonts w:ascii="Times New Roman" w:hAnsi="Times New Roman" w:cs="Times New Roman"/>
          <w:sz w:val="28"/>
          <w:szCs w:val="28"/>
        </w:rPr>
        <w:t>Интегрируемые образовательные области программы, реализуемые в различных видах деятельности в «Центре патриотического воспитания»: «Коммуникация», «Безопасность», «Познание», «Художественное творчество», «Чтение художественной литературы», «Музыка».</w:t>
      </w:r>
    </w:p>
    <w:p w:rsidR="00C44C0C" w:rsidRPr="004F2787" w:rsidRDefault="00C44C0C" w:rsidP="00C4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8" w:type="dxa"/>
        <w:tblInd w:w="-176" w:type="dxa"/>
        <w:tblLook w:val="04A0" w:firstRow="1" w:lastRow="0" w:firstColumn="1" w:lastColumn="0" w:noHBand="0" w:noVBand="1"/>
      </w:tblPr>
      <w:tblGrid>
        <w:gridCol w:w="4112"/>
        <w:gridCol w:w="2230"/>
        <w:gridCol w:w="2511"/>
        <w:gridCol w:w="973"/>
        <w:gridCol w:w="992"/>
      </w:tblGrid>
      <w:tr w:rsidR="00C44C0C" w:rsidRPr="004F2787" w:rsidTr="00C44C0C">
        <w:tc>
          <w:tcPr>
            <w:tcW w:w="4112" w:type="dxa"/>
          </w:tcPr>
          <w:p w:rsidR="00C44C0C" w:rsidRPr="00C44C0C" w:rsidRDefault="00C44C0C" w:rsidP="00C44C0C">
            <w:pPr>
              <w:tabs>
                <w:tab w:val="left" w:pos="284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C44C0C" w:rsidRPr="00C44C0C" w:rsidRDefault="00C44C0C" w:rsidP="00C44C0C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C44C0C" w:rsidRPr="00C44C0C" w:rsidRDefault="00C44C0C" w:rsidP="00C44C0C">
            <w:pPr>
              <w:tabs>
                <w:tab w:val="left" w:pos="258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3" w:type="dxa"/>
          </w:tcPr>
          <w:p w:rsidR="00C44C0C" w:rsidRPr="004F2787" w:rsidRDefault="00C44C0C" w:rsidP="00C4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C44C0C" w:rsidRPr="004F2787" w:rsidRDefault="00C44C0C" w:rsidP="00C4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C44C0C" w:rsidRPr="004F2787" w:rsidTr="00C44C0C">
        <w:tc>
          <w:tcPr>
            <w:tcW w:w="4112" w:type="dxa"/>
          </w:tcPr>
          <w:p w:rsidR="004F2787" w:rsidRDefault="004F2787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787">
              <w:rPr>
                <w:rFonts w:ascii="Times New Roman" w:hAnsi="Times New Roman" w:cs="Times New Roman"/>
                <w:sz w:val="28"/>
                <w:szCs w:val="28"/>
              </w:rPr>
              <w:t>Российский флаг, герб России, портрет президента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2787" w:rsidRDefault="004F2787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и макеты военной техники;</w:t>
            </w:r>
          </w:p>
          <w:p w:rsidR="004F2787" w:rsidRDefault="004F2787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былинам, портреты былинных богатырей;</w:t>
            </w:r>
          </w:p>
          <w:p w:rsidR="004F2787" w:rsidRDefault="004F2787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  <w:r w:rsidR="009E66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оружие</w:t>
            </w:r>
            <w:r w:rsidR="009E6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64F" w:rsidRDefault="009E664F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Фуражки летчика, пограничника, ракетчика, шлем танкиста, бескозырка моряка.</w:t>
            </w:r>
          </w:p>
          <w:p w:rsidR="009E664F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героев ВОВ.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родов войск.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Вооружение и доспехи древних русских воинов.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сражений (Бородинское сражение, Сталинградская битва и т.д.)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исторических памятников России и родного города.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родном городе.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 народов России.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народных промыслов, народные игрушки.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«Народы России», «Славянская семья» (особенности одежды, жилища, образа жизни славянских народов), «Геральдика и государственные праздники»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вкладыши, кубики с изображением достопримечательностей Росс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особенностей.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конструкторы «Наш город»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для раскрашивания о городе, стране.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Рукописные книги с рисунками и фотографиями об истории и современности своего района, города, страны.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Иллюстрированные детские энциклопедии о России.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и видеофильмы о родном городе, России и других странах.</w:t>
            </w:r>
          </w:p>
          <w:p w:rsidR="00E95346" w:rsidRDefault="00E95346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для бесед с детьми: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Васнецов В. «Богатыри»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Герасимов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«Мать партизана»;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Дейнека А. «Оборона Севастополя»;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Евстигнеев И. «Под Сталинградом»;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Кривоногов П. «Защитники Брестской крепости»;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Кривоногов П. «Поединок»;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 П. «Победа»;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Лактионов А. «Письмо с фронта»;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«Отдых после боя»;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Самсонов А. «Дорога между жизнью и смертью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Плакат военных лет «Родина – мать зовет!»</w:t>
            </w:r>
          </w:p>
          <w:p w:rsidR="00711631" w:rsidRDefault="00711631" w:rsidP="004F27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детей: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Былины / предисл., сост.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И. Федоренко –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АСТ 2006.</w:t>
            </w:r>
          </w:p>
          <w:p w:rsidR="00711631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Великая Отечественная война в произведениях художников: наглядно – дидактическое пособие.- М. Мозаика – Синтез, 2006.</w:t>
            </w:r>
          </w:p>
          <w:p w:rsidR="00711631" w:rsidRPr="004F2787" w:rsidRDefault="00711631" w:rsidP="0071163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Солдатские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в летописях, сказаниях и былинах. – М., Белый город, 2006</w:t>
            </w:r>
          </w:p>
        </w:tc>
        <w:tc>
          <w:tcPr>
            <w:tcW w:w="2230" w:type="dxa"/>
          </w:tcPr>
          <w:p w:rsidR="004F2787" w:rsidRDefault="004F2787" w:rsidP="004F2787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материалов в данном центре обновляется в зависимости от календарных дат и изучаемых на данный момент тем, от тем, к которым у дошкольников сохраняется интерес.</w:t>
            </w:r>
          </w:p>
          <w:p w:rsidR="004F2787" w:rsidRDefault="009E664F" w:rsidP="004F2787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Располагается вблизи света (окна)</w:t>
            </w:r>
          </w:p>
          <w:p w:rsidR="009E664F" w:rsidRDefault="009E664F" w:rsidP="004F2787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требует частичной изоляции, располагается подальше от игровых зон.</w:t>
            </w:r>
          </w:p>
          <w:p w:rsidR="009E664F" w:rsidRPr="004F2787" w:rsidRDefault="009E664F" w:rsidP="004F2787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пособий и оборудования возрасту детей и программе.</w:t>
            </w:r>
          </w:p>
        </w:tc>
        <w:tc>
          <w:tcPr>
            <w:tcW w:w="2511" w:type="dxa"/>
          </w:tcPr>
          <w:p w:rsidR="004F2787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6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огащение жизненного опыта детей историческими событиями через произведения искусства.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 о былинных защитниках Отечества, беседы о войне.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исторических экспозиций.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созданию мини – музеев.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фотоальбомов дедушек, бабушек воспитанников, принимающих участие в ВОВ.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ветеранам войны.</w:t>
            </w:r>
          </w:p>
          <w:p w:rsid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на военную тематику.</w:t>
            </w:r>
          </w:p>
          <w:p w:rsidR="009E664F" w:rsidRPr="009E664F" w:rsidRDefault="009E664F" w:rsidP="009E664F">
            <w:pPr>
              <w:pStyle w:val="a4"/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тематических выставок рисунков, коллективных коллажей, аппликаций: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«Летят голуби», «Дружат дети всей Земли»</w:t>
            </w:r>
          </w:p>
        </w:tc>
        <w:tc>
          <w:tcPr>
            <w:tcW w:w="973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0C" w:rsidRPr="004F2787" w:rsidTr="00C44C0C">
        <w:tc>
          <w:tcPr>
            <w:tcW w:w="4112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787" w:rsidRPr="004F2787" w:rsidRDefault="004F2787" w:rsidP="004F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787" w:rsidRPr="004F2787" w:rsidRDefault="004F2787" w:rsidP="004F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7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2787" w:rsidRPr="004F2787" w:rsidSect="00C44C0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43D"/>
    <w:multiLevelType w:val="hybridMultilevel"/>
    <w:tmpl w:val="500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96BD4"/>
    <w:multiLevelType w:val="hybridMultilevel"/>
    <w:tmpl w:val="30626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61171"/>
    <w:multiLevelType w:val="hybridMultilevel"/>
    <w:tmpl w:val="B3A8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F3071"/>
    <w:multiLevelType w:val="hybridMultilevel"/>
    <w:tmpl w:val="3486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84"/>
    <w:rsid w:val="00001280"/>
    <w:rsid w:val="00050B64"/>
    <w:rsid w:val="00076401"/>
    <w:rsid w:val="000E392E"/>
    <w:rsid w:val="000F2347"/>
    <w:rsid w:val="00112EF8"/>
    <w:rsid w:val="001406F4"/>
    <w:rsid w:val="001A44FA"/>
    <w:rsid w:val="001B5B83"/>
    <w:rsid w:val="001B67D9"/>
    <w:rsid w:val="001D15E1"/>
    <w:rsid w:val="001E10BA"/>
    <w:rsid w:val="001E3A9E"/>
    <w:rsid w:val="001E4FAB"/>
    <w:rsid w:val="001F1FF3"/>
    <w:rsid w:val="001F42AA"/>
    <w:rsid w:val="0022401E"/>
    <w:rsid w:val="00233AB3"/>
    <w:rsid w:val="00257F35"/>
    <w:rsid w:val="00266071"/>
    <w:rsid w:val="00272D68"/>
    <w:rsid w:val="00280143"/>
    <w:rsid w:val="00281810"/>
    <w:rsid w:val="00291E07"/>
    <w:rsid w:val="002C2F06"/>
    <w:rsid w:val="002D219E"/>
    <w:rsid w:val="002E0934"/>
    <w:rsid w:val="002E2786"/>
    <w:rsid w:val="002E4669"/>
    <w:rsid w:val="0030104A"/>
    <w:rsid w:val="00311996"/>
    <w:rsid w:val="00357D6B"/>
    <w:rsid w:val="00394030"/>
    <w:rsid w:val="003D1463"/>
    <w:rsid w:val="003D2DEC"/>
    <w:rsid w:val="003D5B35"/>
    <w:rsid w:val="004050CF"/>
    <w:rsid w:val="00413026"/>
    <w:rsid w:val="004160D3"/>
    <w:rsid w:val="0042655B"/>
    <w:rsid w:val="00431D72"/>
    <w:rsid w:val="00437EC9"/>
    <w:rsid w:val="00451268"/>
    <w:rsid w:val="00454C6F"/>
    <w:rsid w:val="00455775"/>
    <w:rsid w:val="00473E6A"/>
    <w:rsid w:val="0048579B"/>
    <w:rsid w:val="004E520F"/>
    <w:rsid w:val="004F2787"/>
    <w:rsid w:val="00500AFE"/>
    <w:rsid w:val="005040EC"/>
    <w:rsid w:val="00533B24"/>
    <w:rsid w:val="0054566D"/>
    <w:rsid w:val="005605A7"/>
    <w:rsid w:val="00560A69"/>
    <w:rsid w:val="00582A54"/>
    <w:rsid w:val="005A27CF"/>
    <w:rsid w:val="005D23A7"/>
    <w:rsid w:val="005D2C80"/>
    <w:rsid w:val="005E5411"/>
    <w:rsid w:val="0061455A"/>
    <w:rsid w:val="006554D7"/>
    <w:rsid w:val="0067314B"/>
    <w:rsid w:val="00690C36"/>
    <w:rsid w:val="006A02E5"/>
    <w:rsid w:val="006A7592"/>
    <w:rsid w:val="006C5F99"/>
    <w:rsid w:val="006D702A"/>
    <w:rsid w:val="006F5CDA"/>
    <w:rsid w:val="00703D2A"/>
    <w:rsid w:val="00711631"/>
    <w:rsid w:val="0071706B"/>
    <w:rsid w:val="00730584"/>
    <w:rsid w:val="007467BE"/>
    <w:rsid w:val="007702F0"/>
    <w:rsid w:val="00790742"/>
    <w:rsid w:val="007910D9"/>
    <w:rsid w:val="007B257B"/>
    <w:rsid w:val="007B5A57"/>
    <w:rsid w:val="0080208A"/>
    <w:rsid w:val="00826A12"/>
    <w:rsid w:val="008409C4"/>
    <w:rsid w:val="008561B3"/>
    <w:rsid w:val="00866CF5"/>
    <w:rsid w:val="00880D56"/>
    <w:rsid w:val="0089166B"/>
    <w:rsid w:val="008B5441"/>
    <w:rsid w:val="00920E96"/>
    <w:rsid w:val="009324CA"/>
    <w:rsid w:val="00937C4A"/>
    <w:rsid w:val="0096094F"/>
    <w:rsid w:val="00970DD3"/>
    <w:rsid w:val="00974641"/>
    <w:rsid w:val="009B58C9"/>
    <w:rsid w:val="009D66D5"/>
    <w:rsid w:val="009E1C68"/>
    <w:rsid w:val="009E664F"/>
    <w:rsid w:val="00A02BFD"/>
    <w:rsid w:val="00A27302"/>
    <w:rsid w:val="00A6544D"/>
    <w:rsid w:val="00A71146"/>
    <w:rsid w:val="00A7248E"/>
    <w:rsid w:val="00A73747"/>
    <w:rsid w:val="00AA5B2D"/>
    <w:rsid w:val="00AD41AF"/>
    <w:rsid w:val="00AE618F"/>
    <w:rsid w:val="00AF5560"/>
    <w:rsid w:val="00B004A9"/>
    <w:rsid w:val="00B64863"/>
    <w:rsid w:val="00B87BB8"/>
    <w:rsid w:val="00BA2718"/>
    <w:rsid w:val="00BD6555"/>
    <w:rsid w:val="00BF0423"/>
    <w:rsid w:val="00C1269A"/>
    <w:rsid w:val="00C44C0C"/>
    <w:rsid w:val="00C47517"/>
    <w:rsid w:val="00C520A8"/>
    <w:rsid w:val="00C875FD"/>
    <w:rsid w:val="00CB415E"/>
    <w:rsid w:val="00D0218D"/>
    <w:rsid w:val="00D04A71"/>
    <w:rsid w:val="00D20D8E"/>
    <w:rsid w:val="00D361C9"/>
    <w:rsid w:val="00D47F1E"/>
    <w:rsid w:val="00D519A5"/>
    <w:rsid w:val="00D82774"/>
    <w:rsid w:val="00DB3964"/>
    <w:rsid w:val="00DC65E0"/>
    <w:rsid w:val="00DC7162"/>
    <w:rsid w:val="00DF2033"/>
    <w:rsid w:val="00E52D95"/>
    <w:rsid w:val="00E635AE"/>
    <w:rsid w:val="00E77024"/>
    <w:rsid w:val="00E95346"/>
    <w:rsid w:val="00ED5483"/>
    <w:rsid w:val="00F1701B"/>
    <w:rsid w:val="00F40DF1"/>
    <w:rsid w:val="00F46F25"/>
    <w:rsid w:val="00F62C4B"/>
    <w:rsid w:val="00FB5984"/>
    <w:rsid w:val="00FC5629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2014-09-29T15:43:00Z</dcterms:created>
  <dcterms:modified xsi:type="dcterms:W3CDTF">2014-09-29T16:26:00Z</dcterms:modified>
</cp:coreProperties>
</file>