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8598978"/>
      </w:sdtPr>
      <w:sdtEndPr>
        <w:rPr>
          <w:rFonts w:eastAsiaTheme="minorEastAsia" w:cstheme="minorBidi"/>
          <w:b/>
          <w:sz w:val="28"/>
          <w:szCs w:val="28"/>
        </w:rPr>
      </w:sdtEndPr>
      <w:sdtContent>
        <w:p w:rsidR="007A1DA2" w:rsidRDefault="006575EE">
          <w:pPr>
            <w:pStyle w:val="aa"/>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22260" cy="629285"/>
                    <wp:effectExtent l="10795" t="13970" r="1079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8pt;height:49.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gNiQnj4CAACxBAAADgAAAAAA&#10;AAAAAAAAAAAuAgAAZHJzL2Uyb0RvYy54bWxQSwECLQAUAAYACAAAACEATBACLNsAAAAFAQAADwAA&#10;AAAAAAAAAAAAAACYBAAAZHJzL2Rvd25yZXYueG1sUEsFBgAAAAAEAAQA8wAAAKAFAAAAAA==&#10;" o:allowincell="f" fillcolor="#4bacc6 [3208]" strokecolor="#31849b [2408]">
                    <w10:wrap anchorx="page" anchory="page"/>
                  </v:rect>
                </w:pict>
              </mc:Fallback>
            </mc:AlternateContent>
          </w:r>
          <w:r>
            <w:rPr>
              <w:rFonts w:eastAsiaTheme="majorEastAsia" w:cstheme="majorBidi"/>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3940"/>
                    <wp:effectExtent l="6350" t="8890" r="7620"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j+sM00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3940"/>
                    <wp:effectExtent l="13335" t="8890" r="1016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6NZ2ek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22260" cy="629285"/>
                    <wp:effectExtent l="10795" t="9525" r="1079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8pt;height:49.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LdXfPD4CAACxBAAADgAAAAAA&#10;AAAAAAAAAAAuAgAAZHJzL2Uyb0RvYy54bWxQSwECLQAUAAYACAAAACEATBACLNsAAAAFAQAADwAA&#10;AAAAAAAAAAAAAACYBAAAZHJzL2Rvd25yZXYueG1sUEsFBgAAAAAEAAQA8wAAAKAFAAAAAA==&#10;" o:allowincell="f" fillcolor="#4bacc6 [3208]" strokecolor="#31849b [2408]">
                    <w10:wrap anchorx="page" anchory="margin"/>
                  </v:rect>
                </w:pict>
              </mc:Fallback>
            </mc:AlternateContent>
          </w:r>
        </w:p>
        <w:sdt>
          <w:sdtPr>
            <w:rPr>
              <w:rFonts w:asciiTheme="majorHAnsi" w:eastAsiaTheme="majorEastAsia" w:hAnsiTheme="majorHAnsi" w:cstheme="majorBidi"/>
              <w:sz w:val="36"/>
              <w:szCs w:val="36"/>
            </w:rPr>
            <w:alias w:val="Заголовок"/>
            <w:id w:val="14700071"/>
            <w:placeholder>
              <w:docPart w:val="9D106BCAC3CC4983B1A3031F90D7720A"/>
            </w:placeholder>
            <w:dataBinding w:prefixMappings="xmlns:ns0='http://schemas.openxmlformats.org/package/2006/metadata/core-properties' xmlns:ns1='http://purl.org/dc/elements/1.1/'" w:xpath="/ns0:coreProperties[1]/ns1:title[1]" w:storeItemID="{6C3C8BC8-F283-45AE-878A-BAB7291924A1}"/>
            <w:text/>
          </w:sdtPr>
          <w:sdtEndPr/>
          <w:sdtContent>
            <w:p w:rsidR="007A1DA2" w:rsidRPr="007A1DA2" w:rsidRDefault="007A1DA2">
              <w:pPr>
                <w:pStyle w:val="aa"/>
                <w:rPr>
                  <w:rFonts w:asciiTheme="majorHAnsi" w:eastAsiaTheme="majorEastAsia" w:hAnsiTheme="majorHAnsi" w:cstheme="majorBidi"/>
                  <w:sz w:val="36"/>
                  <w:szCs w:val="36"/>
                </w:rPr>
              </w:pPr>
              <w:r w:rsidRPr="007A1DA2">
                <w:rPr>
                  <w:rFonts w:asciiTheme="majorHAnsi" w:eastAsiaTheme="majorEastAsia" w:hAnsiTheme="majorHAnsi" w:cstheme="majorBidi"/>
                  <w:sz w:val="36"/>
                  <w:szCs w:val="36"/>
                </w:rPr>
                <w:t>Урок как основная форма организации обучения.</w:t>
              </w:r>
            </w:p>
          </w:sdtContent>
        </w:sdt>
        <w:sdt>
          <w:sdtPr>
            <w:rPr>
              <w:rFonts w:asciiTheme="majorHAnsi" w:eastAsiaTheme="majorEastAsia" w:hAnsiTheme="majorHAnsi" w:cstheme="majorBidi"/>
              <w:sz w:val="28"/>
              <w:szCs w:val="28"/>
            </w:rPr>
            <w:alias w:val="Подзаголовок"/>
            <w:id w:val="14700077"/>
            <w:placeholder>
              <w:docPart w:val="228094A091A5438BA3DD993EC3503CA5"/>
            </w:placeholder>
            <w:dataBinding w:prefixMappings="xmlns:ns0='http://schemas.openxmlformats.org/package/2006/metadata/core-properties' xmlns:ns1='http://purl.org/dc/elements/1.1/'" w:xpath="/ns0:coreProperties[1]/ns1:subject[1]" w:storeItemID="{6C3C8BC8-F283-45AE-878A-BAB7291924A1}"/>
            <w:text/>
          </w:sdtPr>
          <w:sdtEndPr/>
          <w:sdtContent>
            <w:p w:rsidR="007A1DA2" w:rsidRDefault="00A00BD0">
              <w:pPr>
                <w:pStyle w:val="aa"/>
                <w:rPr>
                  <w:rFonts w:asciiTheme="majorHAnsi" w:eastAsiaTheme="majorEastAsia" w:hAnsiTheme="majorHAnsi" w:cstheme="majorBidi"/>
                  <w:sz w:val="36"/>
                  <w:szCs w:val="36"/>
                </w:rPr>
              </w:pPr>
              <w:r>
                <w:rPr>
                  <w:rFonts w:asciiTheme="majorHAnsi" w:eastAsiaTheme="majorEastAsia" w:hAnsiTheme="majorHAnsi" w:cstheme="majorBidi"/>
                  <w:sz w:val="28"/>
                  <w:szCs w:val="28"/>
                </w:rPr>
                <w:t>Методическая разработка</w:t>
              </w:r>
            </w:p>
          </w:sdtContent>
        </w:sdt>
        <w:p w:rsidR="007A1DA2" w:rsidRDefault="007A1DA2">
          <w:pPr>
            <w:pStyle w:val="aa"/>
            <w:rPr>
              <w:rFonts w:asciiTheme="majorHAnsi" w:eastAsiaTheme="majorEastAsia" w:hAnsiTheme="majorHAnsi" w:cstheme="majorBidi"/>
              <w:sz w:val="36"/>
              <w:szCs w:val="36"/>
            </w:rPr>
          </w:pPr>
        </w:p>
        <w:p w:rsidR="007A1DA2" w:rsidRDefault="007A1DA2">
          <w:pPr>
            <w:pStyle w:val="aa"/>
          </w:pPr>
        </w:p>
        <w:sdt>
          <w:sdtPr>
            <w:alias w:val="Автор"/>
            <w:id w:val="14700094"/>
            <w:dataBinding w:prefixMappings="xmlns:ns0='http://schemas.openxmlformats.org/package/2006/metadata/core-properties' xmlns:ns1='http://purl.org/dc/elements/1.1/'" w:xpath="/ns0:coreProperties[1]/ns1:creator[1]" w:storeItemID="{6C3C8BC8-F283-45AE-878A-BAB7291924A1}"/>
            <w:text/>
          </w:sdtPr>
          <w:sdtEndPr/>
          <w:sdtContent>
            <w:p w:rsidR="007A1DA2" w:rsidRDefault="00A00BD0">
              <w:pPr>
                <w:pStyle w:val="aa"/>
              </w:pPr>
              <w:r>
                <w:t>Борисовой Юлии Борисовны</w:t>
              </w:r>
            </w:p>
          </w:sdtContent>
        </w:sdt>
        <w:p w:rsidR="007A1DA2" w:rsidRDefault="007A1DA2"/>
        <w:p w:rsidR="007A1DA2" w:rsidRDefault="007A1DA2">
          <w:pPr>
            <w:rPr>
              <w:rFonts w:asciiTheme="majorHAnsi" w:hAnsiTheme="majorHAnsi"/>
              <w:b/>
              <w:sz w:val="28"/>
              <w:szCs w:val="28"/>
            </w:rPr>
          </w:pPr>
          <w:r>
            <w:rPr>
              <w:rFonts w:asciiTheme="majorHAnsi" w:hAnsiTheme="majorHAnsi"/>
              <w:b/>
              <w:sz w:val="28"/>
              <w:szCs w:val="28"/>
            </w:rPr>
            <w:br w:type="page"/>
          </w:r>
        </w:p>
      </w:sdtContent>
    </w:sdt>
    <w:p w:rsidR="007A1DA2" w:rsidRDefault="007A1DA2" w:rsidP="00A00BD0">
      <w:pPr>
        <w:jc w:val="center"/>
        <w:rPr>
          <w:rFonts w:asciiTheme="majorHAnsi" w:hAnsiTheme="majorHAnsi"/>
          <w:b/>
          <w:sz w:val="28"/>
          <w:szCs w:val="28"/>
        </w:rPr>
      </w:pPr>
      <w:r>
        <w:rPr>
          <w:rFonts w:asciiTheme="majorHAnsi" w:hAnsiTheme="majorHAnsi"/>
          <w:b/>
          <w:sz w:val="28"/>
          <w:szCs w:val="28"/>
        </w:rPr>
        <w:lastRenderedPageBreak/>
        <w:t>Содержание</w:t>
      </w:r>
    </w:p>
    <w:p w:rsidR="007A1DA2" w:rsidRPr="007A1DA2" w:rsidRDefault="007A1DA2" w:rsidP="00A00BD0">
      <w:pPr>
        <w:rPr>
          <w:rFonts w:asciiTheme="majorHAnsi" w:hAnsiTheme="majorHAnsi"/>
          <w:sz w:val="28"/>
          <w:szCs w:val="28"/>
        </w:rPr>
      </w:pPr>
      <w:r w:rsidRPr="007A1DA2">
        <w:rPr>
          <w:rFonts w:asciiTheme="majorHAnsi" w:hAnsiTheme="majorHAnsi"/>
          <w:sz w:val="28"/>
          <w:szCs w:val="28"/>
        </w:rPr>
        <w:t>Введение</w:t>
      </w:r>
    </w:p>
    <w:p w:rsidR="007A1DA2" w:rsidRPr="007A1DA2" w:rsidRDefault="007A1DA2" w:rsidP="00A00BD0">
      <w:pPr>
        <w:rPr>
          <w:rFonts w:asciiTheme="majorHAnsi" w:hAnsiTheme="majorHAnsi"/>
          <w:sz w:val="28"/>
          <w:szCs w:val="28"/>
        </w:rPr>
      </w:pPr>
      <w:r w:rsidRPr="007A1DA2">
        <w:rPr>
          <w:rFonts w:asciiTheme="majorHAnsi" w:hAnsiTheme="majorHAnsi"/>
          <w:sz w:val="28"/>
          <w:szCs w:val="28"/>
        </w:rPr>
        <w:t>Гава 1. Урок как основная форма организации обучения.</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Типология и структура уроков</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Урок изучение нового мат</w:t>
      </w:r>
      <w:r w:rsidR="00A00BD0">
        <w:rPr>
          <w:rFonts w:asciiTheme="majorHAnsi" w:hAnsiTheme="majorHAnsi"/>
          <w:sz w:val="28"/>
          <w:szCs w:val="28"/>
        </w:rPr>
        <w:t>е</w:t>
      </w:r>
      <w:r w:rsidRPr="007A1DA2">
        <w:rPr>
          <w:rFonts w:asciiTheme="majorHAnsi" w:hAnsiTheme="majorHAnsi"/>
          <w:sz w:val="28"/>
          <w:szCs w:val="28"/>
        </w:rPr>
        <w:t xml:space="preserve">риала  </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 xml:space="preserve">Урок совершенствования знаний, умений и навыков </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 xml:space="preserve"> Урок обобщения и систематизации     </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 xml:space="preserve">Комбинированный урок           </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 xml:space="preserve">Уроки контроля и коррекция знаний, умений и навыков      </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 xml:space="preserve">Организация учебной деятельности на уроке        </w:t>
      </w:r>
    </w:p>
    <w:p w:rsidR="007A1DA2" w:rsidRPr="007A1DA2" w:rsidRDefault="007A1DA2" w:rsidP="00A00BD0">
      <w:pPr>
        <w:pStyle w:val="a3"/>
        <w:numPr>
          <w:ilvl w:val="1"/>
          <w:numId w:val="4"/>
        </w:numPr>
        <w:rPr>
          <w:rFonts w:asciiTheme="majorHAnsi" w:hAnsiTheme="majorHAnsi"/>
          <w:sz w:val="28"/>
          <w:szCs w:val="28"/>
        </w:rPr>
      </w:pPr>
      <w:r w:rsidRPr="007A1DA2">
        <w:rPr>
          <w:rFonts w:asciiTheme="majorHAnsi" w:hAnsiTheme="majorHAnsi"/>
          <w:sz w:val="28"/>
          <w:szCs w:val="28"/>
        </w:rPr>
        <w:t>Сущность понятия нетрадиционных форм обучения на уроках изобразительного искусства и черчения</w:t>
      </w:r>
    </w:p>
    <w:p w:rsidR="007A1DA2" w:rsidRDefault="007A1DA2" w:rsidP="00A00BD0">
      <w:pPr>
        <w:rPr>
          <w:rFonts w:ascii="Times New Roman" w:hAnsi="Times New Roman" w:cs="Times New Roman"/>
          <w:sz w:val="28"/>
          <w:szCs w:val="28"/>
        </w:rPr>
      </w:pPr>
      <w:r w:rsidRPr="007A1DA2">
        <w:rPr>
          <w:rFonts w:asciiTheme="majorHAnsi" w:hAnsiTheme="majorHAnsi"/>
          <w:sz w:val="28"/>
          <w:szCs w:val="28"/>
        </w:rPr>
        <w:t>Глава 2.  Урок как основная форм</w:t>
      </w:r>
      <w:r w:rsidR="00A00BD0">
        <w:rPr>
          <w:rFonts w:asciiTheme="majorHAnsi" w:hAnsiTheme="majorHAnsi"/>
          <w:sz w:val="28"/>
          <w:szCs w:val="28"/>
        </w:rPr>
        <w:t>а обучения изобразительного искус</w:t>
      </w:r>
      <w:r w:rsidRPr="007A1DA2">
        <w:rPr>
          <w:rFonts w:asciiTheme="majorHAnsi" w:hAnsiTheme="majorHAnsi"/>
          <w:sz w:val="28"/>
          <w:szCs w:val="28"/>
        </w:rPr>
        <w:t>ства и черчения.</w:t>
      </w:r>
      <w:r>
        <w:rPr>
          <w:rFonts w:asciiTheme="majorHAnsi" w:hAnsiTheme="majorHAnsi"/>
          <w:sz w:val="28"/>
          <w:szCs w:val="28"/>
        </w:rPr>
        <w:t xml:space="preserve">                                                                                                                                              </w:t>
      </w:r>
      <w:r w:rsidRPr="007A1DA2">
        <w:rPr>
          <w:rFonts w:asciiTheme="majorHAnsi" w:hAnsiTheme="majorHAnsi"/>
          <w:sz w:val="28"/>
          <w:szCs w:val="28"/>
        </w:rPr>
        <w:t xml:space="preserve">2.1.      Разработка и организация проведения уроков изобразительного искусства </w:t>
      </w:r>
      <w:r>
        <w:rPr>
          <w:rFonts w:asciiTheme="majorHAnsi" w:hAnsiTheme="majorHAnsi"/>
          <w:sz w:val="28"/>
          <w:szCs w:val="28"/>
        </w:rPr>
        <w:t xml:space="preserve">                                                                                                                                              </w:t>
      </w:r>
      <w:r w:rsidRPr="007A1DA2">
        <w:rPr>
          <w:rFonts w:asciiTheme="majorHAnsi" w:hAnsiTheme="majorHAnsi"/>
          <w:sz w:val="28"/>
          <w:szCs w:val="28"/>
        </w:rPr>
        <w:t xml:space="preserve">2.2.      </w:t>
      </w:r>
      <w:r w:rsidRPr="007A1DA2">
        <w:rPr>
          <w:rFonts w:ascii="Times New Roman" w:hAnsi="Times New Roman" w:cs="Times New Roman"/>
          <w:sz w:val="28"/>
          <w:szCs w:val="28"/>
        </w:rPr>
        <w:t>Комплексная организация и проведение уроков черчения</w:t>
      </w:r>
    </w:p>
    <w:p w:rsidR="007A1DA2" w:rsidRDefault="007A1DA2" w:rsidP="00A00BD0">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Default="007A1DA2" w:rsidP="007A1DA2">
      <w:pPr>
        <w:rPr>
          <w:rFonts w:ascii="Times New Roman" w:hAnsi="Times New Roman" w:cs="Times New Roman"/>
          <w:sz w:val="28"/>
          <w:szCs w:val="28"/>
        </w:rPr>
      </w:pPr>
    </w:p>
    <w:p w:rsidR="007A1DA2" w:rsidRPr="007A1DA2" w:rsidRDefault="007A1DA2" w:rsidP="007A1DA2">
      <w:pPr>
        <w:rPr>
          <w:rFonts w:asciiTheme="majorHAnsi" w:hAnsiTheme="majorHAnsi"/>
          <w:sz w:val="28"/>
          <w:szCs w:val="28"/>
        </w:rPr>
      </w:pPr>
      <w:r w:rsidRPr="007A1DA2">
        <w:rPr>
          <w:rFonts w:asciiTheme="majorHAnsi" w:hAnsiTheme="majorHAnsi"/>
          <w:sz w:val="28"/>
          <w:szCs w:val="28"/>
        </w:rPr>
        <w:t xml:space="preserve">                                                                                                                                                       </w:t>
      </w:r>
    </w:p>
    <w:p w:rsidR="007A1DA2" w:rsidRDefault="007A1DA2">
      <w:pPr>
        <w:rPr>
          <w:rFonts w:asciiTheme="majorHAnsi" w:hAnsiTheme="majorHAnsi"/>
          <w:b/>
          <w:sz w:val="28"/>
          <w:szCs w:val="28"/>
        </w:rPr>
      </w:pPr>
    </w:p>
    <w:p w:rsidR="00A00BD0" w:rsidRDefault="00A00BD0">
      <w:pPr>
        <w:rPr>
          <w:rFonts w:asciiTheme="majorHAnsi" w:hAnsiTheme="majorHAnsi"/>
          <w:b/>
          <w:sz w:val="28"/>
          <w:szCs w:val="28"/>
        </w:rPr>
      </w:pPr>
    </w:p>
    <w:p w:rsidR="00A00BD0" w:rsidRDefault="00A00BD0">
      <w:pPr>
        <w:rPr>
          <w:rFonts w:asciiTheme="majorHAnsi" w:hAnsiTheme="majorHAnsi"/>
          <w:b/>
          <w:sz w:val="28"/>
          <w:szCs w:val="28"/>
        </w:rPr>
      </w:pPr>
    </w:p>
    <w:p w:rsidR="005B7F01" w:rsidRDefault="005B7F01" w:rsidP="00E04968">
      <w:pPr>
        <w:ind w:firstLine="567"/>
        <w:rPr>
          <w:rFonts w:asciiTheme="majorHAnsi" w:hAnsiTheme="majorHAnsi"/>
          <w:b/>
          <w:sz w:val="28"/>
          <w:szCs w:val="28"/>
        </w:rPr>
      </w:pPr>
      <w:r>
        <w:rPr>
          <w:rFonts w:asciiTheme="majorHAnsi" w:hAnsiTheme="majorHAnsi"/>
          <w:b/>
          <w:sz w:val="28"/>
          <w:szCs w:val="28"/>
        </w:rPr>
        <w:lastRenderedPageBreak/>
        <w:t>Введение</w:t>
      </w:r>
    </w:p>
    <w:p w:rsidR="005B7F01" w:rsidRDefault="005B7F01" w:rsidP="00E04968">
      <w:pPr>
        <w:ind w:firstLine="567"/>
        <w:rPr>
          <w:rFonts w:ascii="Times New Roman" w:hAnsi="Times New Roman" w:cs="Times New Roman"/>
          <w:sz w:val="28"/>
          <w:szCs w:val="28"/>
        </w:rPr>
      </w:pPr>
      <w:r w:rsidRPr="00B31662">
        <w:rPr>
          <w:rFonts w:ascii="Times New Roman" w:hAnsi="Times New Roman" w:cs="Times New Roman"/>
          <w:sz w:val="28"/>
          <w:szCs w:val="28"/>
        </w:rPr>
        <w:t>Подготовка учащихся к жизни, труду и творчеству закладывается в общеобразовательной школе. Для этого процесс обучения и организационная методика урока должна быть построена так,  что бы широко вовлекать учащихся в самостоятельную творческую деятельность по усвоению новых знаний и успешному применению их на практике. Классн</w:t>
      </w:r>
      <w:proofErr w:type="gramStart"/>
      <w:r w:rsidRPr="00B31662">
        <w:rPr>
          <w:rFonts w:ascii="Times New Roman" w:hAnsi="Times New Roman" w:cs="Times New Roman"/>
          <w:sz w:val="28"/>
          <w:szCs w:val="28"/>
        </w:rPr>
        <w:t>о-</w:t>
      </w:r>
      <w:proofErr w:type="gramEnd"/>
      <w:r w:rsidRPr="00B31662">
        <w:rPr>
          <w:rFonts w:ascii="Times New Roman" w:hAnsi="Times New Roman" w:cs="Times New Roman"/>
          <w:sz w:val="28"/>
          <w:szCs w:val="28"/>
        </w:rPr>
        <w:t xml:space="preserve"> урочная система предусматривает  различные формы организации учебно- воспитательного процесса: домашняя учебная работа(самоподготовка), экскурсии, практические занятия и производственная практика, семинарские занятия, внеклассная учебная работа, факультативные занятия, консультации, зачёты, экзамены. Но основной формой организации обучения в школе является урок. </w:t>
      </w:r>
    </w:p>
    <w:p w:rsidR="005B7F01" w:rsidRDefault="005B7F01" w:rsidP="00E04968">
      <w:pPr>
        <w:ind w:firstLine="567"/>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Pr="00B31662">
        <w:rPr>
          <w:rFonts w:ascii="Times New Roman" w:hAnsi="Times New Roman" w:cs="Times New Roman"/>
          <w:sz w:val="28"/>
          <w:szCs w:val="28"/>
        </w:rPr>
        <w:t>Данная работа посвящена исследованию основной формы обучения – уроку.</w:t>
      </w:r>
      <w:r>
        <w:rPr>
          <w:rFonts w:ascii="Times New Roman" w:hAnsi="Times New Roman" w:cs="Times New Roman"/>
          <w:sz w:val="28"/>
          <w:szCs w:val="28"/>
        </w:rPr>
        <w:t xml:space="preserve"> </w:t>
      </w:r>
      <w:r w:rsidRPr="00B31662">
        <w:rPr>
          <w:rFonts w:ascii="Times New Roman" w:hAnsi="Times New Roman" w:cs="Times New Roman"/>
          <w:sz w:val="28"/>
          <w:szCs w:val="28"/>
        </w:rPr>
        <w:t>Актуальность исследования заключается в необходимости постоянного совершенствования системы и практики образования, обусловлена социальными переменами, происходящими в обществе. Во</w:t>
      </w:r>
      <w:r w:rsidR="00F27CFD">
        <w:rPr>
          <w:rFonts w:ascii="Times New Roman" w:hAnsi="Times New Roman" w:cs="Times New Roman"/>
          <w:sz w:val="28"/>
          <w:szCs w:val="28"/>
        </w:rPr>
        <w:t xml:space="preserve">просы повышения качества </w:t>
      </w:r>
      <w:proofErr w:type="spellStart"/>
      <w:r w:rsidR="00F27CFD">
        <w:rPr>
          <w:rFonts w:ascii="Times New Roman" w:hAnsi="Times New Roman" w:cs="Times New Roman"/>
          <w:sz w:val="28"/>
          <w:szCs w:val="28"/>
        </w:rPr>
        <w:t>обученн</w:t>
      </w:r>
      <w:r w:rsidRPr="00B31662">
        <w:rPr>
          <w:rFonts w:ascii="Times New Roman" w:hAnsi="Times New Roman" w:cs="Times New Roman"/>
          <w:sz w:val="28"/>
          <w:szCs w:val="28"/>
        </w:rPr>
        <w:t>ости</w:t>
      </w:r>
      <w:proofErr w:type="spellEnd"/>
      <w:r w:rsidRPr="00B31662">
        <w:rPr>
          <w:rFonts w:ascii="Times New Roman" w:hAnsi="Times New Roman" w:cs="Times New Roman"/>
          <w:sz w:val="28"/>
          <w:szCs w:val="28"/>
        </w:rPr>
        <w:t xml:space="preserve"> и уровня воспитанности личности учащегося были и остаются приоритетными в современной методике преподавания</w:t>
      </w:r>
      <w:proofErr w:type="gramStart"/>
      <w:r w:rsidRPr="00B31662">
        <w:rPr>
          <w:rFonts w:ascii="Times New Roman" w:hAnsi="Times New Roman" w:cs="Times New Roman"/>
          <w:sz w:val="28"/>
          <w:szCs w:val="28"/>
        </w:rPr>
        <w:t xml:space="preserve"> .</w:t>
      </w:r>
      <w:proofErr w:type="gramEnd"/>
      <w:r w:rsidRPr="00B31662">
        <w:rPr>
          <w:rFonts w:ascii="Times New Roman" w:hAnsi="Times New Roman" w:cs="Times New Roman"/>
          <w:sz w:val="28"/>
          <w:szCs w:val="28"/>
        </w:rPr>
        <w:t xml:space="preserve"> </w:t>
      </w:r>
      <w:bookmarkEnd w:id="0"/>
      <w:r w:rsidRPr="00B31662">
        <w:rPr>
          <w:rFonts w:ascii="Times New Roman" w:hAnsi="Times New Roman" w:cs="Times New Roman"/>
          <w:sz w:val="28"/>
          <w:szCs w:val="28"/>
        </w:rPr>
        <w:br/>
        <w:t xml:space="preserve">Реформирование школьного образования и внедрение новых педагогических технологий в практику обучения следует рассматривать как важнейшее условие интеллектуального, творческого и нравственного развития учащегося. Именно развитие становится ключевым словом педагогического процесса, сущностным, глубинным понятием обучения. </w:t>
      </w:r>
      <w:r w:rsidRPr="00B31662">
        <w:rPr>
          <w:rFonts w:ascii="Times New Roman" w:hAnsi="Times New Roman" w:cs="Times New Roman"/>
          <w:sz w:val="28"/>
          <w:szCs w:val="28"/>
        </w:rPr>
        <w:br/>
        <w:t>Каждый  учебный предмет, обладает большими возможностями для создания условий культурного и личностного становления школьников</w:t>
      </w:r>
      <w:r>
        <w:rPr>
          <w:rFonts w:ascii="Times New Roman" w:hAnsi="Times New Roman" w:cs="Times New Roman"/>
          <w:sz w:val="28"/>
          <w:szCs w:val="28"/>
        </w:rPr>
        <w:t>.</w:t>
      </w:r>
      <w:r w:rsidRPr="00B31662">
        <w:rPr>
          <w:rFonts w:ascii="Times New Roman" w:hAnsi="Times New Roman" w:cs="Times New Roman"/>
          <w:sz w:val="28"/>
          <w:szCs w:val="28"/>
        </w:rPr>
        <w:t xml:space="preserve"> Существует много форм организации учебного процесса. Каждая из них имеет свои отличительные способности, и вместе с тем  все они связаны между собой классн</w:t>
      </w:r>
      <w:proofErr w:type="gramStart"/>
      <w:r w:rsidRPr="00B31662">
        <w:rPr>
          <w:rFonts w:ascii="Times New Roman" w:hAnsi="Times New Roman" w:cs="Times New Roman"/>
          <w:sz w:val="28"/>
          <w:szCs w:val="28"/>
        </w:rPr>
        <w:t>о-</w:t>
      </w:r>
      <w:proofErr w:type="gramEnd"/>
      <w:r w:rsidRPr="00B31662">
        <w:rPr>
          <w:rFonts w:ascii="Times New Roman" w:hAnsi="Times New Roman" w:cs="Times New Roman"/>
          <w:sz w:val="28"/>
          <w:szCs w:val="28"/>
        </w:rPr>
        <w:t xml:space="preserve"> урочной системой обучения, основоположником которой является Я. А. Коменский. Более или менее законченный отрезок педагогического процесса</w:t>
      </w:r>
      <w:r>
        <w:rPr>
          <w:rFonts w:ascii="Times New Roman" w:hAnsi="Times New Roman" w:cs="Times New Roman"/>
          <w:sz w:val="28"/>
          <w:szCs w:val="28"/>
        </w:rPr>
        <w:t xml:space="preserve"> в классно-урочной системе обучени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это урок по образному выражению Н. М. Верзилина, «урок- это солнце, вокруг которого , как планеты , вращаются все другие формы учебных занятий». </w:t>
      </w:r>
      <w:r w:rsidRPr="00B31662">
        <w:rPr>
          <w:rFonts w:ascii="Times New Roman" w:hAnsi="Times New Roman" w:cs="Times New Roman"/>
          <w:sz w:val="28"/>
          <w:szCs w:val="28"/>
        </w:rPr>
        <w:t xml:space="preserve">                                     Урок - гибкая форма организации обучения. Он включает разнообразное содержание, в соответствии с которым используются необходимые методы и приемы обучения.</w:t>
      </w:r>
    </w:p>
    <w:p w:rsidR="005B7F01" w:rsidRPr="00B31662" w:rsidRDefault="005B7F01" w:rsidP="00E04968">
      <w:pPr>
        <w:ind w:firstLine="567"/>
        <w:rPr>
          <w:rFonts w:ascii="Times New Roman" w:hAnsi="Times New Roman" w:cs="Times New Roman"/>
          <w:sz w:val="28"/>
          <w:szCs w:val="28"/>
          <w:u w:val="single"/>
        </w:rPr>
      </w:pPr>
      <w:r w:rsidRPr="00B31662">
        <w:rPr>
          <w:rFonts w:ascii="Times New Roman" w:hAnsi="Times New Roman" w:cs="Times New Roman"/>
          <w:sz w:val="28"/>
          <w:szCs w:val="28"/>
        </w:rPr>
        <w:lastRenderedPageBreak/>
        <w:t>На уроке организуется фронтальная, коллективная и индивидуальная формы учебной работы. Различные формы проведения урока не только разнообразят учебный процесс, но и вызывают у учащихся удовлетворение от самого процесса труда.</w:t>
      </w:r>
      <w:r w:rsidRPr="00B31662">
        <w:rPr>
          <w:rFonts w:ascii="Times New Roman" w:hAnsi="Times New Roman" w:cs="Times New Roman"/>
          <w:sz w:val="28"/>
          <w:szCs w:val="28"/>
        </w:rPr>
        <w:br/>
        <w:t xml:space="preserve">Нетрадиционный урок - одна из таких форм организации обучения и воспитания школьников. Эффективность нетрадиционных форм обучения и развития хорошо известна. Такие занятия приближают школьное обучение к жизни, реальной действительности. Дети охотно включаются в такие занятия, ибо нужно проявить не только свои знания, но и смекалку, творчество. </w:t>
      </w:r>
      <w:r w:rsidRPr="00B31662">
        <w:rPr>
          <w:rFonts w:ascii="Times New Roman" w:hAnsi="Times New Roman" w:cs="Times New Roman"/>
          <w:sz w:val="28"/>
          <w:szCs w:val="28"/>
        </w:rPr>
        <w:br/>
        <w:t>С помощью нетрадиционных уроков можно решить проблему дифференциации обучения, организации самостоятельной познавательной д</w:t>
      </w:r>
      <w:r w:rsidR="00E04968">
        <w:rPr>
          <w:rFonts w:ascii="Times New Roman" w:hAnsi="Times New Roman" w:cs="Times New Roman"/>
          <w:sz w:val="28"/>
          <w:szCs w:val="28"/>
        </w:rPr>
        <w:t>еятельности  у</w:t>
      </w:r>
      <w:r w:rsidRPr="00B31662">
        <w:rPr>
          <w:rFonts w:ascii="Times New Roman" w:hAnsi="Times New Roman" w:cs="Times New Roman"/>
          <w:sz w:val="28"/>
          <w:szCs w:val="28"/>
        </w:rPr>
        <w:t xml:space="preserve">чащихся, физического эксперимента. </w:t>
      </w:r>
      <w:r w:rsidRPr="00B31662">
        <w:rPr>
          <w:rFonts w:ascii="Times New Roman" w:hAnsi="Times New Roman" w:cs="Times New Roman"/>
          <w:sz w:val="28"/>
          <w:szCs w:val="28"/>
        </w:rPr>
        <w:br/>
        <w:t>Снижение уровня знаний учащихся в большей степени объясняется качеством уроков: шаблоном, однообразием, формализмом, скукой. Многие учителя ищут разные способы «оживления» урока, привлечения учащихся к активной работе, разнообразию форм объяснения нового материала. Разумеется, ни в коем случае нельзя отказываться от традиционного урока, как основной формы обучения и воспитания детей. Но придать уроку нестандартные, оригинальные приемы необходимо для активизации мыслительной деятельности учащихся. Это не замена старых уроков, а их дополнения и переработка, внесение оживления, разнообразия, которым повышают интерес, способствуя совершенствованию учебного процесса. На таких уроках ученики увлечены, их работоспособность повышается, результативность</w:t>
      </w:r>
      <w:r w:rsidR="00E04968">
        <w:rPr>
          <w:rFonts w:ascii="Times New Roman" w:hAnsi="Times New Roman" w:cs="Times New Roman"/>
          <w:sz w:val="28"/>
          <w:szCs w:val="28"/>
        </w:rPr>
        <w:t xml:space="preserve"> </w:t>
      </w:r>
      <w:r w:rsidRPr="00B31662">
        <w:rPr>
          <w:rFonts w:ascii="Times New Roman" w:hAnsi="Times New Roman" w:cs="Times New Roman"/>
          <w:sz w:val="28"/>
          <w:szCs w:val="28"/>
        </w:rPr>
        <w:t xml:space="preserve">урока возрастает. </w:t>
      </w:r>
      <w:r w:rsidRPr="00B31662">
        <w:rPr>
          <w:rFonts w:ascii="Times New Roman" w:hAnsi="Times New Roman" w:cs="Times New Roman"/>
          <w:sz w:val="28"/>
          <w:szCs w:val="28"/>
        </w:rPr>
        <w:br/>
        <w:t xml:space="preserve">Но надо заметить, что в выборе нестандартных уроков нужна мера. Ученики привыкают к необычным способам работы, теряют интерес, успеваемость заметно понижается. Место нетрадиционных уроков в общей системе должно определяться самим учителем в зависимости от конкретной ситуации, условий содержания материала и индивидуальных особенностей самого учителя. </w:t>
      </w:r>
      <w:r w:rsidRPr="00B31662">
        <w:rPr>
          <w:rFonts w:ascii="Times New Roman" w:hAnsi="Times New Roman" w:cs="Times New Roman"/>
          <w:sz w:val="28"/>
          <w:szCs w:val="28"/>
        </w:rPr>
        <w:br/>
      </w:r>
      <w:r w:rsidRPr="005B7F01">
        <w:rPr>
          <w:rFonts w:ascii="Times New Roman" w:hAnsi="Times New Roman" w:cs="Times New Roman"/>
          <w:i/>
          <w:sz w:val="28"/>
          <w:szCs w:val="28"/>
        </w:rPr>
        <w:t>Предмет исследования:</w:t>
      </w:r>
      <w:r w:rsidRPr="00B31662">
        <w:rPr>
          <w:rFonts w:ascii="Times New Roman" w:hAnsi="Times New Roman" w:cs="Times New Roman"/>
          <w:sz w:val="28"/>
          <w:szCs w:val="28"/>
        </w:rPr>
        <w:t xml:space="preserve"> процесс традиционного и нетрадиционно</w:t>
      </w:r>
      <w:r w:rsidR="000769B9">
        <w:rPr>
          <w:rFonts w:ascii="Times New Roman" w:hAnsi="Times New Roman" w:cs="Times New Roman"/>
          <w:sz w:val="28"/>
          <w:szCs w:val="28"/>
        </w:rPr>
        <w:t>го обучения на уроках черчения</w:t>
      </w:r>
      <w:r>
        <w:rPr>
          <w:rFonts w:ascii="Times New Roman" w:hAnsi="Times New Roman" w:cs="Times New Roman"/>
          <w:sz w:val="28"/>
          <w:szCs w:val="28"/>
        </w:rPr>
        <w:t xml:space="preserve"> и </w:t>
      </w:r>
      <w:r w:rsidR="00E04968">
        <w:rPr>
          <w:rFonts w:ascii="Times New Roman" w:hAnsi="Times New Roman" w:cs="Times New Roman"/>
          <w:sz w:val="28"/>
          <w:szCs w:val="28"/>
        </w:rPr>
        <w:t>изобразительного</w:t>
      </w:r>
      <w:r>
        <w:rPr>
          <w:rFonts w:ascii="Times New Roman" w:hAnsi="Times New Roman" w:cs="Times New Roman"/>
          <w:sz w:val="28"/>
          <w:szCs w:val="28"/>
        </w:rPr>
        <w:t xml:space="preserve"> искусства</w:t>
      </w:r>
      <w:r w:rsidRPr="00B31662">
        <w:rPr>
          <w:rFonts w:ascii="Times New Roman" w:hAnsi="Times New Roman" w:cs="Times New Roman"/>
          <w:sz w:val="28"/>
          <w:szCs w:val="28"/>
        </w:rPr>
        <w:t xml:space="preserve">. </w:t>
      </w:r>
      <w:r w:rsidRPr="00B31662">
        <w:rPr>
          <w:rFonts w:ascii="Times New Roman" w:hAnsi="Times New Roman" w:cs="Times New Roman"/>
          <w:sz w:val="28"/>
          <w:szCs w:val="28"/>
        </w:rPr>
        <w:br/>
        <w:t>Теоретическая и практическая значимость исследования определяется возможностью использования полученных результатов в дальнейших исследованиях, посвященных анализу особенностей методики подготовки и проведения уроков. В рамках преподавания технологии</w:t>
      </w:r>
      <w:r>
        <w:rPr>
          <w:rFonts w:ascii="Times New Roman" w:hAnsi="Times New Roman" w:cs="Times New Roman"/>
          <w:sz w:val="28"/>
          <w:szCs w:val="28"/>
        </w:rPr>
        <w:t xml:space="preserve"> и изобразительного </w:t>
      </w:r>
      <w:proofErr w:type="spellStart"/>
      <w:r>
        <w:rPr>
          <w:rFonts w:ascii="Times New Roman" w:hAnsi="Times New Roman" w:cs="Times New Roman"/>
          <w:sz w:val="28"/>
          <w:szCs w:val="28"/>
        </w:rPr>
        <w:t>исскуства</w:t>
      </w:r>
      <w:proofErr w:type="spellEnd"/>
      <w:r w:rsidRPr="00B31662">
        <w:rPr>
          <w:rFonts w:ascii="Times New Roman" w:hAnsi="Times New Roman" w:cs="Times New Roman"/>
          <w:sz w:val="28"/>
          <w:szCs w:val="28"/>
        </w:rPr>
        <w:t xml:space="preserve"> могут быть использованы разработанные конспекты уроков. </w:t>
      </w:r>
      <w:r w:rsidRPr="00B31662">
        <w:rPr>
          <w:rFonts w:ascii="Times New Roman" w:hAnsi="Times New Roman" w:cs="Times New Roman"/>
          <w:sz w:val="28"/>
          <w:szCs w:val="28"/>
        </w:rPr>
        <w:br/>
        <w:t>Гипотеза исследования заключается в следующем: если применять на уроках технологии</w:t>
      </w:r>
      <w:r>
        <w:rPr>
          <w:rFonts w:ascii="Times New Roman" w:hAnsi="Times New Roman" w:cs="Times New Roman"/>
          <w:sz w:val="28"/>
          <w:szCs w:val="28"/>
        </w:rPr>
        <w:t xml:space="preserve"> и изобразительного искусства</w:t>
      </w:r>
      <w:r w:rsidRPr="00B31662">
        <w:rPr>
          <w:rFonts w:ascii="Times New Roman" w:hAnsi="Times New Roman" w:cs="Times New Roman"/>
          <w:sz w:val="28"/>
          <w:szCs w:val="28"/>
        </w:rPr>
        <w:t xml:space="preserve"> различные формы обучения, то это </w:t>
      </w:r>
      <w:r w:rsidRPr="00B31662">
        <w:rPr>
          <w:rFonts w:ascii="Times New Roman" w:hAnsi="Times New Roman" w:cs="Times New Roman"/>
          <w:sz w:val="28"/>
          <w:szCs w:val="28"/>
        </w:rPr>
        <w:lastRenderedPageBreak/>
        <w:t xml:space="preserve">будет способствовать: </w:t>
      </w:r>
      <w:r w:rsidRPr="00B31662">
        <w:rPr>
          <w:rFonts w:ascii="Times New Roman" w:hAnsi="Times New Roman" w:cs="Times New Roman"/>
          <w:sz w:val="28"/>
          <w:szCs w:val="28"/>
        </w:rPr>
        <w:br/>
        <w:t xml:space="preserve">- формирования у детей таких качеств личности, как самостоятельность, коллективизм, умения планировать свою работу, предвидеть результаты труда, ответственности за последствия своей деятельности, организаторских и коммуникативных склонностей и способностей; </w:t>
      </w:r>
      <w:r w:rsidRPr="00B31662">
        <w:rPr>
          <w:rFonts w:ascii="Times New Roman" w:hAnsi="Times New Roman" w:cs="Times New Roman"/>
          <w:sz w:val="28"/>
          <w:szCs w:val="28"/>
        </w:rPr>
        <w:br/>
        <w:t>- мотивации подрастающего поколения к эффективной труд</w:t>
      </w:r>
      <w:r w:rsidR="00A00BD0">
        <w:rPr>
          <w:rFonts w:ascii="Times New Roman" w:hAnsi="Times New Roman" w:cs="Times New Roman"/>
          <w:sz w:val="28"/>
          <w:szCs w:val="28"/>
        </w:rPr>
        <w:t xml:space="preserve">овой и учебной деятельности; </w:t>
      </w:r>
      <w:proofErr w:type="gramStart"/>
      <w:r w:rsidR="00A00BD0">
        <w:rPr>
          <w:rFonts w:ascii="Times New Roman" w:hAnsi="Times New Roman" w:cs="Times New Roman"/>
          <w:sz w:val="28"/>
          <w:szCs w:val="28"/>
        </w:rPr>
        <w:br/>
        <w:t>-</w:t>
      </w:r>
      <w:proofErr w:type="gramEnd"/>
      <w:r w:rsidRPr="00B31662">
        <w:rPr>
          <w:rFonts w:ascii="Times New Roman" w:hAnsi="Times New Roman" w:cs="Times New Roman"/>
          <w:sz w:val="28"/>
          <w:szCs w:val="28"/>
        </w:rPr>
        <w:t xml:space="preserve">повышения интереса школьников к учению; </w:t>
      </w:r>
      <w:r w:rsidRPr="00B31662">
        <w:rPr>
          <w:rFonts w:ascii="Times New Roman" w:hAnsi="Times New Roman" w:cs="Times New Roman"/>
          <w:sz w:val="28"/>
          <w:szCs w:val="28"/>
        </w:rPr>
        <w:br/>
        <w:t xml:space="preserve">- более результативному решению задач образования, развития и воспитания личности учащегося. </w:t>
      </w:r>
      <w:r w:rsidRPr="00B31662">
        <w:rPr>
          <w:rFonts w:ascii="Times New Roman" w:hAnsi="Times New Roman" w:cs="Times New Roman"/>
          <w:sz w:val="28"/>
          <w:szCs w:val="28"/>
        </w:rPr>
        <w:br/>
      </w:r>
      <w:r w:rsidRPr="005B7F01">
        <w:rPr>
          <w:rFonts w:ascii="Times New Roman" w:hAnsi="Times New Roman" w:cs="Times New Roman"/>
          <w:i/>
          <w:sz w:val="28"/>
          <w:szCs w:val="28"/>
        </w:rPr>
        <w:t xml:space="preserve">Цель </w:t>
      </w:r>
      <w:proofErr w:type="spellStart"/>
      <w:r w:rsidRPr="005B7F01">
        <w:rPr>
          <w:rFonts w:ascii="Times New Roman" w:hAnsi="Times New Roman" w:cs="Times New Roman"/>
          <w:i/>
          <w:sz w:val="28"/>
          <w:szCs w:val="28"/>
        </w:rPr>
        <w:t>работы</w:t>
      </w:r>
      <w:proofErr w:type="gramStart"/>
      <w:r w:rsidRPr="005B7F01">
        <w:rPr>
          <w:rFonts w:ascii="Times New Roman" w:hAnsi="Times New Roman" w:cs="Times New Roman"/>
          <w:i/>
          <w:sz w:val="28"/>
          <w:szCs w:val="28"/>
        </w:rPr>
        <w:t>:</w:t>
      </w:r>
      <w:r w:rsidRPr="00B31662">
        <w:rPr>
          <w:rFonts w:ascii="Times New Roman" w:hAnsi="Times New Roman" w:cs="Times New Roman"/>
          <w:sz w:val="28"/>
          <w:szCs w:val="28"/>
        </w:rPr>
        <w:t>п</w:t>
      </w:r>
      <w:proofErr w:type="gramEnd"/>
      <w:r w:rsidRPr="00B31662">
        <w:rPr>
          <w:rFonts w:ascii="Times New Roman" w:hAnsi="Times New Roman" w:cs="Times New Roman"/>
          <w:sz w:val="28"/>
          <w:szCs w:val="28"/>
        </w:rPr>
        <w:t>рименение</w:t>
      </w:r>
      <w:proofErr w:type="spellEnd"/>
      <w:r w:rsidRPr="00B31662">
        <w:rPr>
          <w:rFonts w:ascii="Times New Roman" w:hAnsi="Times New Roman" w:cs="Times New Roman"/>
          <w:sz w:val="28"/>
          <w:szCs w:val="28"/>
        </w:rPr>
        <w:t xml:space="preserve"> традиционных и нетрадиционных форм обучения на уроках . </w:t>
      </w:r>
      <w:r w:rsidRPr="00B31662">
        <w:rPr>
          <w:rFonts w:ascii="Times New Roman" w:hAnsi="Times New Roman" w:cs="Times New Roman"/>
          <w:sz w:val="28"/>
          <w:szCs w:val="28"/>
        </w:rPr>
        <w:br/>
      </w:r>
      <w:r w:rsidRPr="005B7F01">
        <w:rPr>
          <w:rFonts w:ascii="Times New Roman" w:hAnsi="Times New Roman" w:cs="Times New Roman"/>
          <w:i/>
          <w:sz w:val="28"/>
          <w:szCs w:val="28"/>
        </w:rPr>
        <w:t>Задачи</w:t>
      </w:r>
      <w:r w:rsidRPr="005B7F01">
        <w:rPr>
          <w:rFonts w:ascii="Times New Roman" w:hAnsi="Times New Roman" w:cs="Times New Roman"/>
          <w:sz w:val="28"/>
          <w:szCs w:val="28"/>
        </w:rPr>
        <w:t>:</w:t>
      </w:r>
      <w:r>
        <w:rPr>
          <w:rFonts w:ascii="Times New Roman" w:hAnsi="Times New Roman" w:cs="Times New Roman"/>
          <w:sz w:val="28"/>
          <w:szCs w:val="28"/>
        </w:rPr>
        <w:t xml:space="preserve"> </w:t>
      </w:r>
      <w:r w:rsidRPr="00B31662">
        <w:rPr>
          <w:rFonts w:ascii="Times New Roman" w:hAnsi="Times New Roman" w:cs="Times New Roman"/>
          <w:sz w:val="28"/>
          <w:szCs w:val="28"/>
        </w:rPr>
        <w:t xml:space="preserve">Обучение учащихся с помощью применения различных форм обучения; </w:t>
      </w:r>
      <w:r w:rsidRPr="00B31662">
        <w:rPr>
          <w:rFonts w:ascii="Times New Roman" w:hAnsi="Times New Roman" w:cs="Times New Roman"/>
          <w:sz w:val="28"/>
          <w:szCs w:val="28"/>
        </w:rPr>
        <w:br/>
        <w:t>Разработка методики традиционных и нетрадиционных форм обучения учащихся на уроках</w:t>
      </w:r>
      <w:r w:rsidR="000769B9">
        <w:rPr>
          <w:rFonts w:ascii="Times New Roman" w:hAnsi="Times New Roman" w:cs="Times New Roman"/>
          <w:sz w:val="28"/>
          <w:szCs w:val="28"/>
        </w:rPr>
        <w:t xml:space="preserve"> черчения</w:t>
      </w:r>
      <w:r>
        <w:rPr>
          <w:rFonts w:ascii="Times New Roman" w:hAnsi="Times New Roman" w:cs="Times New Roman"/>
          <w:sz w:val="28"/>
          <w:szCs w:val="28"/>
        </w:rPr>
        <w:t xml:space="preserve"> и изобразительного искусства</w:t>
      </w:r>
      <w:r w:rsidRPr="00B31662">
        <w:rPr>
          <w:rFonts w:ascii="Times New Roman" w:hAnsi="Times New Roman" w:cs="Times New Roman"/>
          <w:sz w:val="28"/>
          <w:szCs w:val="28"/>
        </w:rPr>
        <w:t xml:space="preserve">. </w:t>
      </w:r>
      <w:r w:rsidRPr="00B31662">
        <w:rPr>
          <w:rFonts w:ascii="Times New Roman" w:hAnsi="Times New Roman" w:cs="Times New Roman"/>
          <w:sz w:val="28"/>
          <w:szCs w:val="28"/>
        </w:rPr>
        <w:br/>
      </w:r>
      <w:r w:rsidRPr="005B7F01">
        <w:rPr>
          <w:rFonts w:ascii="Times New Roman" w:hAnsi="Times New Roman" w:cs="Times New Roman"/>
          <w:i/>
          <w:sz w:val="28"/>
          <w:szCs w:val="28"/>
        </w:rPr>
        <w:t xml:space="preserve">Методы исследования </w:t>
      </w:r>
      <w:proofErr w:type="spellStart"/>
      <w:r w:rsidRPr="005B7F01">
        <w:rPr>
          <w:rFonts w:ascii="Times New Roman" w:hAnsi="Times New Roman" w:cs="Times New Roman"/>
          <w:i/>
          <w:sz w:val="28"/>
          <w:szCs w:val="28"/>
        </w:rPr>
        <w:t>проблемы</w:t>
      </w:r>
      <w:proofErr w:type="gramStart"/>
      <w:r w:rsidRPr="005B7F01">
        <w:rPr>
          <w:rFonts w:ascii="Times New Roman" w:hAnsi="Times New Roman" w:cs="Times New Roman"/>
          <w:i/>
          <w:sz w:val="28"/>
          <w:szCs w:val="28"/>
        </w:rPr>
        <w:t>:</w:t>
      </w:r>
      <w:r w:rsidRPr="00B31662">
        <w:rPr>
          <w:rFonts w:ascii="Times New Roman" w:hAnsi="Times New Roman" w:cs="Times New Roman"/>
          <w:sz w:val="28"/>
          <w:szCs w:val="28"/>
        </w:rPr>
        <w:t>т</w:t>
      </w:r>
      <w:proofErr w:type="gramEnd"/>
      <w:r w:rsidRPr="00B31662">
        <w:rPr>
          <w:rFonts w:ascii="Times New Roman" w:hAnsi="Times New Roman" w:cs="Times New Roman"/>
          <w:sz w:val="28"/>
          <w:szCs w:val="28"/>
        </w:rPr>
        <w:t>еоретические</w:t>
      </w:r>
      <w:proofErr w:type="spellEnd"/>
      <w:r w:rsidRPr="00B31662">
        <w:rPr>
          <w:rFonts w:ascii="Times New Roman" w:hAnsi="Times New Roman" w:cs="Times New Roman"/>
          <w:sz w:val="28"/>
          <w:szCs w:val="28"/>
        </w:rPr>
        <w:t xml:space="preserve"> (систематизация, обобщение), педагогической, психологической, методической литературы. </w:t>
      </w:r>
      <w:r w:rsidRPr="00B31662">
        <w:rPr>
          <w:rFonts w:ascii="Times New Roman" w:hAnsi="Times New Roman" w:cs="Times New Roman"/>
          <w:sz w:val="28"/>
          <w:szCs w:val="28"/>
        </w:rPr>
        <w:br/>
      </w:r>
      <w:r w:rsidRPr="005B7F01">
        <w:rPr>
          <w:rFonts w:ascii="Times New Roman" w:hAnsi="Times New Roman" w:cs="Times New Roman"/>
          <w:i/>
          <w:sz w:val="28"/>
          <w:szCs w:val="28"/>
        </w:rPr>
        <w:t>Область практического применения:</w:t>
      </w:r>
      <w:r w:rsidRPr="00B31662">
        <w:rPr>
          <w:rFonts w:ascii="Times New Roman" w:hAnsi="Times New Roman" w:cs="Times New Roman"/>
          <w:sz w:val="28"/>
          <w:szCs w:val="28"/>
        </w:rPr>
        <w:t xml:space="preserve"> на уроках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технолгии</w:t>
      </w:r>
      <w:proofErr w:type="spellEnd"/>
      <w:r>
        <w:rPr>
          <w:rFonts w:ascii="Times New Roman" w:hAnsi="Times New Roman" w:cs="Times New Roman"/>
          <w:sz w:val="28"/>
          <w:szCs w:val="28"/>
        </w:rPr>
        <w:t xml:space="preserve"> и изобразительного искусства</w:t>
      </w:r>
      <w:proofErr w:type="gramStart"/>
      <w:r w:rsidRPr="00B31662">
        <w:rPr>
          <w:rFonts w:ascii="Times New Roman" w:hAnsi="Times New Roman" w:cs="Times New Roman"/>
          <w:sz w:val="28"/>
          <w:szCs w:val="28"/>
        </w:rPr>
        <w:t xml:space="preserve"> .</w:t>
      </w:r>
      <w:proofErr w:type="gramEnd"/>
      <w:r w:rsidRPr="00B31662">
        <w:rPr>
          <w:rFonts w:ascii="Times New Roman" w:hAnsi="Times New Roman" w:cs="Times New Roman"/>
          <w:sz w:val="28"/>
          <w:szCs w:val="28"/>
        </w:rPr>
        <w:t xml:space="preserve"> </w:t>
      </w:r>
      <w:r w:rsidRPr="00B31662">
        <w:rPr>
          <w:rFonts w:ascii="Times New Roman" w:hAnsi="Times New Roman" w:cs="Times New Roman"/>
          <w:sz w:val="28"/>
          <w:szCs w:val="28"/>
        </w:rPr>
        <w:br/>
        <w:t>Ра</w:t>
      </w:r>
      <w:r>
        <w:rPr>
          <w:rFonts w:ascii="Times New Roman" w:hAnsi="Times New Roman" w:cs="Times New Roman"/>
          <w:sz w:val="28"/>
          <w:szCs w:val="28"/>
        </w:rPr>
        <w:t xml:space="preserve">бота состоит из </w:t>
      </w:r>
      <w:r w:rsidRPr="00B31662">
        <w:rPr>
          <w:rFonts w:ascii="Times New Roman" w:hAnsi="Times New Roman" w:cs="Times New Roman"/>
          <w:sz w:val="28"/>
          <w:szCs w:val="28"/>
        </w:rPr>
        <w:t>введения, пяти глав, заключения и списка использованной литературы.</w:t>
      </w:r>
    </w:p>
    <w:p w:rsidR="005B7F01" w:rsidRPr="00B31662" w:rsidRDefault="005B7F01" w:rsidP="00E04968">
      <w:pPr>
        <w:ind w:firstLine="567"/>
        <w:rPr>
          <w:rFonts w:ascii="Times New Roman" w:hAnsi="Times New Roman" w:cs="Times New Roman"/>
          <w:sz w:val="28"/>
          <w:szCs w:val="28"/>
        </w:rPr>
      </w:pPr>
    </w:p>
    <w:p w:rsidR="005B7F01" w:rsidRDefault="005B7F01" w:rsidP="00E04968">
      <w:pPr>
        <w:ind w:firstLine="567"/>
        <w:rPr>
          <w:rFonts w:asciiTheme="majorHAnsi" w:hAnsiTheme="majorHAnsi"/>
          <w:sz w:val="28"/>
          <w:szCs w:val="28"/>
        </w:rPr>
      </w:pPr>
    </w:p>
    <w:p w:rsidR="005B7F01" w:rsidRDefault="005B7F01" w:rsidP="00E04968">
      <w:pPr>
        <w:ind w:firstLine="567"/>
        <w:rPr>
          <w:rFonts w:asciiTheme="majorHAnsi" w:hAnsiTheme="majorHAnsi"/>
          <w:sz w:val="28"/>
          <w:szCs w:val="28"/>
        </w:rPr>
      </w:pPr>
    </w:p>
    <w:p w:rsidR="005B7F01" w:rsidRDefault="005B7F01" w:rsidP="00E04968">
      <w:pPr>
        <w:ind w:firstLine="567"/>
        <w:rPr>
          <w:rFonts w:asciiTheme="majorHAnsi" w:hAnsiTheme="majorHAnsi"/>
          <w:sz w:val="28"/>
          <w:szCs w:val="28"/>
        </w:rPr>
      </w:pPr>
    </w:p>
    <w:p w:rsidR="005B7F01" w:rsidRDefault="005B7F01" w:rsidP="00E04968">
      <w:pPr>
        <w:ind w:firstLine="567"/>
        <w:rPr>
          <w:rFonts w:asciiTheme="majorHAnsi" w:hAnsiTheme="majorHAnsi"/>
          <w:sz w:val="28"/>
          <w:szCs w:val="28"/>
        </w:rPr>
      </w:pPr>
    </w:p>
    <w:p w:rsidR="005B7F01" w:rsidRDefault="005B7F01" w:rsidP="00E04968">
      <w:pPr>
        <w:ind w:firstLine="567"/>
        <w:rPr>
          <w:rFonts w:asciiTheme="majorHAnsi" w:hAnsiTheme="majorHAnsi"/>
          <w:sz w:val="28"/>
          <w:szCs w:val="28"/>
        </w:rPr>
      </w:pPr>
    </w:p>
    <w:p w:rsidR="005B7F01" w:rsidRDefault="005B7F01" w:rsidP="00E04968">
      <w:pPr>
        <w:ind w:firstLine="567"/>
        <w:rPr>
          <w:rFonts w:asciiTheme="majorHAnsi" w:hAnsiTheme="majorHAnsi"/>
          <w:sz w:val="28"/>
          <w:szCs w:val="28"/>
        </w:rPr>
      </w:pPr>
    </w:p>
    <w:p w:rsidR="005B7F01" w:rsidRDefault="005B7F01" w:rsidP="00E04968">
      <w:pPr>
        <w:ind w:firstLine="567"/>
        <w:rPr>
          <w:rFonts w:asciiTheme="majorHAnsi" w:hAnsiTheme="majorHAnsi"/>
          <w:sz w:val="28"/>
          <w:szCs w:val="28"/>
        </w:rPr>
      </w:pPr>
    </w:p>
    <w:p w:rsidR="009D1214" w:rsidRDefault="009D1214" w:rsidP="00E04968">
      <w:pPr>
        <w:ind w:firstLine="567"/>
        <w:rPr>
          <w:rFonts w:asciiTheme="majorHAnsi" w:hAnsiTheme="majorHAnsi"/>
          <w:sz w:val="28"/>
          <w:szCs w:val="28"/>
        </w:rPr>
      </w:pPr>
    </w:p>
    <w:p w:rsidR="00A00BD0" w:rsidRDefault="00A00BD0" w:rsidP="00E04968">
      <w:pPr>
        <w:ind w:firstLine="567"/>
        <w:rPr>
          <w:rFonts w:asciiTheme="majorHAnsi" w:hAnsiTheme="majorHAnsi"/>
          <w:b/>
          <w:sz w:val="28"/>
          <w:szCs w:val="28"/>
        </w:rPr>
      </w:pPr>
    </w:p>
    <w:p w:rsidR="00E04968" w:rsidRDefault="00E04968" w:rsidP="00E04968">
      <w:pPr>
        <w:ind w:firstLine="567"/>
        <w:rPr>
          <w:rFonts w:asciiTheme="majorHAnsi" w:hAnsiTheme="majorHAnsi"/>
          <w:b/>
          <w:sz w:val="28"/>
          <w:szCs w:val="28"/>
        </w:rPr>
      </w:pPr>
    </w:p>
    <w:p w:rsidR="005B7F01" w:rsidRPr="009D1214" w:rsidRDefault="005B7F01" w:rsidP="00E04968">
      <w:pPr>
        <w:ind w:firstLine="567"/>
        <w:rPr>
          <w:rFonts w:asciiTheme="majorHAnsi" w:hAnsiTheme="majorHAnsi"/>
          <w:b/>
          <w:sz w:val="28"/>
          <w:szCs w:val="28"/>
        </w:rPr>
      </w:pPr>
      <w:r w:rsidRPr="009D1214">
        <w:rPr>
          <w:rFonts w:asciiTheme="majorHAnsi" w:hAnsiTheme="majorHAnsi"/>
          <w:b/>
          <w:sz w:val="28"/>
          <w:szCs w:val="28"/>
        </w:rPr>
        <w:lastRenderedPageBreak/>
        <w:t>Гава 1. Урок как основная форма организации обучения.</w:t>
      </w:r>
    </w:p>
    <w:p w:rsidR="005B7F01" w:rsidRPr="009D1214" w:rsidRDefault="009D1214" w:rsidP="00E04968">
      <w:pPr>
        <w:ind w:firstLine="567"/>
        <w:rPr>
          <w:rFonts w:asciiTheme="majorHAnsi" w:hAnsiTheme="majorHAnsi"/>
          <w:sz w:val="28"/>
          <w:szCs w:val="28"/>
        </w:rPr>
      </w:pPr>
      <w:r w:rsidRPr="009D1214">
        <w:rPr>
          <w:rFonts w:asciiTheme="majorHAnsi" w:hAnsiTheme="majorHAnsi"/>
          <w:b/>
          <w:sz w:val="28"/>
          <w:szCs w:val="28"/>
        </w:rPr>
        <w:t>1.1</w:t>
      </w:r>
      <w:r w:rsidR="005B7F01" w:rsidRPr="009D1214">
        <w:rPr>
          <w:rFonts w:asciiTheme="majorHAnsi" w:hAnsiTheme="majorHAnsi"/>
          <w:b/>
          <w:sz w:val="28"/>
          <w:szCs w:val="28"/>
        </w:rPr>
        <w:t>Типология и структура уроков</w:t>
      </w:r>
    </w:p>
    <w:p w:rsidR="005B7F01" w:rsidRPr="009D1214" w:rsidRDefault="005B7F01" w:rsidP="00E04968">
      <w:pPr>
        <w:ind w:firstLine="567"/>
        <w:rPr>
          <w:rFonts w:asciiTheme="majorHAnsi" w:hAnsiTheme="majorHAnsi"/>
          <w:sz w:val="28"/>
          <w:szCs w:val="28"/>
        </w:rPr>
      </w:pPr>
      <w:r w:rsidRPr="009D1214">
        <w:rPr>
          <w:rFonts w:asciiTheme="majorHAnsi" w:hAnsiTheme="majorHAnsi"/>
          <w:sz w:val="28"/>
          <w:szCs w:val="28"/>
        </w:rPr>
        <w:t xml:space="preserve">Структура урока и формы организации учебной работы на нем имеют принципиальное значение в теории и практике современного урока, поскольку в значительной степени определяют эффективность обучения и его </w:t>
      </w:r>
      <w:proofErr w:type="spellStart"/>
      <w:r w:rsidRPr="009D1214">
        <w:rPr>
          <w:rFonts w:asciiTheme="majorHAnsi" w:hAnsiTheme="majorHAnsi"/>
          <w:sz w:val="28"/>
          <w:szCs w:val="28"/>
        </w:rPr>
        <w:t>результативнсть</w:t>
      </w:r>
      <w:proofErr w:type="spellEnd"/>
      <w:r w:rsidRPr="009D1214">
        <w:rPr>
          <w:rFonts w:asciiTheme="majorHAnsi" w:hAnsiTheme="majorHAnsi"/>
          <w:sz w:val="28"/>
          <w:szCs w:val="28"/>
        </w:rPr>
        <w:t xml:space="preserve">.   </w:t>
      </w:r>
    </w:p>
    <w:p w:rsidR="005B7F01" w:rsidRPr="009D1214" w:rsidRDefault="005B7F01" w:rsidP="00E04968">
      <w:pPr>
        <w:ind w:firstLine="567"/>
        <w:rPr>
          <w:rFonts w:asciiTheme="majorHAnsi" w:hAnsiTheme="majorHAnsi"/>
          <w:sz w:val="28"/>
          <w:szCs w:val="28"/>
        </w:rPr>
      </w:pPr>
      <w:r w:rsidRPr="009D1214">
        <w:rPr>
          <w:rFonts w:asciiTheme="majorHAnsi" w:hAnsiTheme="majorHAnsi"/>
          <w:sz w:val="28"/>
          <w:szCs w:val="28"/>
        </w:rPr>
        <w:t>Каждая из форм  организации учебного процесса имеет свои отличительные особенности. Они связаны между собой классн</w:t>
      </w:r>
      <w:proofErr w:type="gramStart"/>
      <w:r w:rsidRPr="009D1214">
        <w:rPr>
          <w:rFonts w:asciiTheme="majorHAnsi" w:hAnsiTheme="majorHAnsi"/>
          <w:sz w:val="28"/>
          <w:szCs w:val="28"/>
        </w:rPr>
        <w:t>о-</w:t>
      </w:r>
      <w:proofErr w:type="gramEnd"/>
      <w:r w:rsidRPr="009D1214">
        <w:rPr>
          <w:rFonts w:asciiTheme="majorHAnsi" w:hAnsiTheme="majorHAnsi"/>
          <w:sz w:val="28"/>
          <w:szCs w:val="28"/>
        </w:rPr>
        <w:t xml:space="preserve"> урочной системой обучения, основоположником которой является Я.А. Каменский. Урок представляет собой по содержанию часть учебного курса по тому или иному  предмету и имеет определенную дидактическую цель, которая обусловлена местом данного урока  в учебном курсе, разделе, теме по тому или иному учебному предмету.</w:t>
      </w:r>
    </w:p>
    <w:p w:rsidR="005B7F01" w:rsidRPr="009D1214" w:rsidRDefault="005B7F01" w:rsidP="00E04968">
      <w:pPr>
        <w:ind w:firstLine="567"/>
        <w:rPr>
          <w:rFonts w:asciiTheme="majorHAnsi" w:hAnsiTheme="majorHAnsi"/>
          <w:sz w:val="28"/>
          <w:szCs w:val="28"/>
        </w:rPr>
      </w:pPr>
      <w:r w:rsidRPr="009D1214">
        <w:rPr>
          <w:rFonts w:asciiTheme="majorHAnsi" w:hAnsiTheme="majorHAnsi"/>
          <w:sz w:val="28"/>
          <w:szCs w:val="28"/>
        </w:rPr>
        <w:t>Уро</w:t>
      </w:r>
      <w:proofErr w:type="gramStart"/>
      <w:r w:rsidRPr="009D1214">
        <w:rPr>
          <w:rFonts w:asciiTheme="majorHAnsi" w:hAnsiTheme="majorHAnsi"/>
          <w:sz w:val="28"/>
          <w:szCs w:val="28"/>
        </w:rPr>
        <w:t>к-</w:t>
      </w:r>
      <w:proofErr w:type="gramEnd"/>
      <w:r w:rsidRPr="009D1214">
        <w:rPr>
          <w:rFonts w:asciiTheme="majorHAnsi" w:hAnsiTheme="majorHAnsi"/>
          <w:sz w:val="28"/>
          <w:szCs w:val="28"/>
        </w:rPr>
        <w:t xml:space="preserve"> это основная форма обучения в школе. Он является не только важной организационной, но и прежде всего педагогической единицей процесса обучения и воспитания. Основные методы, принципы и средства обучения  находят свое правильное решение и воплощаются в жизнь только в ходе урока и через него. Каждый урок вносит свой специфический, свойственный лишь ему вклад в решение задач. Урок как форма организации обучения прочно заняла свое место в школе в качестве основной  организационной формы обучения. </w:t>
      </w:r>
    </w:p>
    <w:p w:rsidR="005B7F01" w:rsidRPr="009D1214" w:rsidRDefault="005B7F01" w:rsidP="00E04968">
      <w:pPr>
        <w:ind w:firstLine="567"/>
        <w:rPr>
          <w:rFonts w:asciiTheme="majorHAnsi" w:hAnsiTheme="majorHAnsi"/>
          <w:sz w:val="28"/>
          <w:szCs w:val="28"/>
        </w:rPr>
      </w:pPr>
      <w:r w:rsidRPr="009D1214">
        <w:rPr>
          <w:rFonts w:asciiTheme="majorHAnsi" w:hAnsiTheme="majorHAnsi"/>
          <w:sz w:val="28"/>
          <w:szCs w:val="28"/>
        </w:rPr>
        <w:t>Типы и структура уроков</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Термин «структура» латинского происхождения и означает взаиморасположение и связь составных частей чего либо. Структура урока,  т. е взаиморасположение его основных составных частей</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зависит от того, какое место он занимает в общей системе уроков по теме курса.  В педагогической литературе предлагаются различные классификации типов уроков, но общепризнанной классификации нет, все же большинство </w:t>
      </w:r>
      <w:proofErr w:type="spellStart"/>
      <w:r w:rsidRPr="009D1214">
        <w:rPr>
          <w:rFonts w:asciiTheme="majorHAnsi" w:hAnsiTheme="majorHAnsi"/>
          <w:sz w:val="28"/>
          <w:szCs w:val="28"/>
        </w:rPr>
        <w:t>дидактов</w:t>
      </w:r>
      <w:proofErr w:type="spellEnd"/>
      <w:r w:rsidRPr="009D1214">
        <w:rPr>
          <w:rFonts w:asciiTheme="majorHAnsi" w:hAnsiTheme="majorHAnsi"/>
          <w:sz w:val="28"/>
          <w:szCs w:val="28"/>
        </w:rPr>
        <w:t xml:space="preserve"> считают, что классифицировать типы уроков нужно по признаку основной дидактической цели урока.                                                                                        Исходя из основной дидактической цели урока</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можно указать такие типы уроков: объединенный,  или комбинированный, урок; урок изучения нового; урок закрепления; урок повторения, или повторительно-обобщающий урок; урок проверки знаний, умений, навыков – контрольный или учетный урок.             Каждый урок </w:t>
      </w:r>
      <w:r w:rsidRPr="009D1214">
        <w:rPr>
          <w:rFonts w:asciiTheme="majorHAnsi" w:hAnsiTheme="majorHAnsi"/>
          <w:sz w:val="28"/>
          <w:szCs w:val="28"/>
        </w:rPr>
        <w:lastRenderedPageBreak/>
        <w:t xml:space="preserve">представляет собой организационно, логически и психологически законченное целое. В хорошем уроке организационная, логическая и психологическая стороны взаимосвязаны. Однако в практике наблюдаются факты, когда урок организационно закончен, а логически </w:t>
      </w:r>
      <w:proofErr w:type="spellStart"/>
      <w:r w:rsidRPr="009D1214">
        <w:rPr>
          <w:rFonts w:asciiTheme="majorHAnsi" w:hAnsiTheme="majorHAnsi"/>
          <w:sz w:val="28"/>
          <w:szCs w:val="28"/>
        </w:rPr>
        <w:t>психоогически</w:t>
      </w:r>
      <w:proofErr w:type="spellEnd"/>
      <w:r w:rsidRPr="009D1214">
        <w:rPr>
          <w:rFonts w:asciiTheme="majorHAnsi" w:hAnsiTheme="majorHAnsi"/>
          <w:sz w:val="28"/>
          <w:szCs w:val="28"/>
        </w:rPr>
        <w:t xml:space="preserve"> </w:t>
      </w:r>
      <w:proofErr w:type="spellStart"/>
      <w:r w:rsidRPr="009D1214">
        <w:rPr>
          <w:rFonts w:asciiTheme="majorHAnsi" w:hAnsiTheme="majorHAnsi"/>
          <w:sz w:val="28"/>
          <w:szCs w:val="28"/>
        </w:rPr>
        <w:t>незавершо</w:t>
      </w:r>
      <w:proofErr w:type="gramStart"/>
      <w:r w:rsidRPr="009D1214">
        <w:rPr>
          <w:rFonts w:asciiTheme="majorHAnsi" w:hAnsiTheme="majorHAnsi"/>
          <w:sz w:val="28"/>
          <w:szCs w:val="28"/>
        </w:rPr>
        <w:t>н</w:t>
      </w:r>
      <w:proofErr w:type="spellEnd"/>
      <w:r w:rsidRPr="009D1214">
        <w:rPr>
          <w:rFonts w:asciiTheme="majorHAnsi" w:hAnsiTheme="majorHAnsi"/>
          <w:sz w:val="28"/>
          <w:szCs w:val="28"/>
        </w:rPr>
        <w:t>(</w:t>
      </w:r>
      <w:proofErr w:type="gramEnd"/>
      <w:r w:rsidRPr="009D1214">
        <w:rPr>
          <w:rFonts w:asciiTheme="majorHAnsi" w:hAnsiTheme="majorHAnsi"/>
          <w:sz w:val="28"/>
          <w:szCs w:val="28"/>
        </w:rPr>
        <w:t xml:space="preserve">не сделан вывод, не </w:t>
      </w:r>
      <w:proofErr w:type="spellStart"/>
      <w:r w:rsidRPr="009D1214">
        <w:rPr>
          <w:rFonts w:asciiTheme="majorHAnsi" w:hAnsiTheme="majorHAnsi"/>
          <w:sz w:val="28"/>
          <w:szCs w:val="28"/>
        </w:rPr>
        <w:t>сформулированно</w:t>
      </w:r>
      <w:proofErr w:type="spellEnd"/>
      <w:r w:rsidRPr="009D1214">
        <w:rPr>
          <w:rFonts w:asciiTheme="majorHAnsi" w:hAnsiTheme="majorHAnsi"/>
          <w:sz w:val="28"/>
          <w:szCs w:val="28"/>
        </w:rPr>
        <w:t xml:space="preserve"> правило; учащиеся не были активными на уроке, у них не возникло не вопросов не </w:t>
      </w:r>
      <w:proofErr w:type="spellStart"/>
      <w:r w:rsidRPr="009D1214">
        <w:rPr>
          <w:rFonts w:asciiTheme="majorHAnsi" w:hAnsiTheme="majorHAnsi"/>
          <w:sz w:val="28"/>
          <w:szCs w:val="28"/>
        </w:rPr>
        <w:t>интересса</w:t>
      </w:r>
      <w:proofErr w:type="spellEnd"/>
      <w:r w:rsidRPr="009D1214">
        <w:rPr>
          <w:rFonts w:asciiTheme="majorHAnsi" w:hAnsiTheme="majorHAnsi"/>
          <w:sz w:val="28"/>
          <w:szCs w:val="28"/>
        </w:rPr>
        <w:t xml:space="preserve"> к изучаемому, ни чувства учебного удовлетворения). Такой урок конечно нельзя назвать хорошим. Представляя законченное целое</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каждый урок вместе с тем является звеном единой цепи уроков по теме учебного предмета. Поэтому для </w:t>
      </w:r>
      <w:proofErr w:type="spellStart"/>
      <w:r w:rsidRPr="009D1214">
        <w:rPr>
          <w:rFonts w:asciiTheme="majorHAnsi" w:hAnsiTheme="majorHAnsi"/>
          <w:sz w:val="28"/>
          <w:szCs w:val="28"/>
        </w:rPr>
        <w:t>правельного</w:t>
      </w:r>
      <w:proofErr w:type="spellEnd"/>
      <w:r w:rsidRPr="009D1214">
        <w:rPr>
          <w:rFonts w:asciiTheme="majorHAnsi" w:hAnsiTheme="majorHAnsi"/>
          <w:sz w:val="28"/>
          <w:szCs w:val="28"/>
        </w:rPr>
        <w:t xml:space="preserve"> построения любого урока необходимо осознать всю систему уроков по данной теме и место отдельного урока в данной системе. Это необходимо для того что бы  видеть перспективу своей деятельности, четко представить логическое содержание, образовательное и воспитательное значение темы в целом и на этом основании определить основную </w:t>
      </w:r>
      <w:proofErr w:type="spellStart"/>
      <w:r w:rsidRPr="009D1214">
        <w:rPr>
          <w:rFonts w:asciiTheme="majorHAnsi" w:hAnsiTheme="majorHAnsi"/>
          <w:sz w:val="28"/>
          <w:szCs w:val="28"/>
        </w:rPr>
        <w:t>дидактичекую</w:t>
      </w:r>
      <w:proofErr w:type="spellEnd"/>
      <w:r w:rsidRPr="009D1214">
        <w:rPr>
          <w:rFonts w:asciiTheme="majorHAnsi" w:hAnsiTheme="majorHAnsi"/>
          <w:sz w:val="28"/>
          <w:szCs w:val="28"/>
        </w:rPr>
        <w:t xml:space="preserve"> цель каждого урока, как будут конкретизированы  образовательные и воспитательные  задачи темы на каждом уроке.                                                                                            Организационная целостность и законченность урока состоит в том, что урок начинается и заканчивается в строго  определенное время (распределено четко и рационально).                                                                                                               Логическая целостность находит свое выражение в определенном содержании урока, расчлененные на отдельные вопросы, раскрывающие план темы, ее логическую структуру.                                                                                             Психологическая целостность характеризуется потребностью достижения цели, чувством удовлетворения от успешных результатов, желанием и стремлением дальнейшего продвижения. В учебной работе на уроке приведены в действие интеллектуальные, эмоциональные и волевые силы учащихся.</w:t>
      </w:r>
    </w:p>
    <w:p w:rsidR="005B7F01" w:rsidRPr="009D1214" w:rsidRDefault="005B7F01" w:rsidP="00E04968">
      <w:pPr>
        <w:ind w:firstLine="567"/>
        <w:rPr>
          <w:rFonts w:asciiTheme="majorHAnsi" w:hAnsiTheme="majorHAnsi"/>
          <w:sz w:val="28"/>
          <w:szCs w:val="28"/>
        </w:rPr>
      </w:pPr>
      <w:r w:rsidRPr="009D1214">
        <w:rPr>
          <w:rFonts w:asciiTheme="majorHAnsi" w:hAnsiTheme="majorHAnsi"/>
          <w:sz w:val="28"/>
          <w:szCs w:val="28"/>
        </w:rPr>
        <w:t>Хороший урок – дело не простое. Искусство проведения уроков во многом зависит от понимания и выполнения учителем социальных и педагогических требований, которые определяются задачами школы, закономерностями и принципами обучения. Грамотная постановка задач урока и успешная их реализация является не маловажным условием проведения урока. В  хорошем уроке организационная</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логическая и психологическая стороны взаимосвязаны. Представляя законченное целое, каждый урок вместе с тем является звеном единой </w:t>
      </w:r>
      <w:r w:rsidRPr="009D1214">
        <w:rPr>
          <w:rFonts w:asciiTheme="majorHAnsi" w:hAnsiTheme="majorHAnsi"/>
          <w:sz w:val="28"/>
          <w:szCs w:val="28"/>
        </w:rPr>
        <w:lastRenderedPageBreak/>
        <w:t>цепи уроков по теме учебного предмета. Сегодня педагоги – новаторы активно внедряют и поощряют нетрадиционные формы занятий, такие как  видео – урок</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урок- праздник, интернет -урок и другие формы. Достоинством  нетрадиционных форм урока является развитие и совершенствование социокультурной компетенции учащихся, расширение по сравнению с базовым уровнем знаний о культурном наследии  стран.  </w:t>
      </w:r>
    </w:p>
    <w:p w:rsidR="009D1214" w:rsidRDefault="005B7F01" w:rsidP="00E04968">
      <w:pPr>
        <w:ind w:firstLine="567"/>
        <w:rPr>
          <w:rFonts w:asciiTheme="majorHAnsi" w:hAnsiTheme="majorHAnsi"/>
          <w:sz w:val="28"/>
          <w:szCs w:val="28"/>
        </w:rPr>
      </w:pPr>
      <w:r w:rsidRPr="009D1214">
        <w:rPr>
          <w:rFonts w:asciiTheme="majorHAnsi" w:hAnsiTheme="majorHAnsi"/>
          <w:sz w:val="28"/>
          <w:szCs w:val="28"/>
        </w:rPr>
        <w:t xml:space="preserve"> «Учитель,- говорил В. А. Сухомлинский,- готовиться к хорошему уроку всю жизнь… Такова духовная и философская основа нашей профессии и технологии нашего труда</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 чтобы открыть перед учениками искорку знаний, учителю надо впитать море света, ни на минуту не уходя от лучей вечно сияющего солнца знаний, человеческой мудрости», « Урок – это зеркало общей и педагогической культуры учителя, мерило его интеллектуального  богатства, показатель его кругозора, эрудиции».</w:t>
      </w:r>
    </w:p>
    <w:p w:rsidR="009D1214" w:rsidRPr="009D1214" w:rsidRDefault="009D1214" w:rsidP="00E04968">
      <w:pPr>
        <w:ind w:firstLine="567"/>
        <w:rPr>
          <w:rFonts w:asciiTheme="majorHAnsi" w:hAnsiTheme="majorHAnsi"/>
          <w:b/>
          <w:sz w:val="28"/>
          <w:szCs w:val="28"/>
        </w:rPr>
      </w:pPr>
      <w:r w:rsidRPr="009D1214">
        <w:rPr>
          <w:rFonts w:asciiTheme="majorHAnsi" w:hAnsiTheme="majorHAnsi"/>
          <w:b/>
          <w:sz w:val="28"/>
          <w:szCs w:val="28"/>
        </w:rPr>
        <w:t>1.2</w:t>
      </w:r>
      <w:r>
        <w:rPr>
          <w:rFonts w:asciiTheme="majorHAnsi" w:hAnsiTheme="majorHAnsi"/>
          <w:b/>
          <w:sz w:val="28"/>
          <w:szCs w:val="28"/>
        </w:rPr>
        <w:t xml:space="preserve"> </w:t>
      </w:r>
      <w:r w:rsidR="005B7F01" w:rsidRPr="009D1214">
        <w:rPr>
          <w:rFonts w:asciiTheme="majorHAnsi" w:hAnsiTheme="majorHAnsi"/>
          <w:b/>
          <w:sz w:val="28"/>
          <w:szCs w:val="28"/>
        </w:rPr>
        <w:t>Урок изучение нового мат</w:t>
      </w:r>
      <w:r w:rsidR="00E04968">
        <w:rPr>
          <w:rFonts w:asciiTheme="majorHAnsi" w:hAnsiTheme="majorHAnsi"/>
          <w:b/>
          <w:sz w:val="28"/>
          <w:szCs w:val="28"/>
        </w:rPr>
        <w:t>е</w:t>
      </w:r>
      <w:r w:rsidR="005B7F01" w:rsidRPr="009D1214">
        <w:rPr>
          <w:rFonts w:asciiTheme="majorHAnsi" w:hAnsiTheme="majorHAnsi"/>
          <w:b/>
          <w:sz w:val="28"/>
          <w:szCs w:val="28"/>
        </w:rPr>
        <w:t>риала</w:t>
      </w:r>
      <w:r>
        <w:rPr>
          <w:rFonts w:asciiTheme="majorHAnsi" w:hAnsiTheme="majorHAnsi"/>
          <w:b/>
          <w:sz w:val="28"/>
          <w:szCs w:val="28"/>
        </w:rPr>
        <w:t xml:space="preserve">                                                                             </w:t>
      </w:r>
      <w:r w:rsidRPr="009D1214">
        <w:rPr>
          <w:rFonts w:asciiTheme="majorHAnsi" w:hAnsiTheme="majorHAnsi"/>
          <w:sz w:val="28"/>
          <w:szCs w:val="28"/>
        </w:rPr>
        <w:t xml:space="preserve"> Целью данного типа урока является овладение учащимися новым материалом. Для этого школьники должны подключаться к решению таких дидактических задач, как усвоение новых понятий и способов действий, самостоятельной поисковой деятельности, формированию системы ценностных ориентации. </w:t>
      </w:r>
      <w:r w:rsidRPr="009D1214">
        <w:rPr>
          <w:rFonts w:asciiTheme="majorHAnsi" w:hAnsiTheme="majorHAnsi"/>
          <w:sz w:val="28"/>
          <w:szCs w:val="28"/>
        </w:rPr>
        <w:br/>
        <w:t>Наиболее применимы такие уроки в работе со школьниками среднего и старшего возраста, так как именно в средних и старших классах изучается довольно объемистый материал, применяется крупноблочный способ его изучения. Формы такого изучения могут быть самыми разными: лекция, объяснение учителя с привлечением учащихся к обсуждению отдельных вопросов, положений, эвристическая беседа, самостоятельная работа с учебником, другими источниками, постановка и проведение экспериментов, опытов и т.д.</w:t>
      </w:r>
    </w:p>
    <w:p w:rsidR="009D1214" w:rsidRPr="009D1214" w:rsidRDefault="009D1214" w:rsidP="00E04968">
      <w:pPr>
        <w:ind w:firstLine="567"/>
        <w:rPr>
          <w:rFonts w:asciiTheme="majorHAnsi" w:hAnsiTheme="majorHAnsi"/>
          <w:sz w:val="28"/>
          <w:szCs w:val="28"/>
        </w:rPr>
      </w:pPr>
      <w:r w:rsidRPr="009D1214">
        <w:rPr>
          <w:rFonts w:asciiTheme="majorHAnsi" w:hAnsiTheme="majorHAnsi"/>
          <w:b/>
          <w:sz w:val="28"/>
          <w:szCs w:val="28"/>
        </w:rPr>
        <w:t>1.3</w:t>
      </w:r>
      <w:r>
        <w:rPr>
          <w:rFonts w:asciiTheme="majorHAnsi" w:hAnsiTheme="majorHAnsi"/>
          <w:b/>
          <w:sz w:val="28"/>
          <w:szCs w:val="28"/>
        </w:rPr>
        <w:t xml:space="preserve"> </w:t>
      </w:r>
      <w:r w:rsidRPr="009D1214">
        <w:rPr>
          <w:rFonts w:asciiTheme="majorHAnsi" w:hAnsiTheme="majorHAnsi"/>
          <w:b/>
          <w:sz w:val="28"/>
          <w:szCs w:val="28"/>
        </w:rPr>
        <w:t>Урок совершенствования знаний, умений и навыков</w:t>
      </w:r>
      <w:r>
        <w:rPr>
          <w:rFonts w:asciiTheme="majorHAnsi" w:hAnsiTheme="majorHAnsi"/>
          <w:b/>
          <w:sz w:val="28"/>
          <w:szCs w:val="28"/>
        </w:rPr>
        <w:t xml:space="preserve">                                    </w:t>
      </w:r>
      <w:r w:rsidRPr="009D1214">
        <w:rPr>
          <w:rFonts w:asciiTheme="majorHAnsi" w:hAnsiTheme="majorHAnsi"/>
          <w:sz w:val="28"/>
          <w:szCs w:val="28"/>
        </w:rPr>
        <w:t xml:space="preserve">Урок совершенствования знаний, умений и навыков. Основные дидактические задачи, которые решаются на этих уроках, в основном сводятся к следующим: а) систематизация и обобщение новых знаний; б) повторение и закрепление ранее усвоенных знаний; в) применение знаний на практике для углубления и </w:t>
      </w:r>
      <w:proofErr w:type="gramStart"/>
      <w:r w:rsidRPr="009D1214">
        <w:rPr>
          <w:rFonts w:asciiTheme="majorHAnsi" w:hAnsiTheme="majorHAnsi"/>
          <w:sz w:val="28"/>
          <w:szCs w:val="28"/>
        </w:rPr>
        <w:t>расширения</w:t>
      </w:r>
      <w:proofErr w:type="gramEnd"/>
      <w:r w:rsidRPr="009D1214">
        <w:rPr>
          <w:rFonts w:asciiTheme="majorHAnsi" w:hAnsiTheme="majorHAnsi"/>
          <w:sz w:val="28"/>
          <w:szCs w:val="28"/>
        </w:rPr>
        <w:t xml:space="preserve"> ранее усвоенных знаний; г) формирование умений и навыков; д) контроль за ходом </w:t>
      </w:r>
      <w:r w:rsidRPr="009D1214">
        <w:rPr>
          <w:rFonts w:asciiTheme="majorHAnsi" w:hAnsiTheme="majorHAnsi"/>
          <w:sz w:val="28"/>
          <w:szCs w:val="28"/>
        </w:rPr>
        <w:lastRenderedPageBreak/>
        <w:t xml:space="preserve">изучения учебного материала и совершенствования знаний, умений и навыков. </w:t>
      </w:r>
      <w:r w:rsidRPr="009D1214">
        <w:rPr>
          <w:rFonts w:asciiTheme="majorHAnsi" w:hAnsiTheme="majorHAnsi"/>
          <w:sz w:val="28"/>
          <w:szCs w:val="28"/>
        </w:rPr>
        <w:br/>
      </w:r>
      <w:proofErr w:type="gramStart"/>
      <w:r w:rsidRPr="009D1214">
        <w:rPr>
          <w:rFonts w:asciiTheme="majorHAnsi" w:hAnsiTheme="majorHAnsi"/>
          <w:sz w:val="28"/>
          <w:szCs w:val="28"/>
        </w:rPr>
        <w:t>В большинстве классификаций этот тип урока разбивают на несколько типов: уроки закрепления изучаемого материала; уроки повторения; уроки комплексного применения знаний, умений и навыков; уроки формирования умений и навыков и др. Видами этого типа уроков являются: а) уроки самостоятельных работ (репродуктивного типа — устных или письменных упражнений); б) урок — лабораторная работа; в) урок практических работ;</w:t>
      </w:r>
      <w:proofErr w:type="gramEnd"/>
      <w:r w:rsidRPr="009D1214">
        <w:rPr>
          <w:rFonts w:asciiTheme="majorHAnsi" w:hAnsiTheme="majorHAnsi"/>
          <w:sz w:val="28"/>
          <w:szCs w:val="28"/>
        </w:rPr>
        <w:t xml:space="preserve"> г) урок — экскурсия; д) урок — семинар.</w:t>
      </w:r>
    </w:p>
    <w:p w:rsidR="009D1214" w:rsidRPr="009D1214" w:rsidRDefault="009D1214" w:rsidP="00E04968">
      <w:pPr>
        <w:ind w:firstLine="567"/>
        <w:rPr>
          <w:rFonts w:asciiTheme="majorHAnsi" w:hAnsiTheme="majorHAnsi"/>
          <w:sz w:val="28"/>
          <w:szCs w:val="28"/>
        </w:rPr>
      </w:pPr>
      <w:r w:rsidRPr="009D1214">
        <w:rPr>
          <w:rFonts w:asciiTheme="majorHAnsi" w:hAnsiTheme="majorHAnsi"/>
          <w:b/>
          <w:sz w:val="28"/>
          <w:szCs w:val="28"/>
        </w:rPr>
        <w:t>1.4</w:t>
      </w:r>
      <w:r>
        <w:rPr>
          <w:rFonts w:asciiTheme="majorHAnsi" w:hAnsiTheme="majorHAnsi"/>
          <w:b/>
          <w:sz w:val="28"/>
          <w:szCs w:val="28"/>
        </w:rPr>
        <w:t xml:space="preserve"> </w:t>
      </w:r>
      <w:r w:rsidRPr="009D1214">
        <w:rPr>
          <w:rFonts w:asciiTheme="majorHAnsi" w:hAnsiTheme="majorHAnsi"/>
          <w:b/>
          <w:sz w:val="28"/>
          <w:szCs w:val="28"/>
        </w:rPr>
        <w:t xml:space="preserve">Урок обобщения и систематизации                                                                        </w:t>
      </w:r>
      <w:r w:rsidRPr="009D1214">
        <w:rPr>
          <w:rFonts w:asciiTheme="majorHAnsi" w:hAnsiTheme="majorHAnsi"/>
          <w:sz w:val="28"/>
          <w:szCs w:val="28"/>
        </w:rPr>
        <w:t>Урок этого типа нацелен на решения двух основных дидактических задач — установление уровня овладения учащимися теоретическими знаниями и методами познавательной деятельности по узловым вопросам программы, имеющим решающее значение</w:t>
      </w:r>
      <w:proofErr w:type="gramStart"/>
      <w:r w:rsidRPr="009D1214">
        <w:rPr>
          <w:rFonts w:asciiTheme="majorHAnsi" w:hAnsiTheme="majorHAnsi"/>
          <w:sz w:val="28"/>
          <w:szCs w:val="28"/>
        </w:rPr>
        <w:t xml:space="preserve"> .</w:t>
      </w:r>
      <w:proofErr w:type="gramEnd"/>
      <w:r w:rsidRPr="009D1214">
        <w:rPr>
          <w:rFonts w:asciiTheme="majorHAnsi" w:hAnsiTheme="majorHAnsi"/>
          <w:sz w:val="28"/>
          <w:szCs w:val="28"/>
        </w:rPr>
        <w:t xml:space="preserve">для овладения предмета в целом, и проверки и оценки знаний, умений и навыков учащихся по всему программному материалу, изучаемому на протяжении длительных периодов — четверти, полугодия и за весь год обучения. </w:t>
      </w:r>
      <w:r w:rsidRPr="009D1214">
        <w:rPr>
          <w:rFonts w:asciiTheme="majorHAnsi" w:hAnsiTheme="majorHAnsi"/>
          <w:sz w:val="28"/>
          <w:szCs w:val="28"/>
        </w:rPr>
        <w:br/>
        <w:t xml:space="preserve">Психологически такие уроки стимулируют учащихся к систематическому повторению больших разделов, крупных блоков учебного материала, позволяет им осознать его системный характер, раскрыть способы решения типовых задач и постепенно овладевать опытом их переноса в нестандартные ситуации при решении возникающих перед ними новых необычных задач. </w:t>
      </w:r>
      <w:r w:rsidRPr="009D1214">
        <w:rPr>
          <w:rFonts w:asciiTheme="majorHAnsi" w:hAnsiTheme="majorHAnsi"/>
          <w:sz w:val="28"/>
          <w:szCs w:val="28"/>
        </w:rPr>
        <w:br/>
        <w:t>Уроки обобщения и систематизации предусматривают все основные виды уроков, которые применяются в рамках всех пяти типов уроков</w:t>
      </w:r>
    </w:p>
    <w:p w:rsidR="009D1214" w:rsidRPr="009D1214" w:rsidRDefault="009D1214" w:rsidP="00E04968">
      <w:pPr>
        <w:ind w:firstLine="567"/>
        <w:rPr>
          <w:rFonts w:asciiTheme="majorHAnsi" w:hAnsiTheme="majorHAnsi"/>
          <w:sz w:val="28"/>
          <w:szCs w:val="28"/>
        </w:rPr>
      </w:pPr>
      <w:r w:rsidRPr="009D1214">
        <w:rPr>
          <w:rFonts w:asciiTheme="majorHAnsi" w:hAnsiTheme="majorHAnsi"/>
          <w:b/>
          <w:sz w:val="28"/>
          <w:szCs w:val="28"/>
        </w:rPr>
        <w:t>1.5</w:t>
      </w:r>
      <w:r>
        <w:rPr>
          <w:rFonts w:asciiTheme="majorHAnsi" w:hAnsiTheme="majorHAnsi"/>
          <w:b/>
          <w:sz w:val="28"/>
          <w:szCs w:val="28"/>
        </w:rPr>
        <w:t xml:space="preserve"> </w:t>
      </w:r>
      <w:r w:rsidRPr="009D1214">
        <w:rPr>
          <w:rFonts w:asciiTheme="majorHAnsi" w:hAnsiTheme="majorHAnsi"/>
          <w:b/>
          <w:sz w:val="28"/>
          <w:szCs w:val="28"/>
        </w:rPr>
        <w:t>Комбинированный урок</w:t>
      </w:r>
      <w:r>
        <w:rPr>
          <w:rFonts w:asciiTheme="majorHAnsi" w:hAnsiTheme="majorHAnsi"/>
          <w:b/>
          <w:sz w:val="28"/>
          <w:szCs w:val="28"/>
        </w:rPr>
        <w:t xml:space="preserve">                                                                   </w:t>
      </w:r>
      <w:r w:rsidRPr="009D1214">
        <w:rPr>
          <w:rFonts w:asciiTheme="majorHAnsi" w:hAnsiTheme="majorHAnsi"/>
          <w:sz w:val="28"/>
          <w:szCs w:val="28"/>
        </w:rPr>
        <w:t xml:space="preserve">Комбинированный урок. Это наиболее распространенный тип урока в существующей практике работы школы. На нем решаются дидактические задачи всех предыдущих трех типов уроков, описанных выше. Отсюда он и получил свое название - комбинированный. </w:t>
      </w:r>
      <w:proofErr w:type="gramStart"/>
      <w:r w:rsidRPr="009D1214">
        <w:rPr>
          <w:rFonts w:asciiTheme="majorHAnsi" w:hAnsiTheme="majorHAnsi"/>
          <w:sz w:val="28"/>
          <w:szCs w:val="28"/>
        </w:rPr>
        <w:t xml:space="preserve">В качестве основных элементов этого урока, составляющих его методическую подструктуру, являются: а) организация учащихся к занятиям; б) повторение и проверка знаний учащихся, выявление глубины понимания и степени прочности всего изученного на предыдущих занятиях и актуализация необходимых знаний и способов деятельности для последующей работы по осмыслению вновь </w:t>
      </w:r>
      <w:r w:rsidRPr="009D1214">
        <w:rPr>
          <w:rFonts w:asciiTheme="majorHAnsi" w:hAnsiTheme="majorHAnsi"/>
          <w:sz w:val="28"/>
          <w:szCs w:val="28"/>
        </w:rPr>
        <w:lastRenderedPageBreak/>
        <w:t>изучаемого материала на текущем уроке;</w:t>
      </w:r>
      <w:proofErr w:type="gramEnd"/>
      <w:r w:rsidRPr="009D1214">
        <w:rPr>
          <w:rFonts w:asciiTheme="majorHAnsi" w:hAnsiTheme="majorHAnsi"/>
          <w:sz w:val="28"/>
          <w:szCs w:val="28"/>
        </w:rPr>
        <w:t xml:space="preserve"> </w:t>
      </w:r>
      <w:proofErr w:type="gramStart"/>
      <w:r w:rsidRPr="009D1214">
        <w:rPr>
          <w:rFonts w:asciiTheme="majorHAnsi" w:hAnsiTheme="majorHAnsi"/>
          <w:sz w:val="28"/>
          <w:szCs w:val="28"/>
        </w:rPr>
        <w:t>в) введение учителем нового материала и организации работы учащихся по его осмыслению и усвоению; г) первичное закрепление нового материала и организация работы по выработке у учащихся умений и навыков применения знаний на практике; д) задавание домашнего задания и инструктаж по его выполнению; е) подведение итогов урока с выставлением поурочного балла, оценки за работу отдельным учащимся на протяжении всего урока.</w:t>
      </w:r>
      <w:proofErr w:type="gramEnd"/>
    </w:p>
    <w:p w:rsidR="009D1214" w:rsidRPr="009D1214" w:rsidRDefault="009D1214" w:rsidP="00E04968">
      <w:pPr>
        <w:ind w:firstLine="567"/>
        <w:rPr>
          <w:rFonts w:asciiTheme="majorHAnsi" w:hAnsiTheme="majorHAnsi"/>
          <w:sz w:val="28"/>
          <w:szCs w:val="28"/>
        </w:rPr>
      </w:pPr>
      <w:r w:rsidRPr="009D1214">
        <w:rPr>
          <w:rFonts w:asciiTheme="majorHAnsi" w:hAnsiTheme="majorHAnsi"/>
          <w:b/>
          <w:sz w:val="28"/>
          <w:szCs w:val="28"/>
        </w:rPr>
        <w:t>1.6</w:t>
      </w:r>
      <w:r>
        <w:rPr>
          <w:rFonts w:asciiTheme="majorHAnsi" w:hAnsiTheme="majorHAnsi"/>
          <w:b/>
          <w:sz w:val="28"/>
          <w:szCs w:val="28"/>
        </w:rPr>
        <w:t xml:space="preserve"> </w:t>
      </w:r>
      <w:r w:rsidRPr="009D1214">
        <w:rPr>
          <w:rFonts w:asciiTheme="majorHAnsi" w:hAnsiTheme="majorHAnsi"/>
          <w:b/>
          <w:sz w:val="28"/>
          <w:szCs w:val="28"/>
        </w:rPr>
        <w:t>Уроки контроля и коррекция знаний, умений и навыков.</w:t>
      </w:r>
      <w:r w:rsidRPr="009D1214">
        <w:rPr>
          <w:rFonts w:asciiTheme="majorHAnsi" w:hAnsiTheme="majorHAnsi"/>
          <w:sz w:val="28"/>
          <w:szCs w:val="28"/>
        </w:rPr>
        <w:t xml:space="preserve">                                </w:t>
      </w:r>
      <w:proofErr w:type="gramStart"/>
      <w:r w:rsidRPr="009D1214">
        <w:rPr>
          <w:rFonts w:asciiTheme="majorHAnsi" w:hAnsiTheme="majorHAnsi"/>
          <w:sz w:val="28"/>
          <w:szCs w:val="28"/>
        </w:rPr>
        <w:t xml:space="preserve">Уроки этого типа предназначаются для оценки результатов учения, уровня усвоения учащимися теоретического материала, системы научных понятий изучаемого курса, сформированности умений и навыков, опыта учебно-познавательной деятельности школьников, установления диагностики уровня </w:t>
      </w:r>
      <w:proofErr w:type="spellStart"/>
      <w:r w:rsidRPr="009D1214">
        <w:rPr>
          <w:rFonts w:asciiTheme="majorHAnsi" w:hAnsiTheme="majorHAnsi"/>
          <w:sz w:val="28"/>
          <w:szCs w:val="28"/>
        </w:rPr>
        <w:t>обученности</w:t>
      </w:r>
      <w:proofErr w:type="spellEnd"/>
      <w:r w:rsidRPr="009D1214">
        <w:rPr>
          <w:rFonts w:asciiTheme="majorHAnsi" w:hAnsiTheme="majorHAnsi"/>
          <w:sz w:val="28"/>
          <w:szCs w:val="28"/>
        </w:rPr>
        <w:t xml:space="preserve"> учеников и привнесения в технологию обучения тех или иных изменений, коррекции в процессе учения в соответствии с диагностикой состояния </w:t>
      </w:r>
      <w:proofErr w:type="spellStart"/>
      <w:r w:rsidRPr="009D1214">
        <w:rPr>
          <w:rFonts w:asciiTheme="majorHAnsi" w:hAnsiTheme="majorHAnsi"/>
          <w:sz w:val="28"/>
          <w:szCs w:val="28"/>
        </w:rPr>
        <w:t>обученности</w:t>
      </w:r>
      <w:proofErr w:type="spellEnd"/>
      <w:r w:rsidRPr="009D1214">
        <w:rPr>
          <w:rFonts w:asciiTheme="majorHAnsi" w:hAnsiTheme="majorHAnsi"/>
          <w:sz w:val="28"/>
          <w:szCs w:val="28"/>
        </w:rPr>
        <w:t xml:space="preserve"> детей.</w:t>
      </w:r>
      <w:proofErr w:type="gramEnd"/>
      <w:r w:rsidRPr="009D1214">
        <w:rPr>
          <w:rFonts w:asciiTheme="majorHAnsi" w:hAnsiTheme="majorHAnsi"/>
          <w:sz w:val="28"/>
          <w:szCs w:val="28"/>
        </w:rPr>
        <w:t xml:space="preserve"> </w:t>
      </w:r>
      <w:proofErr w:type="gramStart"/>
      <w:r w:rsidRPr="009D1214">
        <w:rPr>
          <w:rFonts w:asciiTheme="majorHAnsi" w:hAnsiTheme="majorHAnsi"/>
          <w:sz w:val="28"/>
          <w:szCs w:val="28"/>
        </w:rPr>
        <w:t>Видами урока контроля и коррекции могут быть: устный опрос (фронтальный, индивидуальный, групповой); письменный опрос, диктанты, изложения, решения задач и примеров и т.д.; зачет; зачетная практическая (лабораторная) работа; практикумы; контрольная самостоятельная работа; экзамены и др. Все эти и другие виды уроков проводятся после изучения целых разделов, крупных тем изучаемого предмета.</w:t>
      </w:r>
      <w:proofErr w:type="gramEnd"/>
      <w:r w:rsidRPr="009D1214">
        <w:rPr>
          <w:rFonts w:asciiTheme="majorHAnsi" w:hAnsiTheme="majorHAnsi"/>
          <w:sz w:val="28"/>
          <w:szCs w:val="28"/>
        </w:rPr>
        <w:t xml:space="preserve"> Высшей формой заключительной проверки и оценки знаний учащихся, уровня их </w:t>
      </w:r>
      <w:proofErr w:type="spellStart"/>
      <w:r w:rsidRPr="009D1214">
        <w:rPr>
          <w:rFonts w:asciiTheme="majorHAnsi" w:hAnsiTheme="majorHAnsi"/>
          <w:sz w:val="28"/>
          <w:szCs w:val="28"/>
        </w:rPr>
        <w:t>обученности</w:t>
      </w:r>
      <w:proofErr w:type="spellEnd"/>
      <w:r w:rsidRPr="009D1214">
        <w:rPr>
          <w:rFonts w:asciiTheme="majorHAnsi" w:hAnsiTheme="majorHAnsi"/>
          <w:sz w:val="28"/>
          <w:szCs w:val="28"/>
        </w:rPr>
        <w:t xml:space="preserve"> является экзамен по курсу в целом. На уроках контроля наиболее ярко проявляется степень готовности учащихся применять свои знания, умения и навыки в познавательно-практической деятельности в различных ситуациях обучения. </w:t>
      </w:r>
      <w:r w:rsidRPr="009D1214">
        <w:rPr>
          <w:rFonts w:asciiTheme="majorHAnsi" w:hAnsiTheme="majorHAnsi"/>
          <w:sz w:val="28"/>
          <w:szCs w:val="28"/>
        </w:rPr>
        <w:br/>
        <w:t>После проведения уроков контроля проводится специальный урок по анализу и выявлению типичных ошибок, недостатков в знаниях, умениях и навыках учащихся, в организации их учебно-познавательной деятельности, которые необходимо преодолеть на последующих уроках, вносится необходимая коррекция и в деятельность учащихся, и в деятельность учителя.</w:t>
      </w:r>
    </w:p>
    <w:p w:rsidR="009D1214" w:rsidRPr="009D1214" w:rsidRDefault="009D1214" w:rsidP="00E04968">
      <w:pPr>
        <w:ind w:firstLine="567"/>
        <w:rPr>
          <w:rFonts w:asciiTheme="majorHAnsi" w:hAnsiTheme="majorHAnsi"/>
          <w:sz w:val="28"/>
          <w:szCs w:val="28"/>
        </w:rPr>
      </w:pPr>
      <w:r w:rsidRPr="009D1214">
        <w:rPr>
          <w:rFonts w:asciiTheme="majorHAnsi" w:hAnsiTheme="majorHAnsi"/>
          <w:b/>
          <w:sz w:val="28"/>
          <w:szCs w:val="28"/>
        </w:rPr>
        <w:t>1.7</w:t>
      </w:r>
      <w:r>
        <w:rPr>
          <w:rFonts w:asciiTheme="majorHAnsi" w:hAnsiTheme="majorHAnsi"/>
          <w:b/>
          <w:sz w:val="28"/>
          <w:szCs w:val="28"/>
        </w:rPr>
        <w:t xml:space="preserve"> Орг</w:t>
      </w:r>
      <w:r w:rsidRPr="009D1214">
        <w:rPr>
          <w:rFonts w:asciiTheme="majorHAnsi" w:hAnsiTheme="majorHAnsi"/>
          <w:b/>
          <w:sz w:val="28"/>
          <w:szCs w:val="28"/>
        </w:rPr>
        <w:t>анизация учебной деятельности на уроке</w:t>
      </w:r>
      <w:proofErr w:type="gramStart"/>
      <w:r w:rsidRPr="009D1214">
        <w:rPr>
          <w:rFonts w:asciiTheme="majorHAnsi" w:hAnsiTheme="majorHAnsi"/>
          <w:b/>
          <w:sz w:val="28"/>
          <w:szCs w:val="28"/>
        </w:rPr>
        <w:t xml:space="preserve">                                                              </w:t>
      </w:r>
      <w:r w:rsidRPr="009D1214">
        <w:rPr>
          <w:rFonts w:asciiTheme="majorHAnsi" w:hAnsiTheme="majorHAnsi"/>
          <w:sz w:val="28"/>
          <w:szCs w:val="28"/>
        </w:rPr>
        <w:t>В</w:t>
      </w:r>
      <w:proofErr w:type="gramEnd"/>
      <w:r w:rsidRPr="009D1214">
        <w:rPr>
          <w:rFonts w:asciiTheme="majorHAnsi" w:hAnsiTheme="majorHAnsi"/>
          <w:sz w:val="28"/>
          <w:szCs w:val="28"/>
        </w:rPr>
        <w:t xml:space="preserve"> поисках путей более эффективного использования структуры уроков разных типов особую значимость приобретает форма организации </w:t>
      </w:r>
      <w:r w:rsidRPr="009D1214">
        <w:rPr>
          <w:rFonts w:asciiTheme="majorHAnsi" w:hAnsiTheme="majorHAnsi"/>
          <w:sz w:val="28"/>
          <w:szCs w:val="28"/>
        </w:rPr>
        <w:lastRenderedPageBreak/>
        <w:t xml:space="preserve">учебной деятельности учащихся на уроке. В педагогической литературе и школьной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 </w:t>
      </w:r>
      <w:r w:rsidRPr="009D1214">
        <w:rPr>
          <w:rFonts w:asciiTheme="majorHAnsi" w:hAnsiTheme="majorHAnsi"/>
          <w:sz w:val="28"/>
          <w:szCs w:val="28"/>
        </w:rPr>
        <w:br/>
        <w:t xml:space="preserve">Фронтальной формой организации учебной деятельности учащихся называется такой вид деятельности учителя и учащихся на уроке, когда все ученики одновременно выполняют одинаковую, общую для всех работу, всем классом обсуждают, сравнивают и обобщают результаты ее. Учитель ведет работу со всем классом одновременно, общается с учащимися непосредственно в ходе своего рассказа, объяснения, показа, вовлечения школьников в обсуждение рассматриваемых вопросов и т.д. Это способствует установлению особенно доверительных отношений и общения между учителем и учащимися, а также учащихся между собой, воспитывает в детях чувство коллективизма, позволяет учить школьников рассуждать и находить ошибки в рассуждениях своих товарищей по классу, формировать устойчивые познавательные интересы, активизировать их деятельность. </w:t>
      </w:r>
      <w:r w:rsidRPr="009D1214">
        <w:rPr>
          <w:rFonts w:asciiTheme="majorHAnsi" w:hAnsiTheme="majorHAnsi"/>
          <w:sz w:val="28"/>
          <w:szCs w:val="28"/>
        </w:rPr>
        <w:br/>
        <w:t xml:space="preserve">Фронтальная форма учебной работы имеет ряд существенных недостатков. Она по своей природе нацелена на некоего абстрактного ученика, в силу чего в практике работы школы весьма часто проявляются тенденции к нивелированию учащихся, побуждению их к единому темпу работы, к чему ученики в силу своей </w:t>
      </w:r>
      <w:proofErr w:type="spellStart"/>
      <w:r w:rsidRPr="009D1214">
        <w:rPr>
          <w:rFonts w:asciiTheme="majorHAnsi" w:hAnsiTheme="majorHAnsi"/>
          <w:sz w:val="28"/>
          <w:szCs w:val="28"/>
        </w:rPr>
        <w:t>разноуровневой</w:t>
      </w:r>
      <w:proofErr w:type="spellEnd"/>
      <w:r w:rsidRPr="009D1214">
        <w:rPr>
          <w:rFonts w:asciiTheme="majorHAnsi" w:hAnsiTheme="majorHAnsi"/>
          <w:sz w:val="28"/>
          <w:szCs w:val="28"/>
        </w:rPr>
        <w:t xml:space="preserve"> работоспособности, подготовленности, реального фонда знаний, умений и навыков не готовы. Ученики с низкими учебными возможностями работают медленно, хуже усваивают материал, им требуется больше внимания со стороны учителя, больше времени на выполнение заданий, больше различных упражнений, чем ученикам с высокими учебными возможностями. Сильные же ученики нуждаются не в увеличении количества заданий, в усложнении их содержания, заданий поискового, творческого типа, работа над которыми способствует развитию школьников и усвоению знаний на более высоком уровне. Поэтому для максимальной эффективности учебной деятельности учащихся необходимо использовать наряду с данной формой организации учебной работы на уроке и другие формы учебной работы. Так, при изучении нового материала и его закрепления наиболее эффективна </w:t>
      </w:r>
      <w:r w:rsidRPr="009D1214">
        <w:rPr>
          <w:rFonts w:asciiTheme="majorHAnsi" w:hAnsiTheme="majorHAnsi"/>
          <w:sz w:val="28"/>
          <w:szCs w:val="28"/>
        </w:rPr>
        <w:lastRenderedPageBreak/>
        <w:t xml:space="preserve">фронтальная форма организации урока, а вот применение полученных знаний в измененных ситуациях лучше всего организовать, максимально используя индивидуальную работу. Лабораторные работы организуют фронтально, однако и здесь надо искать возможности максимального развития каждого ученика. Можно работу заканчивать ответом на вопросы-задания различной степени сложности. Таким образом, удается оптимально сочетать на одном уроке лучшие стороны разных форм обучения. </w:t>
      </w:r>
      <w:r w:rsidRPr="009D1214">
        <w:rPr>
          <w:rFonts w:asciiTheme="majorHAnsi" w:hAnsiTheme="majorHAnsi"/>
          <w:sz w:val="28"/>
          <w:szCs w:val="28"/>
        </w:rPr>
        <w:br/>
        <w:t xml:space="preserve">Индивидуальная форма организации работы учащихся на уроке. Эта форма организации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w:t>
      </w:r>
      <w:proofErr w:type="gramStart"/>
      <w:r w:rsidRPr="009D1214">
        <w:rPr>
          <w:rFonts w:asciiTheme="majorHAnsi" w:hAnsiTheme="majorHAnsi"/>
          <w:sz w:val="28"/>
          <w:szCs w:val="28"/>
        </w:rPr>
        <w:t>В качестве таких заданий может быть работа с учебником, другой учебной и научной литературой, разнообразными источниками (справочники, словари, энциклопедии, хрестоматии и т.д.); решение задач, примеров, написание изложений, сочинений, рефератов, докладов; проведение всевозможных наблюдений и т.д.</w:t>
      </w:r>
      <w:proofErr w:type="gramEnd"/>
      <w:r w:rsidRPr="009D1214">
        <w:rPr>
          <w:rFonts w:asciiTheme="majorHAnsi" w:hAnsiTheme="majorHAnsi"/>
          <w:sz w:val="28"/>
          <w:szCs w:val="28"/>
        </w:rPr>
        <w:t xml:space="preserve"> Широко используется индивидуальная работа в программированном обучении. </w:t>
      </w:r>
      <w:r w:rsidRPr="009D1214">
        <w:rPr>
          <w:rFonts w:asciiTheme="majorHAnsi" w:hAnsiTheme="majorHAnsi"/>
          <w:sz w:val="28"/>
          <w:szCs w:val="28"/>
        </w:rPr>
        <w:br/>
        <w:t xml:space="preserve">В педагогической литературе выделяют два вида индивидуальных форм организации выполнения заданий: индивидуальную и индивидуализированную.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над выполнением специфических заданий. Именно она позволяет регулировать темп продвижения в учении каждого школьника сообразно его подготовке возможностям. </w:t>
      </w:r>
      <w:r w:rsidRPr="009D1214">
        <w:rPr>
          <w:rFonts w:asciiTheme="majorHAnsi" w:hAnsiTheme="majorHAnsi"/>
          <w:sz w:val="28"/>
          <w:szCs w:val="28"/>
        </w:rPr>
        <w:br/>
        <w:t xml:space="preserve">Таким образом, один из наиболее эффективных путей </w:t>
      </w:r>
      <w:proofErr w:type="gramStart"/>
      <w:r w:rsidRPr="009D1214">
        <w:rPr>
          <w:rFonts w:asciiTheme="majorHAnsi" w:hAnsiTheme="majorHAnsi"/>
          <w:sz w:val="28"/>
          <w:szCs w:val="28"/>
        </w:rPr>
        <w:t>реализации индивидуальной формы организации учебной деятельности школьников</w:t>
      </w:r>
      <w:proofErr w:type="gramEnd"/>
      <w:r w:rsidRPr="009D1214">
        <w:rPr>
          <w:rFonts w:asciiTheme="majorHAnsi" w:hAnsiTheme="majorHAnsi"/>
          <w:sz w:val="28"/>
          <w:szCs w:val="28"/>
        </w:rPr>
        <w:t xml:space="preserve"> на уроке являются дифференцированные индивидуальные задания, особенно задания с печатной основой, которые освобождают учащихся от механической работы и позволяют при меньшей затрате смени значительно увеличить объем эффективной самостоятельной работы. Однако этого недостаточно. Не менее ясным является контроль учителя за ходом выполнения заданий, его своевременная помощь в разрешении возникающих у учащихся затруднений. Причем для слабоуспевающих учеников дифференциация должна проявляться не столько в дифференциации заданий, сколько в мере оказываемой </w:t>
      </w:r>
      <w:r w:rsidRPr="009D1214">
        <w:rPr>
          <w:rFonts w:asciiTheme="majorHAnsi" w:hAnsiTheme="majorHAnsi"/>
          <w:sz w:val="28"/>
          <w:szCs w:val="28"/>
        </w:rPr>
        <w:lastRenderedPageBreak/>
        <w:t xml:space="preserve">помощи учителем. Он наблюдает за их работой, следит, чтобы они работали правильными приемами, дает советы, наводящие вопросы, а при обнаружении, что многие ученики не справляются с заданием, учитель может прервать индивидуальную работу и дать всему классу дополнительное разъяснение. </w:t>
      </w:r>
      <w:r w:rsidRPr="009D1214">
        <w:rPr>
          <w:rFonts w:asciiTheme="majorHAnsi" w:hAnsiTheme="majorHAnsi"/>
          <w:sz w:val="28"/>
          <w:szCs w:val="28"/>
        </w:rPr>
        <w:br/>
        <w:t xml:space="preserve">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методом и т.д. </w:t>
      </w:r>
      <w:r w:rsidRPr="009D1214">
        <w:rPr>
          <w:rFonts w:asciiTheme="majorHAnsi" w:hAnsiTheme="majorHAnsi"/>
          <w:sz w:val="28"/>
          <w:szCs w:val="28"/>
        </w:rPr>
        <w:br/>
        <w:t xml:space="preserve">Групповая (звеньевая) форма организации учебной работы учащихся. </w:t>
      </w:r>
      <w:proofErr w:type="gramStart"/>
      <w:r w:rsidRPr="009D1214">
        <w:rPr>
          <w:rFonts w:asciiTheme="majorHAnsi" w:hAnsiTheme="majorHAnsi"/>
          <w:sz w:val="28"/>
          <w:szCs w:val="28"/>
        </w:rPr>
        <w:t xml:space="preserve">Главными признаками групповой работы учащихся на уроке являются: </w:t>
      </w:r>
      <w:r w:rsidRPr="009D1214">
        <w:rPr>
          <w:rFonts w:asciiTheme="majorHAnsi" w:hAnsiTheme="majorHAnsi"/>
          <w:sz w:val="28"/>
          <w:szCs w:val="28"/>
        </w:rPr>
        <w:br/>
        <w:t xml:space="preserve">— класс на данном уроке делится на группы для решения конкретных учебных задач; </w:t>
      </w:r>
      <w:r w:rsidRPr="009D1214">
        <w:rPr>
          <w:rFonts w:asciiTheme="majorHAnsi" w:hAnsiTheme="majorHAnsi"/>
          <w:sz w:val="28"/>
          <w:szCs w:val="28"/>
        </w:rPr>
        <w:br/>
        <w:t xml:space="preserve">—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w:t>
      </w:r>
      <w:r w:rsidRPr="009D1214">
        <w:rPr>
          <w:rFonts w:asciiTheme="majorHAnsi" w:hAnsiTheme="majorHAnsi"/>
          <w:sz w:val="28"/>
          <w:szCs w:val="28"/>
        </w:rPr>
        <w:br/>
        <w:t>— задания в группе выполняются таким способом, который позволяет учитывать и оценивать индивидуальный вклад каждого члена группы;</w:t>
      </w:r>
      <w:proofErr w:type="gramEnd"/>
      <w:r w:rsidRPr="009D1214">
        <w:rPr>
          <w:rFonts w:asciiTheme="majorHAnsi" w:hAnsiTheme="majorHAnsi"/>
          <w:sz w:val="28"/>
          <w:szCs w:val="28"/>
        </w:rPr>
        <w:t xml:space="preserve"> </w:t>
      </w:r>
      <w:r w:rsidRPr="009D1214">
        <w:rPr>
          <w:rFonts w:asciiTheme="majorHAnsi" w:hAnsiTheme="majorHAnsi"/>
          <w:sz w:val="28"/>
          <w:szCs w:val="28"/>
        </w:rPr>
        <w:b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w:t>
      </w:r>
      <w:proofErr w:type="gramStart"/>
      <w:r w:rsidRPr="009D1214">
        <w:rPr>
          <w:rFonts w:asciiTheme="majorHAnsi" w:hAnsiTheme="majorHAnsi"/>
          <w:sz w:val="28"/>
          <w:szCs w:val="28"/>
        </w:rPr>
        <w:t xml:space="preserve"> К</w:t>
      </w:r>
      <w:proofErr w:type="gramEnd"/>
      <w:r w:rsidRPr="009D1214">
        <w:rPr>
          <w:rFonts w:asciiTheme="majorHAnsi" w:hAnsiTheme="majorHAnsi"/>
          <w:sz w:val="28"/>
          <w:szCs w:val="28"/>
        </w:rPr>
        <w:t xml:space="preserve">аждого члена группы. </w:t>
      </w:r>
      <w:r w:rsidRPr="009D1214">
        <w:rPr>
          <w:rFonts w:asciiTheme="majorHAnsi" w:hAnsiTheme="majorHAnsi"/>
          <w:sz w:val="28"/>
          <w:szCs w:val="28"/>
        </w:rPr>
        <w:br/>
        <w:t xml:space="preserve">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 </w:t>
      </w:r>
      <w:r w:rsidRPr="009D1214">
        <w:rPr>
          <w:rFonts w:asciiTheme="majorHAnsi" w:hAnsiTheme="majorHAnsi"/>
          <w:sz w:val="28"/>
          <w:szCs w:val="28"/>
        </w:rPr>
        <w:br/>
        <w:t xml:space="preserve">Руководители групп и сам их состав могут быть разными на разных учебных предметах и подбираются они по принципу объединения школьников разного уровня </w:t>
      </w:r>
      <w:proofErr w:type="spellStart"/>
      <w:r w:rsidRPr="009D1214">
        <w:rPr>
          <w:rFonts w:asciiTheme="majorHAnsi" w:hAnsiTheme="majorHAnsi"/>
          <w:sz w:val="28"/>
          <w:szCs w:val="28"/>
        </w:rPr>
        <w:t>обученности</w:t>
      </w:r>
      <w:proofErr w:type="spellEnd"/>
      <w:r w:rsidRPr="009D1214">
        <w:rPr>
          <w:rFonts w:asciiTheme="majorHAnsi" w:hAnsiTheme="majorHAnsi"/>
          <w:sz w:val="28"/>
          <w:szCs w:val="28"/>
        </w:rPr>
        <w:t xml:space="preserve">, внеурочной информированности по данному предмету, совместимости учащихся, что позволяет им взаимно дополнять и компенсировать достоинства и недостатки друг друга. В группе не должно быть негативно настроенных друг к другу учащихся. </w:t>
      </w:r>
      <w:r w:rsidRPr="009D1214">
        <w:rPr>
          <w:rFonts w:asciiTheme="majorHAnsi" w:hAnsiTheme="majorHAnsi"/>
          <w:sz w:val="28"/>
          <w:szCs w:val="28"/>
        </w:rPr>
        <w:br/>
        <w:t xml:space="preserve">Однородная групповая работа предполагает выполнение небольшими группами учащихся одинакового для всех задания, а дифференцированная выполнение различных заданий разными группами. В ходе работы членам группы разрешается совместное </w:t>
      </w:r>
      <w:r w:rsidRPr="009D1214">
        <w:rPr>
          <w:rFonts w:asciiTheme="majorHAnsi" w:hAnsiTheme="majorHAnsi"/>
          <w:sz w:val="28"/>
          <w:szCs w:val="28"/>
        </w:rPr>
        <w:lastRenderedPageBreak/>
        <w:t xml:space="preserve">обсуждение хода и результатов работы, обращение за советом друг к другу. </w:t>
      </w:r>
      <w:r w:rsidRPr="009D1214">
        <w:rPr>
          <w:rFonts w:asciiTheme="majorHAnsi" w:hAnsiTheme="majorHAnsi"/>
          <w:sz w:val="28"/>
          <w:szCs w:val="28"/>
        </w:rPr>
        <w:br/>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rsidRPr="009D1214">
        <w:rPr>
          <w:rFonts w:asciiTheme="majorHAnsi" w:hAnsiTheme="majorHAnsi"/>
          <w:sz w:val="28"/>
          <w:szCs w:val="28"/>
        </w:rPr>
        <w:t>ученику</w:t>
      </w:r>
      <w:proofErr w:type="gramEnd"/>
      <w:r w:rsidRPr="009D1214">
        <w:rPr>
          <w:rFonts w:asciiTheme="majorHAnsi" w:hAnsiTheme="majorHAnsi"/>
          <w:sz w:val="28"/>
          <w:szCs w:val="28"/>
        </w:rPr>
        <w:t xml:space="preserve"> как со стороны учителя, так и учащихся-консультантов. </w:t>
      </w:r>
      <w:r w:rsidRPr="009D1214">
        <w:rPr>
          <w:rFonts w:asciiTheme="majorHAnsi" w:hAnsiTheme="majorHAnsi"/>
          <w:sz w:val="28"/>
          <w:szCs w:val="28"/>
        </w:rPr>
        <w:br/>
        <w:t xml:space="preserve">Групповая форма работы учащихся на уроке наиболее применима и целесообразна при проведении практических работ, лабораторных и работ-практикумов по естественнонаучным предметам; при отработке навыков разговорной речи на уроках иностранного языка (работа в парах), на уроках трудового обучения при решении конструктивно-технических задач, при изучении текстов, копий исторических документов и т.п. В ходе такой работы максимально используются коллективные обсуждения результатов, взаимные консультации при выполнении сложных измерений или расчетов, при изучении исторических документов и т.п. И все это сопровождается интенсивной самостоятельной работой. </w:t>
      </w:r>
      <w:r w:rsidRPr="009D1214">
        <w:rPr>
          <w:rFonts w:asciiTheme="majorHAnsi" w:hAnsiTheme="majorHAnsi"/>
          <w:sz w:val="28"/>
          <w:szCs w:val="28"/>
        </w:rPr>
        <w:br/>
        <w:t xml:space="preserve">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рамки урока. В этих условиях, как и в условиях урока, степень эффективности зависит, конечно, от самой организации работы внутри группы (звена). </w:t>
      </w:r>
      <w:proofErr w:type="gramStart"/>
      <w:r w:rsidRPr="009D1214">
        <w:rPr>
          <w:rFonts w:asciiTheme="majorHAnsi" w:hAnsiTheme="majorHAnsi"/>
          <w:sz w:val="28"/>
          <w:szCs w:val="28"/>
        </w:rPr>
        <w:t>Такая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w:t>
      </w:r>
      <w:proofErr w:type="gramEnd"/>
      <w:r w:rsidRPr="009D1214">
        <w:rPr>
          <w:rFonts w:asciiTheme="majorHAnsi" w:hAnsiTheme="majorHAnsi"/>
          <w:sz w:val="28"/>
          <w:szCs w:val="28"/>
        </w:rPr>
        <w:t xml:space="preserve">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оперативной помощи.</w:t>
      </w:r>
    </w:p>
    <w:p w:rsidR="009D1214" w:rsidRPr="009D1214" w:rsidRDefault="009D1214" w:rsidP="00E04968">
      <w:pPr>
        <w:ind w:firstLine="567"/>
        <w:rPr>
          <w:rFonts w:asciiTheme="majorHAnsi" w:hAnsiTheme="majorHAnsi"/>
          <w:sz w:val="28"/>
          <w:szCs w:val="28"/>
        </w:rPr>
      </w:pPr>
      <w:r w:rsidRPr="009D1214">
        <w:rPr>
          <w:rFonts w:asciiTheme="majorHAnsi" w:hAnsiTheme="majorHAnsi"/>
          <w:sz w:val="28"/>
          <w:szCs w:val="28"/>
        </w:rPr>
        <w:t xml:space="preserve">Групповая деятельность учащихся на уроке складывается из следующих элементов: </w:t>
      </w:r>
      <w:r w:rsidRPr="009D1214">
        <w:rPr>
          <w:rFonts w:asciiTheme="majorHAnsi" w:hAnsiTheme="majorHAnsi"/>
          <w:sz w:val="28"/>
          <w:szCs w:val="28"/>
        </w:rPr>
        <w:br/>
        <w:t xml:space="preserve">1. Предварительная подготовка учащихся к выполнению группового задания, постановка учебных задач, краткий инструктаж учителя. </w:t>
      </w:r>
      <w:r w:rsidRPr="009D1214">
        <w:rPr>
          <w:rFonts w:asciiTheme="majorHAnsi" w:hAnsiTheme="majorHAnsi"/>
          <w:sz w:val="28"/>
          <w:szCs w:val="28"/>
        </w:rPr>
        <w:br/>
        <w:t xml:space="preserve">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 </w:t>
      </w:r>
      <w:r w:rsidRPr="009D1214">
        <w:rPr>
          <w:rFonts w:asciiTheme="majorHAnsi" w:hAnsiTheme="majorHAnsi"/>
          <w:sz w:val="28"/>
          <w:szCs w:val="28"/>
        </w:rPr>
        <w:br/>
      </w:r>
      <w:r w:rsidRPr="009D1214">
        <w:rPr>
          <w:rFonts w:asciiTheme="majorHAnsi" w:hAnsiTheme="majorHAnsi"/>
          <w:sz w:val="28"/>
          <w:szCs w:val="28"/>
        </w:rPr>
        <w:lastRenderedPageBreak/>
        <w:t xml:space="preserve">3. Работа по выполнению учебного задания. </w:t>
      </w:r>
      <w:r w:rsidRPr="009D1214">
        <w:rPr>
          <w:rFonts w:asciiTheme="majorHAnsi" w:hAnsiTheme="majorHAnsi"/>
          <w:sz w:val="28"/>
          <w:szCs w:val="28"/>
        </w:rPr>
        <w:br/>
        <w:t xml:space="preserve">4. Наблюдение учителя и корректировка работы группы и отдельных учащихся. </w:t>
      </w:r>
      <w:r w:rsidRPr="009D1214">
        <w:rPr>
          <w:rFonts w:asciiTheme="majorHAnsi" w:hAnsiTheme="majorHAnsi"/>
          <w:sz w:val="28"/>
          <w:szCs w:val="28"/>
        </w:rPr>
        <w:br/>
        <w:t xml:space="preserve">5. Взаимная проверка и </w:t>
      </w:r>
      <w:proofErr w:type="gramStart"/>
      <w:r w:rsidRPr="009D1214">
        <w:rPr>
          <w:rFonts w:asciiTheme="majorHAnsi" w:hAnsiTheme="majorHAnsi"/>
          <w:sz w:val="28"/>
          <w:szCs w:val="28"/>
        </w:rPr>
        <w:t>контроль за</w:t>
      </w:r>
      <w:proofErr w:type="gramEnd"/>
      <w:r w:rsidRPr="009D1214">
        <w:rPr>
          <w:rFonts w:asciiTheme="majorHAnsi" w:hAnsiTheme="majorHAnsi"/>
          <w:sz w:val="28"/>
          <w:szCs w:val="28"/>
        </w:rPr>
        <w:t xml:space="preserve"> выполнением задания в группе. </w:t>
      </w:r>
      <w:r w:rsidRPr="009D1214">
        <w:rPr>
          <w:rFonts w:asciiTheme="majorHAnsi" w:hAnsiTheme="majorHAnsi"/>
          <w:sz w:val="28"/>
          <w:szCs w:val="28"/>
        </w:rPr>
        <w:br/>
        <w:t xml:space="preserve">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 </w:t>
      </w:r>
      <w:r w:rsidRPr="009D1214">
        <w:rPr>
          <w:rFonts w:asciiTheme="majorHAnsi" w:hAnsiTheme="majorHAnsi"/>
          <w:sz w:val="28"/>
          <w:szCs w:val="28"/>
        </w:rPr>
        <w:br/>
        <w:t xml:space="preserve">7. Индивидуальная оценка работы групп и класса в целом. </w:t>
      </w:r>
      <w:r w:rsidRPr="009D1214">
        <w:rPr>
          <w:rFonts w:asciiTheme="majorHAnsi" w:hAnsiTheme="majorHAnsi"/>
          <w:sz w:val="28"/>
          <w:szCs w:val="28"/>
        </w:rPr>
        <w:br/>
      </w:r>
      <w:r w:rsidRPr="009D1214">
        <w:rPr>
          <w:rFonts w:asciiTheme="majorHAnsi" w:hAnsiTheme="majorHAnsi"/>
          <w:sz w:val="28"/>
          <w:szCs w:val="28"/>
        </w:rPr>
        <w:br/>
        <w:t xml:space="preserve">Успех групповой работы учащихся </w:t>
      </w:r>
      <w:proofErr w:type="gramStart"/>
      <w:r w:rsidRPr="009D1214">
        <w:rPr>
          <w:rFonts w:asciiTheme="majorHAnsi" w:hAnsiTheme="majorHAnsi"/>
          <w:sz w:val="28"/>
          <w:szCs w:val="28"/>
        </w:rPr>
        <w:t>зависит</w:t>
      </w:r>
      <w:proofErr w:type="gramEnd"/>
      <w:r w:rsidRPr="009D1214">
        <w:rPr>
          <w:rFonts w:asciiTheme="majorHAnsi" w:hAnsiTheme="majorHAnsi"/>
          <w:sz w:val="28"/>
          <w:szCs w:val="28"/>
        </w:rPr>
        <w:t xml:space="preserve">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заботу учителя, его заинтересованность в их успехе, в нормальных плодотворных межличностных отношениях. Всем своим поведением учитель обязан выражать заинтересованность в успехе как сильных, так и слабых учащихся, вселять уверенность им в своих успехах, проявлять уважительное отношение к слабым ученикам. </w:t>
      </w:r>
      <w:r w:rsidRPr="009D1214">
        <w:rPr>
          <w:rFonts w:asciiTheme="majorHAnsi" w:hAnsiTheme="majorHAnsi"/>
          <w:sz w:val="28"/>
          <w:szCs w:val="28"/>
        </w:rPr>
        <w:br/>
        <w:t xml:space="preserve">Достоинства групповой организации учебной работы учащихся на уроке очевидны.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Ее нельзя универсализировать и противопоставлять другим формам. Каждая из рассмотренных форм организации обучения решает свои специфические учебно-воспитательные задачи. Они взаимно дополняют друг друга. </w:t>
      </w:r>
      <w:r w:rsidRPr="009D1214">
        <w:rPr>
          <w:rFonts w:asciiTheme="majorHAnsi" w:hAnsiTheme="majorHAnsi"/>
          <w:sz w:val="28"/>
          <w:szCs w:val="28"/>
        </w:rPr>
        <w:br/>
        <w:t xml:space="preserve">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w:t>
      </w:r>
      <w:proofErr w:type="gramStart"/>
      <w:r w:rsidRPr="009D1214">
        <w:rPr>
          <w:rFonts w:asciiTheme="majorHAnsi" w:hAnsiTheme="majorHAnsi"/>
          <w:sz w:val="28"/>
          <w:szCs w:val="28"/>
        </w:rPr>
        <w:t>приносит ожидаемые положительные результаты</w:t>
      </w:r>
      <w:proofErr w:type="gramEnd"/>
      <w:r w:rsidRPr="009D1214">
        <w:rPr>
          <w:rFonts w:asciiTheme="majorHAnsi" w:hAnsiTheme="majorHAnsi"/>
          <w:sz w:val="28"/>
          <w:szCs w:val="28"/>
        </w:rPr>
        <w:t xml:space="preserve">. </w:t>
      </w:r>
      <w:proofErr w:type="gramStart"/>
      <w:r w:rsidRPr="009D1214">
        <w:rPr>
          <w:rFonts w:asciiTheme="majorHAnsi" w:hAnsiTheme="majorHAnsi"/>
          <w:sz w:val="28"/>
          <w:szCs w:val="28"/>
        </w:rPr>
        <w:t xml:space="preserve">Сочетание этих форм, выбор наиболее оптимальных вариантов этого сочетания определяется </w:t>
      </w:r>
      <w:r w:rsidRPr="009D1214">
        <w:rPr>
          <w:rFonts w:asciiTheme="majorHAnsi" w:hAnsiTheme="majorHAnsi"/>
          <w:sz w:val="28"/>
          <w:szCs w:val="28"/>
        </w:rPr>
        <w:lastRenderedPageBreak/>
        <w:t>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'верительной атмосферы, которая установилась в классе постоянной готовности</w:t>
      </w:r>
      <w:proofErr w:type="gramEnd"/>
      <w:r w:rsidRPr="009D1214">
        <w:rPr>
          <w:rFonts w:asciiTheme="majorHAnsi" w:hAnsiTheme="majorHAnsi"/>
          <w:sz w:val="28"/>
          <w:szCs w:val="28"/>
        </w:rPr>
        <w:t xml:space="preserve"> оказывать друг другу помощь. </w:t>
      </w:r>
    </w:p>
    <w:p w:rsidR="000769B9" w:rsidRPr="001A77B9" w:rsidRDefault="000769B9" w:rsidP="00E04968">
      <w:pPr>
        <w:ind w:firstLine="567"/>
        <w:rPr>
          <w:rFonts w:asciiTheme="majorHAnsi" w:hAnsiTheme="majorHAnsi"/>
          <w:b/>
          <w:sz w:val="28"/>
          <w:szCs w:val="28"/>
        </w:rPr>
      </w:pPr>
      <w:r>
        <w:rPr>
          <w:rFonts w:asciiTheme="majorHAnsi" w:hAnsiTheme="majorHAnsi"/>
          <w:b/>
          <w:sz w:val="28"/>
          <w:szCs w:val="28"/>
        </w:rPr>
        <w:t xml:space="preserve">1.8 </w:t>
      </w:r>
      <w:r w:rsidRPr="001A77B9">
        <w:rPr>
          <w:rFonts w:asciiTheme="majorHAnsi" w:hAnsiTheme="majorHAnsi"/>
          <w:b/>
          <w:sz w:val="28"/>
          <w:szCs w:val="28"/>
        </w:rPr>
        <w:t>Сущность понятия нетрадиционных форм обучения на уроках изобразительного искусства и черчения.</w:t>
      </w:r>
    </w:p>
    <w:p w:rsidR="000769B9"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К традиционным школьным занятиям принадлежат, как известно, уроки изучения нового материала, закрепления знаний, умений и навыков, проверки и учета приобретенных знаний, умений и навыков, анализа контрольных работ, обобщения и систематизации выученного, повторение темы или раздела. Наряду с этими формами обучения в последнее время широко используются и нетрадиционные или нестандартные. </w:t>
      </w:r>
      <w:proofErr w:type="gramStart"/>
      <w:r w:rsidRPr="00A57897">
        <w:rPr>
          <w:rFonts w:ascii="Times New Roman" w:hAnsi="Times New Roman" w:cs="Times New Roman"/>
          <w:sz w:val="28"/>
          <w:szCs w:val="28"/>
        </w:rPr>
        <w:t xml:space="preserve">Это, в частности, уроки-семинары, зачеты, лекции, конкурсы, путешествия, интегрированные уроки, занятия-конференции, диспуты, уроки-сказки, </w:t>
      </w:r>
      <w:proofErr w:type="spellStart"/>
      <w:r w:rsidRPr="00A57897">
        <w:rPr>
          <w:rFonts w:ascii="Times New Roman" w:hAnsi="Times New Roman" w:cs="Times New Roman"/>
          <w:sz w:val="28"/>
          <w:szCs w:val="28"/>
        </w:rPr>
        <w:t>тематичные</w:t>
      </w:r>
      <w:proofErr w:type="spellEnd"/>
      <w:r w:rsidRPr="00A57897">
        <w:rPr>
          <w:rFonts w:ascii="Times New Roman" w:hAnsi="Times New Roman" w:cs="Times New Roman"/>
          <w:sz w:val="28"/>
          <w:szCs w:val="28"/>
        </w:rPr>
        <w:t xml:space="preserve"> игровые уроки, благодаря которым ученики быстрее и лучше усваивают программный материал.</w:t>
      </w:r>
      <w:proofErr w:type="gramEnd"/>
      <w:r w:rsidRPr="00A57897">
        <w:rPr>
          <w:rFonts w:ascii="Times New Roman" w:hAnsi="Times New Roman" w:cs="Times New Roman"/>
          <w:sz w:val="28"/>
          <w:szCs w:val="28"/>
        </w:rPr>
        <w:t xml:space="preserve"> Ориентация современной школы на </w:t>
      </w:r>
      <w:r w:rsidR="00E04968" w:rsidRPr="00A57897">
        <w:rPr>
          <w:rFonts w:ascii="Times New Roman" w:hAnsi="Times New Roman" w:cs="Times New Roman"/>
          <w:sz w:val="28"/>
          <w:szCs w:val="28"/>
        </w:rPr>
        <w:t>германизацию</w:t>
      </w:r>
      <w:r w:rsidRPr="00A57897">
        <w:rPr>
          <w:rFonts w:ascii="Times New Roman" w:hAnsi="Times New Roman" w:cs="Times New Roman"/>
          <w:sz w:val="28"/>
          <w:szCs w:val="28"/>
        </w:rPr>
        <w:t xml:space="preserve"> процесса образования и разностороннее развитие личности ребенка предполагает, в частности, необходимость </w:t>
      </w:r>
      <w:proofErr w:type="gramStart"/>
      <w:r w:rsidRPr="00A57897">
        <w:rPr>
          <w:rFonts w:ascii="Times New Roman" w:hAnsi="Times New Roman" w:cs="Times New Roman"/>
          <w:sz w:val="28"/>
          <w:szCs w:val="28"/>
        </w:rPr>
        <w:t>гармонического сочетания</w:t>
      </w:r>
      <w:proofErr w:type="gramEnd"/>
      <w:r w:rsidRPr="00A57897">
        <w:rPr>
          <w:rFonts w:ascii="Times New Roman" w:hAnsi="Times New Roman" w:cs="Times New Roman"/>
          <w:sz w:val="28"/>
          <w:szCs w:val="28"/>
        </w:rPr>
        <w:t xml:space="preserve">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и т.п. </w:t>
      </w:r>
      <w:proofErr w:type="gramStart"/>
      <w:r w:rsidRPr="00A57897">
        <w:rPr>
          <w:rFonts w:ascii="Times New Roman" w:hAnsi="Times New Roman" w:cs="Times New Roman"/>
          <w:sz w:val="28"/>
          <w:szCs w:val="28"/>
        </w:rPr>
        <w:t>Активное введение в традиционный учебный процесс разнообразных развивающих занятий, специфически направленных на развитие личностно-мотивационной и аналитико-синтетической сфер ребенка, памяти, внимания, пространственного воображения и ряда других важных психических функций, является в этой связи одной из важнейших задач педагогического коллектива.</w:t>
      </w:r>
      <w:proofErr w:type="gramEnd"/>
      <w:r w:rsidRPr="00A578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7897">
        <w:rPr>
          <w:rFonts w:ascii="Times New Roman" w:hAnsi="Times New Roman" w:cs="Times New Roman"/>
          <w:sz w:val="28"/>
          <w:szCs w:val="28"/>
        </w:rPr>
        <w:t xml:space="preserve">                                     Развитие творческого начала, творческих способностей человека всегда волнует как ученых-исследователей, так и педагогов, непосредственно занимающихся практической работой с детьми.</w:t>
      </w:r>
      <w:r w:rsidR="00E04968">
        <w:rPr>
          <w:rFonts w:ascii="Times New Roman" w:hAnsi="Times New Roman" w:cs="Times New Roman"/>
          <w:sz w:val="28"/>
          <w:szCs w:val="28"/>
        </w:rPr>
        <w:t xml:space="preserve"> </w:t>
      </w:r>
      <w:r w:rsidRPr="00A57897">
        <w:rPr>
          <w:rFonts w:ascii="Times New Roman" w:hAnsi="Times New Roman" w:cs="Times New Roman"/>
          <w:sz w:val="28"/>
          <w:szCs w:val="28"/>
        </w:rPr>
        <w:t xml:space="preserve">В этом деле большую помощь оказывают изобразительное искусство, черчение и технология - учебные предметы, которые могут использовать возможности для реального развития творческих способностей личности ребенка, его творческой </w:t>
      </w:r>
      <w:r w:rsidRPr="00A57897">
        <w:rPr>
          <w:rFonts w:ascii="Times New Roman" w:hAnsi="Times New Roman" w:cs="Times New Roman"/>
          <w:sz w:val="28"/>
          <w:szCs w:val="28"/>
        </w:rPr>
        <w:lastRenderedPageBreak/>
        <w:t>индивидуальности. Творческую графическую деятельность учащихся я использую при изучении всех разделов курса черчения, т.к. она обеспечивает применение всех знаний и тем самым завершает процесс их усвоения. Для этого я использую различные творческие задачи. Для развития творческих способностей учащиеся также выполняют графические творческие проекты.</w:t>
      </w:r>
      <w:r w:rsidR="00E04968">
        <w:rPr>
          <w:rFonts w:ascii="Times New Roman" w:hAnsi="Times New Roman" w:cs="Times New Roman"/>
          <w:sz w:val="28"/>
          <w:szCs w:val="28"/>
        </w:rPr>
        <w:t xml:space="preserve"> </w:t>
      </w:r>
      <w:r w:rsidRPr="00A57897">
        <w:rPr>
          <w:rFonts w:ascii="Times New Roman" w:hAnsi="Times New Roman" w:cs="Times New Roman"/>
          <w:sz w:val="28"/>
          <w:szCs w:val="28"/>
        </w:rPr>
        <w:t xml:space="preserve">Одним из способов развития творческих способностей учащихся на уроках изобразительного искусства является выполнение ряда необычных и неожиданных заданий. Для этого уроки </w:t>
      </w:r>
      <w:proofErr w:type="gramStart"/>
      <w:r w:rsidRPr="00A57897">
        <w:rPr>
          <w:rFonts w:ascii="Times New Roman" w:hAnsi="Times New Roman" w:cs="Times New Roman"/>
          <w:sz w:val="28"/>
          <w:szCs w:val="28"/>
        </w:rPr>
        <w:t>ИЗО</w:t>
      </w:r>
      <w:proofErr w:type="gramEnd"/>
      <w:r w:rsidRPr="00A57897">
        <w:rPr>
          <w:rFonts w:ascii="Times New Roman" w:hAnsi="Times New Roman" w:cs="Times New Roman"/>
          <w:sz w:val="28"/>
          <w:szCs w:val="28"/>
        </w:rPr>
        <w:t xml:space="preserve"> я также спланировал по методу проектов. В выполнении заданий учащиеся используют различные нетрадиционные технологии изображения.</w:t>
      </w:r>
      <w:r w:rsidR="00E04968">
        <w:rPr>
          <w:rFonts w:ascii="Times New Roman" w:hAnsi="Times New Roman" w:cs="Times New Roman"/>
          <w:sz w:val="28"/>
          <w:szCs w:val="28"/>
        </w:rPr>
        <w:t xml:space="preserve"> </w:t>
      </w:r>
      <w:r w:rsidRPr="00A57897">
        <w:rPr>
          <w:rFonts w:ascii="Times New Roman" w:hAnsi="Times New Roman" w:cs="Times New Roman"/>
          <w:sz w:val="28"/>
          <w:szCs w:val="28"/>
        </w:rPr>
        <w:t>Проектное обучение в технологии создает условия для творческой самореализации, повышает мотивацию к учению, способствует развитию интеллектуальных возможностей, самостоятельности, ответственности, умений планировать, принимать решения, оценивать результаты. Школьники приобретают опыт решения реальных проблем, что очень важно для их самостоятельности. Наиболее плодотворным направлением в школе являются проекты в декоративно-прикладном искусстве, т.к.</w:t>
      </w:r>
      <w:r w:rsidR="00E04968">
        <w:rPr>
          <w:rFonts w:ascii="Times New Roman" w:hAnsi="Times New Roman" w:cs="Times New Roman"/>
          <w:sz w:val="28"/>
          <w:szCs w:val="28"/>
        </w:rPr>
        <w:t xml:space="preserve"> </w:t>
      </w:r>
      <w:r w:rsidRPr="00A57897">
        <w:rPr>
          <w:rFonts w:ascii="Times New Roman" w:hAnsi="Times New Roman" w:cs="Times New Roman"/>
          <w:sz w:val="28"/>
          <w:szCs w:val="28"/>
        </w:rPr>
        <w:t xml:space="preserve">любое изделие, выполненное в данной области, дает реальные возможности для выявления и развития творческих возможностей учащихся.                                                                                                     В психолого-педагогической литературе все больше внимания уделяется поискам методов и методических приемов обучения, которые способствуют более успешному развитию творческих способностей, обеспечивают активизацию умственной и практической деятельности учащихся. Развивать творческую активность в людях надо с детского возраста, со школьной скамьи. В этом деле большую помощь оказывают изобразительное искусство, черчение и технология  - учебные предметы, которые могут использовать возможности для реального развития творческих способностей личности ребенка, его творческой индивидуальности.                                                                                         </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Для  успешного развития   творческих способностей учащихся нужно:</w:t>
      </w:r>
      <w:r>
        <w:rPr>
          <w:rFonts w:ascii="Times New Roman" w:hAnsi="Times New Roman" w:cs="Times New Roman"/>
          <w:sz w:val="28"/>
          <w:szCs w:val="28"/>
        </w:rPr>
        <w:t xml:space="preserve">                </w:t>
      </w:r>
      <w:r w:rsidRPr="00A57897">
        <w:rPr>
          <w:rFonts w:ascii="Times New Roman" w:hAnsi="Times New Roman" w:cs="Times New Roman"/>
          <w:sz w:val="28"/>
          <w:szCs w:val="28"/>
        </w:rPr>
        <w:t xml:space="preserve">1.развивать  способности, склонности, </w:t>
      </w:r>
      <w:r>
        <w:rPr>
          <w:rFonts w:ascii="Times New Roman" w:hAnsi="Times New Roman" w:cs="Times New Roman"/>
          <w:sz w:val="28"/>
          <w:szCs w:val="28"/>
        </w:rPr>
        <w:t xml:space="preserve">                                                                  </w:t>
      </w:r>
      <w:r w:rsidRPr="00A57897">
        <w:rPr>
          <w:rFonts w:ascii="Times New Roman" w:hAnsi="Times New Roman" w:cs="Times New Roman"/>
          <w:sz w:val="28"/>
          <w:szCs w:val="28"/>
        </w:rPr>
        <w:t xml:space="preserve">2.интересы каждого учащегося с учетом их возможностей; </w:t>
      </w:r>
      <w:r>
        <w:rPr>
          <w:rFonts w:ascii="Times New Roman" w:hAnsi="Times New Roman" w:cs="Times New Roman"/>
          <w:sz w:val="28"/>
          <w:szCs w:val="28"/>
        </w:rPr>
        <w:t xml:space="preserve">        </w:t>
      </w:r>
      <w:r w:rsidRPr="00A57897">
        <w:rPr>
          <w:rFonts w:ascii="Times New Roman" w:hAnsi="Times New Roman" w:cs="Times New Roman"/>
          <w:sz w:val="28"/>
          <w:szCs w:val="28"/>
        </w:rPr>
        <w:t xml:space="preserve">3.овладевать  приемами  осознанного решения различных творческих задач; </w:t>
      </w:r>
      <w:r>
        <w:rPr>
          <w:rFonts w:ascii="Times New Roman" w:hAnsi="Times New Roman" w:cs="Times New Roman"/>
          <w:sz w:val="28"/>
          <w:szCs w:val="28"/>
        </w:rPr>
        <w:t xml:space="preserve"> </w:t>
      </w:r>
      <w:r w:rsidRPr="00A57897">
        <w:rPr>
          <w:rFonts w:ascii="Times New Roman" w:hAnsi="Times New Roman" w:cs="Times New Roman"/>
          <w:sz w:val="28"/>
          <w:szCs w:val="28"/>
        </w:rPr>
        <w:t>4.направлять и активизировать  творческие способности  учащихся через практическую деятельность;</w:t>
      </w:r>
    </w:p>
    <w:p w:rsidR="009D1214" w:rsidRPr="009D1214" w:rsidRDefault="009D1214" w:rsidP="00E04968">
      <w:pPr>
        <w:spacing w:after="120"/>
        <w:ind w:left="-284" w:firstLine="567"/>
        <w:rPr>
          <w:rFonts w:ascii="Arial" w:hAnsi="Arial" w:cs="Arial"/>
          <w:color w:val="000000"/>
          <w:sz w:val="27"/>
          <w:szCs w:val="27"/>
        </w:rPr>
      </w:pPr>
    </w:p>
    <w:p w:rsidR="000769B9" w:rsidRDefault="000769B9" w:rsidP="00E04968">
      <w:pPr>
        <w:spacing w:after="120"/>
        <w:ind w:firstLine="567"/>
        <w:rPr>
          <w:rFonts w:ascii="Arial" w:hAnsi="Arial" w:cs="Arial"/>
          <w:color w:val="000000"/>
          <w:sz w:val="27"/>
          <w:szCs w:val="27"/>
        </w:rPr>
      </w:pPr>
    </w:p>
    <w:p w:rsidR="000769B9" w:rsidRDefault="000769B9" w:rsidP="00E04968">
      <w:pPr>
        <w:spacing w:after="120"/>
        <w:ind w:firstLine="567"/>
        <w:rPr>
          <w:rFonts w:ascii="Arial" w:hAnsi="Arial" w:cs="Arial"/>
          <w:color w:val="000000"/>
          <w:sz w:val="27"/>
          <w:szCs w:val="27"/>
        </w:rPr>
      </w:pPr>
    </w:p>
    <w:p w:rsidR="009D1214" w:rsidRPr="000769B9" w:rsidRDefault="000769B9" w:rsidP="00E04968">
      <w:pPr>
        <w:ind w:firstLine="567"/>
        <w:rPr>
          <w:rFonts w:asciiTheme="majorHAnsi" w:hAnsiTheme="majorHAnsi"/>
          <w:b/>
          <w:sz w:val="28"/>
          <w:szCs w:val="28"/>
        </w:rPr>
      </w:pPr>
      <w:r w:rsidRPr="000769B9">
        <w:rPr>
          <w:rFonts w:asciiTheme="majorHAnsi" w:hAnsiTheme="majorHAnsi"/>
          <w:b/>
          <w:sz w:val="28"/>
          <w:szCs w:val="28"/>
        </w:rPr>
        <w:lastRenderedPageBreak/>
        <w:t xml:space="preserve">Глава 2. Урок как основная форма обучения изобразительного </w:t>
      </w:r>
      <w:r w:rsidR="00E04968" w:rsidRPr="000769B9">
        <w:rPr>
          <w:rFonts w:asciiTheme="majorHAnsi" w:hAnsiTheme="majorHAnsi"/>
          <w:b/>
          <w:sz w:val="28"/>
          <w:szCs w:val="28"/>
        </w:rPr>
        <w:t>искусства</w:t>
      </w:r>
      <w:r w:rsidRPr="000769B9">
        <w:rPr>
          <w:rFonts w:asciiTheme="majorHAnsi" w:hAnsiTheme="majorHAnsi"/>
          <w:b/>
          <w:sz w:val="28"/>
          <w:szCs w:val="28"/>
        </w:rPr>
        <w:t xml:space="preserve"> и черчения.</w:t>
      </w:r>
    </w:p>
    <w:p w:rsidR="000769B9" w:rsidRDefault="000769B9" w:rsidP="00E04968">
      <w:pPr>
        <w:ind w:firstLine="567"/>
        <w:rPr>
          <w:rFonts w:asciiTheme="majorHAnsi" w:hAnsiTheme="majorHAnsi"/>
          <w:b/>
          <w:sz w:val="28"/>
          <w:szCs w:val="28"/>
        </w:rPr>
      </w:pPr>
      <w:r w:rsidRPr="000769B9">
        <w:rPr>
          <w:rFonts w:asciiTheme="majorHAnsi" w:hAnsiTheme="majorHAnsi"/>
          <w:b/>
          <w:sz w:val="28"/>
          <w:szCs w:val="28"/>
        </w:rPr>
        <w:t>2.1 Разработка и организация проведения уроков изобразительного искусства</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Не секрет, что наши дети живут сейчас в условиях всевозрастающего потока информации, несущей </w:t>
      </w:r>
      <w:r w:rsidR="00E04968">
        <w:rPr>
          <w:rFonts w:asciiTheme="majorHAnsi" w:hAnsiTheme="majorHAnsi"/>
          <w:sz w:val="28"/>
          <w:szCs w:val="28"/>
        </w:rPr>
        <w:t>преимущественно</w:t>
      </w:r>
      <w:r>
        <w:rPr>
          <w:rFonts w:asciiTheme="majorHAnsi" w:hAnsiTheme="majorHAnsi"/>
          <w:sz w:val="28"/>
          <w:szCs w:val="28"/>
        </w:rPr>
        <w:t xml:space="preserve"> западные идеалы: </w:t>
      </w:r>
      <w:r w:rsidR="00E04968">
        <w:rPr>
          <w:rFonts w:asciiTheme="majorHAnsi" w:hAnsiTheme="majorHAnsi"/>
          <w:sz w:val="28"/>
          <w:szCs w:val="28"/>
        </w:rPr>
        <w:t>философские</w:t>
      </w:r>
      <w:r>
        <w:rPr>
          <w:rFonts w:asciiTheme="majorHAnsi" w:hAnsiTheme="majorHAnsi"/>
          <w:sz w:val="28"/>
          <w:szCs w:val="28"/>
        </w:rPr>
        <w:t xml:space="preserve">, нравственные, эстетические. Они смотрят западные фильмы, играют в иностранные игры,  предпочитают заграничные лакомства, одежду, предметы быта. Народные русские сказки и песни стали уходить  из быта семьи. Нарушена связь между поколениями, дети </w:t>
      </w:r>
      <w:r w:rsidR="00E04968">
        <w:rPr>
          <w:rFonts w:asciiTheme="majorHAnsi" w:hAnsiTheme="majorHAnsi"/>
          <w:sz w:val="28"/>
          <w:szCs w:val="28"/>
        </w:rPr>
        <w:t>не знают</w:t>
      </w:r>
      <w:r>
        <w:rPr>
          <w:rFonts w:asciiTheme="majorHAnsi" w:hAnsiTheme="majorHAnsi"/>
          <w:sz w:val="28"/>
          <w:szCs w:val="28"/>
        </w:rPr>
        <w:t xml:space="preserve"> своих предков, страдает их </w:t>
      </w:r>
      <w:r w:rsidR="00E04968">
        <w:rPr>
          <w:rFonts w:asciiTheme="majorHAnsi" w:hAnsiTheme="majorHAnsi"/>
          <w:sz w:val="28"/>
          <w:szCs w:val="28"/>
        </w:rPr>
        <w:t>нравственность</w:t>
      </w:r>
      <w:r>
        <w:rPr>
          <w:rFonts w:asciiTheme="majorHAnsi" w:hAnsiTheme="majorHAnsi"/>
          <w:sz w:val="28"/>
          <w:szCs w:val="28"/>
        </w:rPr>
        <w:t xml:space="preserve">. </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В связи с этим тема </w:t>
      </w:r>
      <w:r w:rsidR="00E04968">
        <w:rPr>
          <w:rFonts w:asciiTheme="majorHAnsi" w:hAnsiTheme="majorHAnsi"/>
          <w:sz w:val="28"/>
          <w:szCs w:val="28"/>
        </w:rPr>
        <w:t>приобщения</w:t>
      </w:r>
      <w:r>
        <w:rPr>
          <w:rFonts w:asciiTheme="majorHAnsi" w:hAnsiTheme="majorHAnsi"/>
          <w:sz w:val="28"/>
          <w:szCs w:val="28"/>
        </w:rPr>
        <w:t xml:space="preserve"> учащихся наших школ к национальной культуре становится </w:t>
      </w:r>
      <w:r w:rsidR="00E04968">
        <w:rPr>
          <w:rFonts w:asciiTheme="majorHAnsi" w:hAnsiTheme="majorHAnsi"/>
          <w:sz w:val="28"/>
          <w:szCs w:val="28"/>
        </w:rPr>
        <w:t>чрезвычайно</w:t>
      </w:r>
      <w:r>
        <w:rPr>
          <w:rFonts w:asciiTheme="majorHAnsi" w:hAnsiTheme="majorHAnsi"/>
          <w:sz w:val="28"/>
          <w:szCs w:val="28"/>
        </w:rPr>
        <w:t xml:space="preserve"> актуальной в педагогической практике. </w:t>
      </w:r>
      <w:r w:rsidR="00E04968">
        <w:rPr>
          <w:rFonts w:asciiTheme="majorHAnsi" w:hAnsiTheme="majorHAnsi"/>
          <w:sz w:val="28"/>
          <w:szCs w:val="28"/>
        </w:rPr>
        <w:t>Возрастает проблема</w:t>
      </w:r>
      <w:r>
        <w:rPr>
          <w:rFonts w:asciiTheme="majorHAnsi" w:hAnsiTheme="majorHAnsi"/>
          <w:sz w:val="28"/>
          <w:szCs w:val="28"/>
        </w:rPr>
        <w:t xml:space="preserve"> формирования у детей подлинной любви  и уважения к своей Родине, к её историческому прошлому, к русской самобытной культуре, к народному творчеству и искусству.</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Это искусство всегда было предельно ориентированно именно в духовную культуру, высшую культуру чувств и отношений между людьми. В нем кроются великие </w:t>
      </w:r>
      <w:r w:rsidR="00E04968">
        <w:rPr>
          <w:rFonts w:asciiTheme="majorHAnsi" w:hAnsiTheme="majorHAnsi"/>
          <w:sz w:val="28"/>
          <w:szCs w:val="28"/>
        </w:rPr>
        <w:t>гуманистические</w:t>
      </w:r>
      <w:r>
        <w:rPr>
          <w:rFonts w:asciiTheme="majorHAnsi" w:hAnsiTheme="majorHAnsi"/>
          <w:sz w:val="28"/>
          <w:szCs w:val="28"/>
        </w:rPr>
        <w:t xml:space="preserve"> традиции духовности русской ку</w:t>
      </w:r>
      <w:r w:rsidR="00E04968">
        <w:rPr>
          <w:rFonts w:asciiTheme="majorHAnsi" w:hAnsiTheme="majorHAnsi"/>
          <w:sz w:val="28"/>
          <w:szCs w:val="28"/>
        </w:rPr>
        <w:t>льтуры. Приобщая к народному иск</w:t>
      </w:r>
      <w:r>
        <w:rPr>
          <w:rFonts w:asciiTheme="majorHAnsi" w:hAnsiTheme="majorHAnsi"/>
          <w:sz w:val="28"/>
          <w:szCs w:val="28"/>
        </w:rPr>
        <w:t>у</w:t>
      </w:r>
      <w:r w:rsidR="00E04968">
        <w:rPr>
          <w:rFonts w:asciiTheme="majorHAnsi" w:hAnsiTheme="majorHAnsi"/>
          <w:sz w:val="28"/>
          <w:szCs w:val="28"/>
        </w:rPr>
        <w:t>сс</w:t>
      </w:r>
      <w:r>
        <w:rPr>
          <w:rFonts w:asciiTheme="majorHAnsi" w:hAnsiTheme="majorHAnsi"/>
          <w:sz w:val="28"/>
          <w:szCs w:val="28"/>
        </w:rPr>
        <w:t>тву, можно развить не только духовно- нравственную</w:t>
      </w:r>
      <w:proofErr w:type="gramStart"/>
      <w:r>
        <w:rPr>
          <w:rFonts w:asciiTheme="majorHAnsi" w:hAnsiTheme="majorHAnsi"/>
          <w:sz w:val="28"/>
          <w:szCs w:val="28"/>
        </w:rPr>
        <w:t xml:space="preserve"> ,</w:t>
      </w:r>
      <w:proofErr w:type="gramEnd"/>
      <w:r>
        <w:rPr>
          <w:rFonts w:asciiTheme="majorHAnsi" w:hAnsiTheme="majorHAnsi"/>
          <w:sz w:val="28"/>
          <w:szCs w:val="28"/>
        </w:rPr>
        <w:t xml:space="preserve"> но и творчески мыслящую личность.</w:t>
      </w:r>
    </w:p>
    <w:p w:rsidR="000769B9" w:rsidRDefault="000769B9" w:rsidP="00E04968">
      <w:pPr>
        <w:ind w:firstLine="567"/>
        <w:rPr>
          <w:rFonts w:asciiTheme="majorHAnsi" w:hAnsiTheme="majorHAnsi"/>
          <w:sz w:val="28"/>
          <w:szCs w:val="28"/>
        </w:rPr>
      </w:pPr>
      <w:r>
        <w:rPr>
          <w:rFonts w:asciiTheme="majorHAnsi" w:hAnsiTheme="majorHAnsi"/>
          <w:sz w:val="28"/>
          <w:szCs w:val="28"/>
        </w:rPr>
        <w:t>Народное искусств</w:t>
      </w:r>
      <w:proofErr w:type="gramStart"/>
      <w:r>
        <w:rPr>
          <w:rFonts w:asciiTheme="majorHAnsi" w:hAnsiTheme="majorHAnsi"/>
          <w:sz w:val="28"/>
          <w:szCs w:val="28"/>
        </w:rPr>
        <w:t>о-</w:t>
      </w:r>
      <w:proofErr w:type="gramEnd"/>
      <w:r>
        <w:rPr>
          <w:rFonts w:asciiTheme="majorHAnsi" w:hAnsiTheme="majorHAnsi"/>
          <w:sz w:val="28"/>
          <w:szCs w:val="28"/>
        </w:rPr>
        <w:t xml:space="preserve"> </w:t>
      </w:r>
      <w:r w:rsidR="00E04968">
        <w:rPr>
          <w:rFonts w:asciiTheme="majorHAnsi" w:hAnsiTheme="majorHAnsi"/>
          <w:sz w:val="28"/>
          <w:szCs w:val="28"/>
        </w:rPr>
        <w:t>богатейшая</w:t>
      </w:r>
      <w:r>
        <w:rPr>
          <w:rFonts w:asciiTheme="majorHAnsi" w:hAnsiTheme="majorHAnsi"/>
          <w:sz w:val="28"/>
          <w:szCs w:val="28"/>
        </w:rPr>
        <w:t xml:space="preserve"> сокровищница красоты, является неиссякаемым источником творческой фантазии. </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С позиции искусствознания </w:t>
      </w:r>
      <w:r w:rsidR="00E04968">
        <w:rPr>
          <w:rFonts w:asciiTheme="majorHAnsi" w:hAnsiTheme="majorHAnsi"/>
          <w:sz w:val="28"/>
          <w:szCs w:val="28"/>
        </w:rPr>
        <w:t>путь художественного</w:t>
      </w:r>
      <w:r>
        <w:rPr>
          <w:rFonts w:asciiTheme="majorHAnsi" w:hAnsiTheme="majorHAnsi"/>
          <w:sz w:val="28"/>
          <w:szCs w:val="28"/>
        </w:rPr>
        <w:t xml:space="preserve"> воспитания детей  с помощью </w:t>
      </w:r>
      <w:r w:rsidR="00E04968">
        <w:rPr>
          <w:rFonts w:asciiTheme="majorHAnsi" w:hAnsiTheme="majorHAnsi"/>
          <w:sz w:val="28"/>
          <w:szCs w:val="28"/>
        </w:rPr>
        <w:t>народного</w:t>
      </w:r>
      <w:r>
        <w:rPr>
          <w:rFonts w:asciiTheme="majorHAnsi" w:hAnsiTheme="majorHAnsi"/>
          <w:sz w:val="28"/>
          <w:szCs w:val="28"/>
        </w:rPr>
        <w:t xml:space="preserve"> искусства представляется верным по двум причинам:</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а)  Этот путь представляет воспитать у детей определённую культуру восприятия материального мира. Человек </w:t>
      </w:r>
      <w:proofErr w:type="spellStart"/>
      <w:r>
        <w:rPr>
          <w:rFonts w:asciiTheme="majorHAnsi" w:hAnsiTheme="majorHAnsi"/>
          <w:sz w:val="28"/>
          <w:szCs w:val="28"/>
        </w:rPr>
        <w:t>вседа</w:t>
      </w:r>
      <w:proofErr w:type="spellEnd"/>
      <w:r>
        <w:rPr>
          <w:rFonts w:asciiTheme="majorHAnsi" w:hAnsiTheme="majorHAnsi"/>
          <w:sz w:val="28"/>
          <w:szCs w:val="28"/>
        </w:rPr>
        <w:t xml:space="preserve"> жил среди вещей. Он создавал не только нужные,  полезные,  но и красивые, выразительные вещи. Поэтому и сейчас человеку необходим красивый предметный мир. И для его создания каждому нужен развитый художественный вкус. Человек обязательно проявляет здесь свои художественные наклонности в той мере, в какой обладает ими. Именно </w:t>
      </w:r>
      <w:r>
        <w:rPr>
          <w:rFonts w:asciiTheme="majorHAnsi" w:hAnsiTheme="majorHAnsi"/>
          <w:sz w:val="28"/>
          <w:szCs w:val="28"/>
        </w:rPr>
        <w:lastRenderedPageBreak/>
        <w:t xml:space="preserve">по этому роль декоративно </w:t>
      </w:r>
      <w:proofErr w:type="gramStart"/>
      <w:r>
        <w:rPr>
          <w:rFonts w:asciiTheme="majorHAnsi" w:hAnsiTheme="majorHAnsi"/>
          <w:sz w:val="28"/>
          <w:szCs w:val="28"/>
        </w:rPr>
        <w:t>-п</w:t>
      </w:r>
      <w:proofErr w:type="gramEnd"/>
      <w:r>
        <w:rPr>
          <w:rFonts w:asciiTheme="majorHAnsi" w:hAnsiTheme="majorHAnsi"/>
          <w:sz w:val="28"/>
          <w:szCs w:val="28"/>
        </w:rPr>
        <w:t xml:space="preserve">рикладного искусства в художественном воспитании просто необходима. </w:t>
      </w:r>
    </w:p>
    <w:p w:rsidR="000769B9" w:rsidRDefault="000769B9" w:rsidP="00E04968">
      <w:pPr>
        <w:ind w:firstLine="567"/>
        <w:rPr>
          <w:rFonts w:asciiTheme="majorHAnsi" w:hAnsiTheme="majorHAnsi"/>
          <w:sz w:val="28"/>
          <w:szCs w:val="28"/>
        </w:rPr>
      </w:pPr>
      <w:r>
        <w:rPr>
          <w:rFonts w:asciiTheme="majorHAnsi" w:hAnsiTheme="majorHAnsi"/>
          <w:sz w:val="28"/>
          <w:szCs w:val="28"/>
        </w:rPr>
        <w:t>б) Произвед</w:t>
      </w:r>
      <w:r w:rsidR="00E04968">
        <w:rPr>
          <w:rFonts w:asciiTheme="majorHAnsi" w:hAnsiTheme="majorHAnsi"/>
          <w:sz w:val="28"/>
          <w:szCs w:val="28"/>
        </w:rPr>
        <w:t>ения прикладного искусства могут</w:t>
      </w:r>
      <w:r>
        <w:rPr>
          <w:rFonts w:asciiTheme="majorHAnsi" w:hAnsiTheme="majorHAnsi"/>
          <w:sz w:val="28"/>
          <w:szCs w:val="28"/>
        </w:rPr>
        <w:t xml:space="preserve"> сыграть. Большую роль в развитии  художественной культуры, в подготовке художественного вкуса к восприятию произведений различных жанров искусства. Народное искусство специфично синтезирует в себе выразительные средства скульптуры, архитектуры, графики и живописи, поэтому так велико его значение в системе эстетического и художественного воспитания.</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Формированию </w:t>
      </w:r>
      <w:r w:rsidR="00A00BD0">
        <w:rPr>
          <w:rFonts w:asciiTheme="majorHAnsi" w:hAnsiTheme="majorHAnsi"/>
          <w:sz w:val="28"/>
          <w:szCs w:val="28"/>
        </w:rPr>
        <w:t>познавательного</w:t>
      </w:r>
      <w:r>
        <w:rPr>
          <w:rFonts w:asciiTheme="majorHAnsi" w:hAnsiTheme="majorHAnsi"/>
          <w:sz w:val="28"/>
          <w:szCs w:val="28"/>
        </w:rPr>
        <w:t xml:space="preserve"> </w:t>
      </w:r>
      <w:r w:rsidR="00A00BD0">
        <w:rPr>
          <w:rFonts w:asciiTheme="majorHAnsi" w:hAnsiTheme="majorHAnsi"/>
          <w:sz w:val="28"/>
          <w:szCs w:val="28"/>
        </w:rPr>
        <w:t>интереса</w:t>
      </w:r>
      <w:r>
        <w:rPr>
          <w:rFonts w:asciiTheme="majorHAnsi" w:hAnsiTheme="majorHAnsi"/>
          <w:sz w:val="28"/>
          <w:szCs w:val="28"/>
        </w:rPr>
        <w:t xml:space="preserve"> детей к предмету и искусству  в целом способствуют разнообразные типы уроков,  формы и методы проведения занятий, которые соответствуют </w:t>
      </w:r>
      <w:r w:rsidR="00A00BD0">
        <w:rPr>
          <w:rFonts w:asciiTheme="majorHAnsi" w:hAnsiTheme="majorHAnsi"/>
          <w:sz w:val="28"/>
          <w:szCs w:val="28"/>
        </w:rPr>
        <w:t>современным требованиям</w:t>
      </w:r>
      <w:r>
        <w:rPr>
          <w:rFonts w:asciiTheme="majorHAnsi" w:hAnsiTheme="majorHAnsi"/>
          <w:sz w:val="28"/>
          <w:szCs w:val="28"/>
        </w:rPr>
        <w:t xml:space="preserve"> </w:t>
      </w:r>
      <w:r w:rsidR="00A00BD0">
        <w:rPr>
          <w:rFonts w:asciiTheme="majorHAnsi" w:hAnsiTheme="majorHAnsi"/>
          <w:sz w:val="28"/>
          <w:szCs w:val="28"/>
        </w:rPr>
        <w:t>педагогики</w:t>
      </w:r>
      <w:r>
        <w:rPr>
          <w:rFonts w:asciiTheme="majorHAnsi" w:hAnsiTheme="majorHAnsi"/>
          <w:sz w:val="28"/>
          <w:szCs w:val="28"/>
        </w:rPr>
        <w:t xml:space="preserve"> </w:t>
      </w:r>
      <w:r w:rsidR="00A00BD0">
        <w:rPr>
          <w:rFonts w:asciiTheme="majorHAnsi" w:hAnsiTheme="majorHAnsi"/>
          <w:sz w:val="28"/>
          <w:szCs w:val="28"/>
        </w:rPr>
        <w:t>сотрудничества</w:t>
      </w:r>
      <w:r>
        <w:rPr>
          <w:rFonts w:asciiTheme="majorHAnsi" w:hAnsiTheme="majorHAnsi"/>
          <w:sz w:val="28"/>
          <w:szCs w:val="28"/>
        </w:rPr>
        <w:t xml:space="preserve">. </w:t>
      </w:r>
      <w:proofErr w:type="gramStart"/>
      <w:r>
        <w:rPr>
          <w:rFonts w:asciiTheme="majorHAnsi" w:hAnsiTheme="majorHAnsi"/>
          <w:sz w:val="28"/>
          <w:szCs w:val="28"/>
        </w:rPr>
        <w:t>Так</w:t>
      </w:r>
      <w:proofErr w:type="gramEnd"/>
      <w:r>
        <w:rPr>
          <w:rFonts w:asciiTheme="majorHAnsi" w:hAnsiTheme="majorHAnsi"/>
          <w:sz w:val="28"/>
          <w:szCs w:val="28"/>
        </w:rPr>
        <w:t xml:space="preserve"> например:</w:t>
      </w:r>
    </w:p>
    <w:p w:rsidR="000769B9" w:rsidRDefault="000769B9" w:rsidP="00E04968">
      <w:pPr>
        <w:ind w:firstLine="567"/>
        <w:rPr>
          <w:rFonts w:asciiTheme="majorHAnsi" w:hAnsiTheme="majorHAnsi"/>
          <w:sz w:val="28"/>
          <w:szCs w:val="28"/>
        </w:rPr>
      </w:pPr>
      <w:r>
        <w:rPr>
          <w:rFonts w:asciiTheme="majorHAnsi" w:hAnsiTheme="majorHAnsi"/>
          <w:sz w:val="28"/>
          <w:szCs w:val="28"/>
        </w:rPr>
        <w:t>1.Уро</w:t>
      </w:r>
      <w:proofErr w:type="gramStart"/>
      <w:r>
        <w:rPr>
          <w:rFonts w:asciiTheme="majorHAnsi" w:hAnsiTheme="majorHAnsi"/>
          <w:sz w:val="28"/>
          <w:szCs w:val="28"/>
        </w:rPr>
        <w:t>к-</w:t>
      </w:r>
      <w:proofErr w:type="gramEnd"/>
      <w:r>
        <w:rPr>
          <w:rFonts w:asciiTheme="majorHAnsi" w:hAnsiTheme="majorHAnsi"/>
          <w:sz w:val="28"/>
          <w:szCs w:val="28"/>
        </w:rPr>
        <w:t xml:space="preserve"> сообщения новых знаний, где кроме уроков –лекций можно широко использовать уроки с элементами выступлений учащихся о результатах поисковой работы на заданную тему( урок « Народные промыслы родного края»). На таких уроках учащиеся п</w:t>
      </w:r>
      <w:r w:rsidR="00E04968">
        <w:rPr>
          <w:rFonts w:asciiTheme="majorHAnsi" w:hAnsiTheme="majorHAnsi"/>
          <w:sz w:val="28"/>
          <w:szCs w:val="28"/>
        </w:rPr>
        <w:t>олучают навыки публичного высту</w:t>
      </w:r>
      <w:r>
        <w:rPr>
          <w:rFonts w:asciiTheme="majorHAnsi" w:hAnsiTheme="majorHAnsi"/>
          <w:sz w:val="28"/>
          <w:szCs w:val="28"/>
        </w:rPr>
        <w:t>п</w:t>
      </w:r>
      <w:r w:rsidR="00E04968">
        <w:rPr>
          <w:rFonts w:asciiTheme="majorHAnsi" w:hAnsiTheme="majorHAnsi"/>
          <w:sz w:val="28"/>
          <w:szCs w:val="28"/>
        </w:rPr>
        <w:t>л</w:t>
      </w:r>
      <w:r>
        <w:rPr>
          <w:rFonts w:asciiTheme="majorHAnsi" w:hAnsiTheme="majorHAnsi"/>
          <w:sz w:val="28"/>
          <w:szCs w:val="28"/>
        </w:rPr>
        <w:t>ения,</w:t>
      </w:r>
      <w:r w:rsidR="00E04968">
        <w:rPr>
          <w:rFonts w:asciiTheme="majorHAnsi" w:hAnsiTheme="majorHAnsi"/>
          <w:sz w:val="28"/>
          <w:szCs w:val="28"/>
        </w:rPr>
        <w:t xml:space="preserve"> </w:t>
      </w:r>
      <w:r>
        <w:rPr>
          <w:rFonts w:asciiTheme="majorHAnsi" w:hAnsiTheme="majorHAnsi"/>
          <w:sz w:val="28"/>
          <w:szCs w:val="28"/>
        </w:rPr>
        <w:t>учатся отбирать материал, отс</w:t>
      </w:r>
      <w:r w:rsidR="00E04968">
        <w:rPr>
          <w:rFonts w:asciiTheme="majorHAnsi" w:hAnsiTheme="majorHAnsi"/>
          <w:sz w:val="28"/>
          <w:szCs w:val="28"/>
        </w:rPr>
        <w:t>т</w:t>
      </w:r>
      <w:r>
        <w:rPr>
          <w:rFonts w:asciiTheme="majorHAnsi" w:hAnsiTheme="majorHAnsi"/>
          <w:sz w:val="28"/>
          <w:szCs w:val="28"/>
        </w:rPr>
        <w:t>аивать свои взгляды, слушать друг друга.</w:t>
      </w:r>
    </w:p>
    <w:p w:rsidR="000769B9" w:rsidRDefault="000769B9" w:rsidP="00E04968">
      <w:pPr>
        <w:ind w:firstLine="567"/>
        <w:rPr>
          <w:rFonts w:asciiTheme="majorHAnsi" w:hAnsiTheme="majorHAnsi"/>
          <w:sz w:val="28"/>
          <w:szCs w:val="28"/>
        </w:rPr>
      </w:pPr>
      <w:r>
        <w:rPr>
          <w:rFonts w:asciiTheme="majorHAnsi" w:hAnsiTheme="majorHAnsi"/>
          <w:sz w:val="28"/>
          <w:szCs w:val="28"/>
        </w:rPr>
        <w:t>2. Комбинированные уроки:</w:t>
      </w:r>
    </w:p>
    <w:p w:rsidR="009D1214" w:rsidRDefault="000769B9" w:rsidP="00E04968">
      <w:pPr>
        <w:ind w:firstLine="567"/>
        <w:rPr>
          <w:rFonts w:asciiTheme="majorHAnsi" w:hAnsiTheme="majorHAnsi"/>
          <w:sz w:val="28"/>
          <w:szCs w:val="28"/>
        </w:rPr>
      </w:pPr>
      <w:r>
        <w:rPr>
          <w:rFonts w:asciiTheme="majorHAnsi" w:hAnsiTheme="majorHAnsi"/>
          <w:sz w:val="28"/>
          <w:szCs w:val="28"/>
        </w:rPr>
        <w:t>а) сообщение новых знаний+ практикум: повтор с вариациями.</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Учащимся предлагается работа по определенному образцу  </w:t>
      </w:r>
      <w:proofErr w:type="gramStart"/>
      <w:r>
        <w:rPr>
          <w:rFonts w:asciiTheme="majorHAnsi" w:hAnsiTheme="majorHAnsi"/>
          <w:sz w:val="28"/>
          <w:szCs w:val="28"/>
        </w:rPr>
        <w:t xml:space="preserve">( </w:t>
      </w:r>
      <w:proofErr w:type="gramEnd"/>
      <w:r w:rsidR="00E04968">
        <w:rPr>
          <w:rFonts w:asciiTheme="majorHAnsi" w:hAnsiTheme="majorHAnsi"/>
          <w:sz w:val="28"/>
          <w:szCs w:val="28"/>
        </w:rPr>
        <w:t>укрюк</w:t>
      </w:r>
      <w:r>
        <w:rPr>
          <w:rFonts w:asciiTheme="majorHAnsi" w:hAnsiTheme="majorHAnsi"/>
          <w:sz w:val="28"/>
          <w:szCs w:val="28"/>
        </w:rPr>
        <w:t xml:space="preserve"> «Искусство Городца», где выполняются </w:t>
      </w:r>
      <w:r w:rsidR="00E04968">
        <w:rPr>
          <w:rFonts w:asciiTheme="majorHAnsi" w:hAnsiTheme="majorHAnsi"/>
          <w:sz w:val="28"/>
          <w:szCs w:val="28"/>
        </w:rPr>
        <w:t>тренинг вые</w:t>
      </w:r>
      <w:r>
        <w:rPr>
          <w:rFonts w:asciiTheme="majorHAnsi" w:hAnsiTheme="majorHAnsi"/>
          <w:sz w:val="28"/>
          <w:szCs w:val="28"/>
        </w:rPr>
        <w:t xml:space="preserve"> упражнения по обработке выполнения основных элементов Городецкой росписи).</w:t>
      </w:r>
    </w:p>
    <w:p w:rsidR="000769B9" w:rsidRDefault="000769B9" w:rsidP="00E04968">
      <w:pPr>
        <w:ind w:firstLine="567"/>
        <w:rPr>
          <w:rFonts w:asciiTheme="majorHAnsi" w:hAnsiTheme="majorHAnsi"/>
          <w:sz w:val="28"/>
          <w:szCs w:val="28"/>
        </w:rPr>
      </w:pPr>
      <w:r>
        <w:rPr>
          <w:rFonts w:asciiTheme="majorHAnsi" w:hAnsiTheme="majorHAnsi"/>
          <w:sz w:val="28"/>
          <w:szCs w:val="28"/>
        </w:rPr>
        <w:t>б) сообщение но</w:t>
      </w:r>
      <w:r w:rsidR="00E04968">
        <w:rPr>
          <w:rFonts w:asciiTheme="majorHAnsi" w:hAnsiTheme="majorHAnsi"/>
          <w:sz w:val="28"/>
          <w:szCs w:val="28"/>
        </w:rPr>
        <w:t>в</w:t>
      </w:r>
      <w:r>
        <w:rPr>
          <w:rFonts w:asciiTheme="majorHAnsi" w:hAnsiTheme="majorHAnsi"/>
          <w:sz w:val="28"/>
          <w:szCs w:val="28"/>
        </w:rPr>
        <w:t xml:space="preserve">ых знаний +практикум: </w:t>
      </w:r>
      <w:r w:rsidR="00E04968">
        <w:rPr>
          <w:rFonts w:asciiTheme="majorHAnsi" w:hAnsiTheme="majorHAnsi"/>
          <w:sz w:val="28"/>
          <w:szCs w:val="28"/>
        </w:rPr>
        <w:t>импровизация</w:t>
      </w:r>
      <w:r>
        <w:rPr>
          <w:rFonts w:asciiTheme="majorHAnsi" w:hAnsiTheme="majorHAnsi"/>
          <w:sz w:val="28"/>
          <w:szCs w:val="28"/>
        </w:rPr>
        <w:t>.</w:t>
      </w:r>
    </w:p>
    <w:p w:rsidR="000769B9" w:rsidRDefault="000769B9" w:rsidP="00E04968">
      <w:pPr>
        <w:ind w:firstLine="567"/>
        <w:rPr>
          <w:rFonts w:asciiTheme="majorHAnsi" w:hAnsiTheme="majorHAnsi"/>
          <w:sz w:val="28"/>
          <w:szCs w:val="28"/>
        </w:rPr>
      </w:pPr>
      <w:r>
        <w:rPr>
          <w:rFonts w:asciiTheme="majorHAnsi" w:hAnsiTheme="majorHAnsi"/>
          <w:sz w:val="28"/>
          <w:szCs w:val="28"/>
        </w:rPr>
        <w:t>При изучении темы «История костюма» учащиеся изготавливают одежду определённой эпохи для сделанной ими самими бумажной куклы. Это «игра в куклы» позволяет при изучении следующей темы «Интерьер» не т</w:t>
      </w:r>
      <w:r w:rsidR="00E04968">
        <w:rPr>
          <w:rFonts w:asciiTheme="majorHAnsi" w:hAnsiTheme="majorHAnsi"/>
          <w:sz w:val="28"/>
          <w:szCs w:val="28"/>
        </w:rPr>
        <w:t>о</w:t>
      </w:r>
      <w:r>
        <w:rPr>
          <w:rFonts w:asciiTheme="majorHAnsi" w:hAnsiTheme="majorHAnsi"/>
          <w:sz w:val="28"/>
          <w:szCs w:val="28"/>
        </w:rPr>
        <w:t>лько познакомить учащихся с обстановкой замка, дворца, и. т. п., но и организовать коллективную композицию «Бал во дворце Синей Бороды», « На улицах города мастеров» и т. п. с использованием музыкального и литературного материала.</w:t>
      </w:r>
    </w:p>
    <w:p w:rsidR="000769B9" w:rsidRDefault="000769B9" w:rsidP="00E04968">
      <w:pPr>
        <w:ind w:firstLine="567"/>
        <w:rPr>
          <w:rFonts w:asciiTheme="majorHAnsi" w:hAnsiTheme="majorHAnsi"/>
          <w:sz w:val="28"/>
          <w:szCs w:val="28"/>
        </w:rPr>
      </w:pPr>
      <w:r>
        <w:rPr>
          <w:rFonts w:asciiTheme="majorHAnsi" w:hAnsiTheme="majorHAnsi"/>
          <w:sz w:val="28"/>
          <w:szCs w:val="28"/>
        </w:rPr>
        <w:t>Обобщающие уроки:</w:t>
      </w:r>
    </w:p>
    <w:p w:rsidR="000769B9" w:rsidRDefault="000769B9" w:rsidP="00E04968">
      <w:pPr>
        <w:ind w:firstLine="567"/>
        <w:rPr>
          <w:rFonts w:asciiTheme="majorHAnsi" w:hAnsiTheme="majorHAnsi"/>
          <w:sz w:val="28"/>
          <w:szCs w:val="28"/>
        </w:rPr>
      </w:pPr>
      <w:r>
        <w:rPr>
          <w:rFonts w:asciiTheme="majorHAnsi" w:hAnsiTheme="majorHAnsi"/>
          <w:sz w:val="28"/>
          <w:szCs w:val="28"/>
        </w:rPr>
        <w:lastRenderedPageBreak/>
        <w:t>а) урок</w:t>
      </w:r>
      <w:proofErr w:type="gramStart"/>
      <w:r>
        <w:rPr>
          <w:rFonts w:asciiTheme="majorHAnsi" w:hAnsiTheme="majorHAnsi"/>
          <w:sz w:val="28"/>
          <w:szCs w:val="28"/>
        </w:rPr>
        <w:t>и-</w:t>
      </w:r>
      <w:proofErr w:type="gramEnd"/>
      <w:r>
        <w:rPr>
          <w:rFonts w:asciiTheme="majorHAnsi" w:hAnsiTheme="majorHAnsi"/>
          <w:sz w:val="28"/>
          <w:szCs w:val="28"/>
        </w:rPr>
        <w:t xml:space="preserve"> викторины. Например «Роль </w:t>
      </w:r>
      <w:r w:rsidR="00E04968">
        <w:rPr>
          <w:rFonts w:asciiTheme="majorHAnsi" w:hAnsiTheme="majorHAnsi"/>
          <w:sz w:val="28"/>
          <w:szCs w:val="28"/>
        </w:rPr>
        <w:t>декоративн</w:t>
      </w:r>
      <w:proofErr w:type="gramStart"/>
      <w:r w:rsidR="00E04968">
        <w:rPr>
          <w:rFonts w:asciiTheme="majorHAnsi" w:hAnsiTheme="majorHAnsi"/>
          <w:sz w:val="28"/>
          <w:szCs w:val="28"/>
        </w:rPr>
        <w:t>о</w:t>
      </w:r>
      <w:r>
        <w:rPr>
          <w:rFonts w:asciiTheme="majorHAnsi" w:hAnsiTheme="majorHAnsi"/>
          <w:sz w:val="28"/>
          <w:szCs w:val="28"/>
        </w:rPr>
        <w:t>-</w:t>
      </w:r>
      <w:proofErr w:type="gramEnd"/>
      <w:r>
        <w:rPr>
          <w:rFonts w:asciiTheme="majorHAnsi" w:hAnsiTheme="majorHAnsi"/>
          <w:sz w:val="28"/>
          <w:szCs w:val="28"/>
        </w:rPr>
        <w:t xml:space="preserve"> прикладного искусства в жизни человека и общества».</w:t>
      </w:r>
    </w:p>
    <w:p w:rsidR="000769B9" w:rsidRDefault="000769B9" w:rsidP="00E04968">
      <w:pPr>
        <w:ind w:firstLine="567"/>
        <w:rPr>
          <w:rFonts w:asciiTheme="majorHAnsi" w:hAnsiTheme="majorHAnsi"/>
          <w:sz w:val="28"/>
          <w:szCs w:val="28"/>
        </w:rPr>
      </w:pPr>
      <w:r>
        <w:rPr>
          <w:rFonts w:asciiTheme="majorHAnsi" w:hAnsiTheme="majorHAnsi"/>
          <w:sz w:val="28"/>
          <w:szCs w:val="28"/>
        </w:rPr>
        <w:t>б) урок-игра.</w:t>
      </w:r>
    </w:p>
    <w:p w:rsidR="000769B9" w:rsidRDefault="000769B9" w:rsidP="00E04968">
      <w:pPr>
        <w:ind w:firstLine="567"/>
        <w:rPr>
          <w:rFonts w:asciiTheme="majorHAnsi" w:hAnsiTheme="majorHAnsi"/>
          <w:sz w:val="28"/>
          <w:szCs w:val="28"/>
        </w:rPr>
      </w:pPr>
      <w:r>
        <w:rPr>
          <w:rFonts w:asciiTheme="majorHAnsi" w:hAnsiTheme="majorHAnsi"/>
          <w:sz w:val="28"/>
          <w:szCs w:val="28"/>
        </w:rPr>
        <w:t>в) урок путешествия позволяет обобщать большое количество материала и используется часто при изучении объемных тем, например, « Народные промыслы и ремесла»,  урок праздник « Красота земли родной».</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Для </w:t>
      </w:r>
      <w:proofErr w:type="gramStart"/>
      <w:r w:rsidR="00E04968">
        <w:rPr>
          <w:rFonts w:asciiTheme="majorHAnsi" w:hAnsiTheme="majorHAnsi"/>
          <w:sz w:val="28"/>
          <w:szCs w:val="28"/>
        </w:rPr>
        <w:t>формировании</w:t>
      </w:r>
      <w:proofErr w:type="gramEnd"/>
      <w:r>
        <w:rPr>
          <w:rFonts w:asciiTheme="majorHAnsi" w:hAnsiTheme="majorHAnsi"/>
          <w:sz w:val="28"/>
          <w:szCs w:val="28"/>
        </w:rPr>
        <w:t xml:space="preserve"> основ творческой деятельности учащихся на уроках следует  использовать следующие эт</w:t>
      </w:r>
      <w:r w:rsidR="00E04968">
        <w:rPr>
          <w:rFonts w:asciiTheme="majorHAnsi" w:hAnsiTheme="majorHAnsi"/>
          <w:sz w:val="28"/>
          <w:szCs w:val="28"/>
        </w:rPr>
        <w:t>а</w:t>
      </w:r>
      <w:r>
        <w:rPr>
          <w:rFonts w:asciiTheme="majorHAnsi" w:hAnsiTheme="majorHAnsi"/>
          <w:sz w:val="28"/>
          <w:szCs w:val="28"/>
        </w:rPr>
        <w:t>пы работы:</w:t>
      </w:r>
    </w:p>
    <w:p w:rsidR="000769B9" w:rsidRDefault="000769B9" w:rsidP="00E04968">
      <w:pPr>
        <w:ind w:firstLine="567"/>
        <w:rPr>
          <w:rFonts w:asciiTheme="majorHAnsi" w:hAnsiTheme="majorHAnsi"/>
          <w:sz w:val="28"/>
          <w:szCs w:val="28"/>
        </w:rPr>
      </w:pPr>
      <w:r>
        <w:rPr>
          <w:rFonts w:asciiTheme="majorHAnsi" w:hAnsiTheme="majorHAnsi"/>
          <w:sz w:val="28"/>
          <w:szCs w:val="28"/>
        </w:rPr>
        <w:t>1.</w:t>
      </w:r>
      <w:r w:rsidRPr="000769B9">
        <w:rPr>
          <w:rFonts w:asciiTheme="majorHAnsi" w:hAnsiTheme="majorHAnsi"/>
          <w:sz w:val="28"/>
          <w:szCs w:val="28"/>
        </w:rPr>
        <w:t>Знакомство с произведением искусства должно быть впечатляющим</w:t>
      </w:r>
      <w:r>
        <w:rPr>
          <w:rFonts w:asciiTheme="majorHAnsi" w:hAnsiTheme="majorHAnsi"/>
          <w:sz w:val="28"/>
          <w:szCs w:val="28"/>
        </w:rPr>
        <w:t>. Это достигается их эмоциональной характеристикой, построенной на образных сравнениях, литературн</w:t>
      </w:r>
      <w:proofErr w:type="gramStart"/>
      <w:r>
        <w:rPr>
          <w:rFonts w:asciiTheme="majorHAnsi" w:hAnsiTheme="majorHAnsi"/>
          <w:sz w:val="28"/>
          <w:szCs w:val="28"/>
        </w:rPr>
        <w:t>о-</w:t>
      </w:r>
      <w:proofErr w:type="gramEnd"/>
      <w:r>
        <w:rPr>
          <w:rFonts w:asciiTheme="majorHAnsi" w:hAnsiTheme="majorHAnsi"/>
          <w:sz w:val="28"/>
          <w:szCs w:val="28"/>
        </w:rPr>
        <w:t xml:space="preserve"> музыкальных ассоциациях. Примером может служить использование литературного и музыкального ряда пр</w:t>
      </w:r>
      <w:r w:rsidR="00E04968">
        <w:rPr>
          <w:rFonts w:asciiTheme="majorHAnsi" w:hAnsiTheme="majorHAnsi"/>
          <w:sz w:val="28"/>
          <w:szCs w:val="28"/>
        </w:rPr>
        <w:t xml:space="preserve">и </w:t>
      </w:r>
      <w:r>
        <w:rPr>
          <w:rFonts w:asciiTheme="majorHAnsi" w:hAnsiTheme="majorHAnsi"/>
          <w:sz w:val="28"/>
          <w:szCs w:val="28"/>
        </w:rPr>
        <w:t>проведении урока по теме « Декоративное искусство Древней Греции».</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2.После создание хорошей эмоциональной </w:t>
      </w:r>
      <w:r w:rsidR="00E04968">
        <w:rPr>
          <w:rFonts w:asciiTheme="majorHAnsi" w:hAnsiTheme="majorHAnsi"/>
          <w:sz w:val="28"/>
          <w:szCs w:val="28"/>
        </w:rPr>
        <w:t>атмосферы</w:t>
      </w:r>
      <w:r>
        <w:rPr>
          <w:rFonts w:asciiTheme="majorHAnsi" w:hAnsiTheme="majorHAnsi"/>
          <w:sz w:val="28"/>
          <w:szCs w:val="28"/>
        </w:rPr>
        <w:t xml:space="preserve"> можно переходить к  творческой работе. Для эт</w:t>
      </w:r>
      <w:r w:rsidR="00E04968">
        <w:rPr>
          <w:rFonts w:asciiTheme="majorHAnsi" w:hAnsiTheme="majorHAnsi"/>
          <w:sz w:val="28"/>
          <w:szCs w:val="28"/>
        </w:rPr>
        <w:t>о</w:t>
      </w:r>
      <w:r>
        <w:rPr>
          <w:rFonts w:asciiTheme="majorHAnsi" w:hAnsiTheme="majorHAnsi"/>
          <w:sz w:val="28"/>
          <w:szCs w:val="28"/>
        </w:rPr>
        <w:t xml:space="preserve">го используется литературный ряд: загадки, стихи и отрывки из литературных произведений, сказки, </w:t>
      </w:r>
      <w:r w:rsidR="00E04968">
        <w:rPr>
          <w:rFonts w:asciiTheme="majorHAnsi" w:hAnsiTheme="majorHAnsi"/>
          <w:sz w:val="28"/>
          <w:szCs w:val="28"/>
        </w:rPr>
        <w:t>легенды</w:t>
      </w:r>
      <w:r>
        <w:rPr>
          <w:rFonts w:asciiTheme="majorHAnsi" w:hAnsiTheme="majorHAnsi"/>
          <w:sz w:val="28"/>
          <w:szCs w:val="28"/>
        </w:rPr>
        <w:t>.</w:t>
      </w:r>
    </w:p>
    <w:p w:rsidR="000769B9" w:rsidRDefault="000769B9" w:rsidP="00E04968">
      <w:pPr>
        <w:ind w:firstLine="567"/>
        <w:rPr>
          <w:rFonts w:asciiTheme="majorHAnsi" w:hAnsiTheme="majorHAnsi"/>
          <w:sz w:val="28"/>
          <w:szCs w:val="28"/>
        </w:rPr>
      </w:pPr>
      <w:r>
        <w:rPr>
          <w:rFonts w:asciiTheme="majorHAnsi" w:hAnsiTheme="majorHAnsi"/>
          <w:sz w:val="28"/>
          <w:szCs w:val="28"/>
        </w:rPr>
        <w:t>3.Проверка качества знаний и усвоенного на уроке или по теме целесообразно проводить в игровой форме:  игра «Внимательный слушатель», по итогам урок</w:t>
      </w:r>
      <w:proofErr w:type="gramStart"/>
      <w:r>
        <w:rPr>
          <w:rFonts w:asciiTheme="majorHAnsi" w:hAnsiTheme="majorHAnsi"/>
          <w:sz w:val="28"/>
          <w:szCs w:val="28"/>
        </w:rPr>
        <w:t>а-</w:t>
      </w:r>
      <w:proofErr w:type="gramEnd"/>
      <w:r>
        <w:rPr>
          <w:rFonts w:asciiTheme="majorHAnsi" w:hAnsiTheme="majorHAnsi"/>
          <w:sz w:val="28"/>
          <w:szCs w:val="28"/>
        </w:rPr>
        <w:t xml:space="preserve"> лекции; решение тематических кроссвордов.</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4. В домашние задание стоит включать игровые моменты и творческие задания: поисковая работа, </w:t>
      </w:r>
      <w:r w:rsidR="00E04968">
        <w:rPr>
          <w:rFonts w:asciiTheme="majorHAnsi" w:hAnsiTheme="majorHAnsi"/>
          <w:sz w:val="28"/>
          <w:szCs w:val="28"/>
        </w:rPr>
        <w:t>самостоятельное</w:t>
      </w:r>
      <w:r>
        <w:rPr>
          <w:rFonts w:asciiTheme="majorHAnsi" w:hAnsiTheme="majorHAnsi"/>
          <w:sz w:val="28"/>
          <w:szCs w:val="28"/>
        </w:rPr>
        <w:t xml:space="preserve"> составление кроссвордов по теме, например, « Народный  костюм», или составление вопросов </w:t>
      </w:r>
      <w:proofErr w:type="gramStart"/>
      <w:r>
        <w:rPr>
          <w:rFonts w:asciiTheme="majorHAnsi" w:hAnsiTheme="majorHAnsi"/>
          <w:sz w:val="28"/>
          <w:szCs w:val="28"/>
        </w:rPr>
        <w:t>для</w:t>
      </w:r>
      <w:proofErr w:type="gramEnd"/>
      <w:r>
        <w:rPr>
          <w:rFonts w:asciiTheme="majorHAnsi" w:hAnsiTheme="majorHAnsi"/>
          <w:sz w:val="28"/>
          <w:szCs w:val="28"/>
        </w:rPr>
        <w:t xml:space="preserve"> КВН.</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На </w:t>
      </w:r>
      <w:proofErr w:type="gramStart"/>
      <w:r>
        <w:rPr>
          <w:rFonts w:asciiTheme="majorHAnsi" w:hAnsiTheme="majorHAnsi"/>
          <w:sz w:val="28"/>
          <w:szCs w:val="28"/>
        </w:rPr>
        <w:t>обобщающих</w:t>
      </w:r>
      <w:proofErr w:type="gramEnd"/>
      <w:r>
        <w:rPr>
          <w:rFonts w:asciiTheme="majorHAnsi" w:hAnsiTheme="majorHAnsi"/>
          <w:sz w:val="28"/>
          <w:szCs w:val="28"/>
        </w:rPr>
        <w:t xml:space="preserve"> урока ярко просматриваются элементы диалога. Чтобы диалог с учениками </w:t>
      </w:r>
      <w:r w:rsidR="00E04968">
        <w:rPr>
          <w:rFonts w:asciiTheme="majorHAnsi" w:hAnsiTheme="majorHAnsi"/>
          <w:sz w:val="28"/>
          <w:szCs w:val="28"/>
        </w:rPr>
        <w:t>состоялся</w:t>
      </w:r>
      <w:r>
        <w:rPr>
          <w:rFonts w:asciiTheme="majorHAnsi" w:hAnsiTheme="majorHAnsi"/>
          <w:sz w:val="28"/>
          <w:szCs w:val="28"/>
        </w:rPr>
        <w:t xml:space="preserve">, можно включать в учебный процесс элементы театрализации и создавать условия для </w:t>
      </w:r>
      <w:r w:rsidR="00E04968">
        <w:rPr>
          <w:rFonts w:asciiTheme="majorHAnsi" w:hAnsiTheme="majorHAnsi"/>
          <w:sz w:val="28"/>
          <w:szCs w:val="28"/>
        </w:rPr>
        <w:t>самостоятельной</w:t>
      </w:r>
      <w:r>
        <w:rPr>
          <w:rFonts w:asciiTheme="majorHAnsi" w:hAnsiTheme="majorHAnsi"/>
          <w:sz w:val="28"/>
          <w:szCs w:val="28"/>
        </w:rPr>
        <w:t xml:space="preserve"> творческой деятельности учащихся. Эмоциональным и содержательным дополнением при этом является введение музыкального или литературного ряда.</w:t>
      </w:r>
    </w:p>
    <w:p w:rsidR="000769B9" w:rsidRDefault="000769B9" w:rsidP="00E04968">
      <w:pPr>
        <w:ind w:firstLine="567"/>
        <w:rPr>
          <w:rFonts w:asciiTheme="majorHAnsi" w:hAnsiTheme="majorHAnsi"/>
          <w:sz w:val="28"/>
          <w:szCs w:val="28"/>
        </w:rPr>
      </w:pPr>
      <w:r>
        <w:rPr>
          <w:rFonts w:asciiTheme="majorHAnsi" w:hAnsiTheme="majorHAnsi"/>
          <w:sz w:val="28"/>
          <w:szCs w:val="28"/>
        </w:rPr>
        <w:lastRenderedPageBreak/>
        <w:t xml:space="preserve">В процессе работы количество наглядного и иллюстративного материала, созданного руками учащегося, год от года растет. Этому способствуют ежегодные творческие отчеты в рамках общешкольного праздника « Город мастеров». Он позволяет повысить качество работ </w:t>
      </w:r>
      <w:r w:rsidR="00E04968">
        <w:rPr>
          <w:rFonts w:asciiTheme="majorHAnsi" w:hAnsiTheme="majorHAnsi"/>
          <w:sz w:val="28"/>
          <w:szCs w:val="28"/>
        </w:rPr>
        <w:t>учащихся</w:t>
      </w:r>
      <w:r>
        <w:rPr>
          <w:rFonts w:asciiTheme="majorHAnsi" w:hAnsiTheme="majorHAnsi"/>
          <w:sz w:val="28"/>
          <w:szCs w:val="28"/>
        </w:rPr>
        <w:t xml:space="preserve">, так как они выполняют их для общешкольного просмотра. Расписные доски, поделки, игрушки,  макеты, аппликации как результаты художественного труда </w:t>
      </w:r>
      <w:proofErr w:type="gramStart"/>
      <w:r>
        <w:rPr>
          <w:rFonts w:asciiTheme="majorHAnsi" w:hAnsiTheme="majorHAnsi"/>
          <w:sz w:val="28"/>
          <w:szCs w:val="28"/>
        </w:rPr>
        <w:t>на ряду</w:t>
      </w:r>
      <w:proofErr w:type="gramEnd"/>
      <w:r>
        <w:rPr>
          <w:rFonts w:asciiTheme="majorHAnsi" w:hAnsiTheme="majorHAnsi"/>
          <w:sz w:val="28"/>
          <w:szCs w:val="28"/>
        </w:rPr>
        <w:t xml:space="preserve"> с выставками рисунков дают наиболее полное представление о предмете изобразительного искусства.</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Особую ценность представляют коллективные виды работ, например, </w:t>
      </w:r>
      <w:r w:rsidR="00E04968">
        <w:rPr>
          <w:rFonts w:asciiTheme="majorHAnsi" w:hAnsiTheme="majorHAnsi"/>
          <w:sz w:val="28"/>
          <w:szCs w:val="28"/>
        </w:rPr>
        <w:t>изготовление</w:t>
      </w:r>
      <w:r>
        <w:rPr>
          <w:rFonts w:asciiTheme="majorHAnsi" w:hAnsiTheme="majorHAnsi"/>
          <w:sz w:val="28"/>
          <w:szCs w:val="28"/>
        </w:rPr>
        <w:t xml:space="preserve"> па</w:t>
      </w:r>
      <w:r w:rsidR="00E04968">
        <w:rPr>
          <w:rFonts w:asciiTheme="majorHAnsi" w:hAnsiTheme="majorHAnsi"/>
          <w:sz w:val="28"/>
          <w:szCs w:val="28"/>
        </w:rPr>
        <w:t>н</w:t>
      </w:r>
      <w:r>
        <w:rPr>
          <w:rFonts w:asciiTheme="majorHAnsi" w:hAnsiTheme="majorHAnsi"/>
          <w:sz w:val="28"/>
          <w:szCs w:val="28"/>
        </w:rPr>
        <w:t>но по теме «Истори</w:t>
      </w:r>
      <w:r w:rsidR="00E04968">
        <w:rPr>
          <w:rFonts w:asciiTheme="majorHAnsi" w:hAnsiTheme="majorHAnsi"/>
          <w:sz w:val="28"/>
          <w:szCs w:val="28"/>
        </w:rPr>
        <w:t xml:space="preserve">я </w:t>
      </w:r>
      <w:r>
        <w:rPr>
          <w:rFonts w:asciiTheme="majorHAnsi" w:hAnsiTheme="majorHAnsi"/>
          <w:sz w:val="28"/>
          <w:szCs w:val="28"/>
        </w:rPr>
        <w:t xml:space="preserve">костюма», </w:t>
      </w:r>
      <w:proofErr w:type="gramStart"/>
      <w:r>
        <w:rPr>
          <w:rFonts w:asciiTheme="majorHAnsi" w:hAnsiTheme="majorHAnsi"/>
          <w:sz w:val="28"/>
          <w:szCs w:val="28"/>
        </w:rPr>
        <w:t xml:space="preserve">( </w:t>
      </w:r>
      <w:proofErr w:type="gramEnd"/>
      <w:r>
        <w:rPr>
          <w:rFonts w:asciiTheme="majorHAnsi" w:hAnsiTheme="majorHAnsi"/>
          <w:sz w:val="28"/>
          <w:szCs w:val="28"/>
        </w:rPr>
        <w:t>«Вы поедите на бал?», «Наш хоровод», « На улицах средневекового города» и. т.п.)</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Общие </w:t>
      </w:r>
      <w:proofErr w:type="gramStart"/>
      <w:r>
        <w:rPr>
          <w:rFonts w:asciiTheme="majorHAnsi" w:hAnsiTheme="majorHAnsi"/>
          <w:sz w:val="28"/>
          <w:szCs w:val="28"/>
        </w:rPr>
        <w:t>усилия</w:t>
      </w:r>
      <w:proofErr w:type="gramEnd"/>
      <w:r>
        <w:rPr>
          <w:rFonts w:asciiTheme="majorHAnsi" w:hAnsiTheme="majorHAnsi"/>
          <w:sz w:val="28"/>
          <w:szCs w:val="28"/>
        </w:rPr>
        <w:t xml:space="preserve"> направленные на решение творческой задачи, раскрывают индивидуальность детей, корректируют межличностные отношения. Распределяя работы между членам коллектива</w:t>
      </w:r>
      <w:proofErr w:type="gramStart"/>
      <w:r>
        <w:rPr>
          <w:rFonts w:asciiTheme="majorHAnsi" w:hAnsiTheme="majorHAnsi"/>
          <w:sz w:val="28"/>
          <w:szCs w:val="28"/>
        </w:rPr>
        <w:t xml:space="preserve"> ,</w:t>
      </w:r>
      <w:proofErr w:type="gramEnd"/>
      <w:r>
        <w:rPr>
          <w:rFonts w:asciiTheme="majorHAnsi" w:hAnsiTheme="majorHAnsi"/>
          <w:sz w:val="28"/>
          <w:szCs w:val="28"/>
        </w:rPr>
        <w:t xml:space="preserve"> дети оказывают помощь друг другу, чувствуют ответственность за порученное дело.</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Важно при этом добиваться хорошей и доверительной </w:t>
      </w:r>
      <w:r w:rsidR="00E04968">
        <w:rPr>
          <w:rFonts w:asciiTheme="majorHAnsi" w:hAnsiTheme="majorHAnsi"/>
          <w:sz w:val="28"/>
          <w:szCs w:val="28"/>
        </w:rPr>
        <w:t>атмосферы</w:t>
      </w:r>
      <w:r>
        <w:rPr>
          <w:rFonts w:asciiTheme="majorHAnsi" w:hAnsiTheme="majorHAnsi"/>
          <w:sz w:val="28"/>
          <w:szCs w:val="28"/>
        </w:rPr>
        <w:t xml:space="preserve"> в общении с учащимися.</w:t>
      </w:r>
    </w:p>
    <w:p w:rsidR="000769B9" w:rsidRDefault="000769B9" w:rsidP="00E04968">
      <w:pPr>
        <w:ind w:firstLine="567"/>
        <w:rPr>
          <w:rFonts w:asciiTheme="majorHAnsi" w:hAnsiTheme="majorHAnsi"/>
          <w:sz w:val="28"/>
          <w:szCs w:val="28"/>
        </w:rPr>
      </w:pPr>
      <w:r>
        <w:rPr>
          <w:rFonts w:asciiTheme="majorHAnsi" w:hAnsiTheme="majorHAnsi"/>
          <w:sz w:val="28"/>
          <w:szCs w:val="28"/>
        </w:rPr>
        <w:t xml:space="preserve">Очень важно </w:t>
      </w:r>
      <w:r w:rsidR="00E04968">
        <w:rPr>
          <w:rFonts w:asciiTheme="majorHAnsi" w:hAnsiTheme="majorHAnsi"/>
          <w:sz w:val="28"/>
          <w:szCs w:val="28"/>
        </w:rPr>
        <w:t>приложить усилия</w:t>
      </w:r>
      <w:r>
        <w:rPr>
          <w:rFonts w:asciiTheme="majorHAnsi" w:hAnsiTheme="majorHAnsi"/>
          <w:sz w:val="28"/>
          <w:szCs w:val="28"/>
        </w:rPr>
        <w:t xml:space="preserve"> к тому</w:t>
      </w:r>
      <w:proofErr w:type="gramStart"/>
      <w:r>
        <w:rPr>
          <w:rFonts w:asciiTheme="majorHAnsi" w:hAnsiTheme="majorHAnsi"/>
          <w:sz w:val="28"/>
          <w:szCs w:val="28"/>
        </w:rPr>
        <w:t xml:space="preserve"> ,</w:t>
      </w:r>
      <w:proofErr w:type="gramEnd"/>
      <w:r>
        <w:rPr>
          <w:rFonts w:asciiTheme="majorHAnsi" w:hAnsiTheme="majorHAnsi"/>
          <w:sz w:val="28"/>
          <w:szCs w:val="28"/>
        </w:rPr>
        <w:t xml:space="preserve"> чтобы знания и навыки способствовали развитию уверенности, самоутверждению, чтобы не потерялась индивидуальность ребенка,  для этого нагрузка и задания для детей </w:t>
      </w:r>
      <w:r w:rsidR="00E04968">
        <w:rPr>
          <w:rFonts w:asciiTheme="majorHAnsi" w:hAnsiTheme="majorHAnsi"/>
          <w:sz w:val="28"/>
          <w:szCs w:val="28"/>
        </w:rPr>
        <w:t>дифференцируются</w:t>
      </w:r>
      <w:r>
        <w:rPr>
          <w:rFonts w:asciiTheme="majorHAnsi" w:hAnsiTheme="majorHAnsi"/>
          <w:sz w:val="28"/>
          <w:szCs w:val="28"/>
        </w:rPr>
        <w:t xml:space="preserve"> с учетом способностей личностных пристрастий и возможностей учащихся.</w:t>
      </w:r>
    </w:p>
    <w:p w:rsidR="000769B9" w:rsidRPr="000769B9" w:rsidRDefault="000769B9" w:rsidP="00E04968">
      <w:pPr>
        <w:ind w:firstLine="567"/>
        <w:rPr>
          <w:rFonts w:asciiTheme="majorHAnsi" w:hAnsiTheme="majorHAnsi"/>
          <w:sz w:val="28"/>
          <w:szCs w:val="28"/>
        </w:rPr>
      </w:pPr>
      <w:r>
        <w:rPr>
          <w:rFonts w:asciiTheme="majorHAnsi" w:hAnsiTheme="majorHAnsi"/>
          <w:sz w:val="28"/>
          <w:szCs w:val="28"/>
        </w:rPr>
        <w:t>В конце каждого урока анализируется каждая проделанная работа, рассматривается степень продвижения к цели и решение задач урока; проводится итоговая выставка и  обсуждение работ учащихся. Желающих высказаться и выбрать лучшие работы всегда очень много</w:t>
      </w:r>
      <w:proofErr w:type="gramStart"/>
      <w:r>
        <w:rPr>
          <w:rFonts w:asciiTheme="majorHAnsi" w:hAnsiTheme="majorHAnsi"/>
          <w:sz w:val="28"/>
          <w:szCs w:val="28"/>
        </w:rPr>
        <w:t xml:space="preserve"> .</w:t>
      </w:r>
      <w:proofErr w:type="gramEnd"/>
      <w:r>
        <w:rPr>
          <w:rFonts w:asciiTheme="majorHAnsi" w:hAnsiTheme="majorHAnsi"/>
          <w:sz w:val="28"/>
          <w:szCs w:val="28"/>
        </w:rPr>
        <w:t xml:space="preserve"> Дети сами оценивают, находят ошибки. Если работы можно исправить, предлагают, как это сделать. Учащиеся наглядно видят свои успехи и </w:t>
      </w:r>
      <w:r w:rsidR="00E04968">
        <w:rPr>
          <w:rFonts w:asciiTheme="majorHAnsi" w:hAnsiTheme="majorHAnsi"/>
          <w:sz w:val="28"/>
          <w:szCs w:val="28"/>
        </w:rPr>
        <w:t>недоработки</w:t>
      </w:r>
      <w:r>
        <w:rPr>
          <w:rFonts w:asciiTheme="majorHAnsi" w:hAnsiTheme="majorHAnsi"/>
          <w:sz w:val="28"/>
          <w:szCs w:val="28"/>
        </w:rPr>
        <w:t xml:space="preserve">, видят результаты работы своих товарищей, всего класса. Это способствует развитию художественного вкуса и </w:t>
      </w:r>
      <w:r w:rsidR="00E04968">
        <w:rPr>
          <w:rFonts w:asciiTheme="majorHAnsi" w:hAnsiTheme="majorHAnsi"/>
          <w:sz w:val="28"/>
          <w:szCs w:val="28"/>
        </w:rPr>
        <w:t>правильной</w:t>
      </w:r>
      <w:r>
        <w:rPr>
          <w:rFonts w:asciiTheme="majorHAnsi" w:hAnsiTheme="majorHAnsi"/>
          <w:sz w:val="28"/>
          <w:szCs w:val="28"/>
        </w:rPr>
        <w:t xml:space="preserve"> самооценки результатов работы.</w:t>
      </w:r>
    </w:p>
    <w:p w:rsidR="000769B9" w:rsidRPr="00402217" w:rsidRDefault="000769B9" w:rsidP="00E04968">
      <w:pPr>
        <w:ind w:firstLine="567"/>
        <w:rPr>
          <w:rFonts w:ascii="Times New Roman" w:hAnsi="Times New Roman" w:cs="Times New Roman"/>
          <w:b/>
          <w:sz w:val="28"/>
          <w:szCs w:val="28"/>
        </w:rPr>
      </w:pPr>
    </w:p>
    <w:p w:rsidR="000769B9" w:rsidRPr="00402217" w:rsidRDefault="007A1DA2" w:rsidP="00E04968">
      <w:pPr>
        <w:ind w:firstLine="567"/>
        <w:rPr>
          <w:rFonts w:ascii="Times New Roman" w:hAnsi="Times New Roman" w:cs="Times New Roman"/>
          <w:b/>
          <w:sz w:val="28"/>
          <w:szCs w:val="28"/>
        </w:rPr>
      </w:pPr>
      <w:r>
        <w:rPr>
          <w:rFonts w:ascii="Times New Roman" w:hAnsi="Times New Roman" w:cs="Times New Roman"/>
          <w:b/>
          <w:sz w:val="28"/>
          <w:szCs w:val="28"/>
        </w:rPr>
        <w:lastRenderedPageBreak/>
        <w:t>2.2.</w:t>
      </w:r>
      <w:r w:rsidR="000769B9" w:rsidRPr="00402217">
        <w:rPr>
          <w:rFonts w:ascii="Times New Roman" w:hAnsi="Times New Roman" w:cs="Times New Roman"/>
          <w:b/>
          <w:sz w:val="28"/>
          <w:szCs w:val="28"/>
        </w:rPr>
        <w:t xml:space="preserve"> Комплексная организация и проведение уроков черчения</w:t>
      </w:r>
    </w:p>
    <w:p w:rsidR="000769B9" w:rsidRPr="00A57897" w:rsidRDefault="000769B9" w:rsidP="00E04968">
      <w:pPr>
        <w:ind w:firstLine="567"/>
        <w:rPr>
          <w:rFonts w:ascii="Times New Roman" w:hAnsi="Times New Roman" w:cs="Times New Roman"/>
          <w:sz w:val="28"/>
          <w:szCs w:val="28"/>
        </w:rPr>
      </w:pPr>
      <w:r w:rsidRPr="00402217">
        <w:rPr>
          <w:rFonts w:ascii="Times New Roman" w:hAnsi="Times New Roman" w:cs="Times New Roman"/>
          <w:i/>
          <w:sz w:val="28"/>
          <w:szCs w:val="28"/>
        </w:rPr>
        <w:t>Черчение в формировании творческих качеств личности</w:t>
      </w:r>
      <w:r>
        <w:rPr>
          <w:rFonts w:ascii="Times New Roman" w:hAnsi="Times New Roman" w:cs="Times New Roman"/>
          <w:i/>
          <w:sz w:val="28"/>
          <w:szCs w:val="28"/>
        </w:rPr>
        <w:t xml:space="preserve">                                   </w:t>
      </w:r>
      <w:r w:rsidRPr="00A57897">
        <w:rPr>
          <w:rFonts w:ascii="Times New Roman" w:hAnsi="Times New Roman" w:cs="Times New Roman"/>
          <w:sz w:val="28"/>
          <w:szCs w:val="28"/>
        </w:rPr>
        <w:t xml:space="preserve">Творчество многообразно, но виды его во многом связаны. Так, техническое творчество нельзя представить в отрыве от дизайна, от проектирования и т.д. Общим звеном, которое связывает большинство видов творчества, являются графические изображения (и в черчении, и в технологии, и в изобразительном искусстве), прежде всего чертежи, поэтому  в курсе черчения заложены огромные потенциальные возможности для формирования творческих качеств личности. </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Творческую графическую деятельность учащихся я использую  при изучении всех разделов курса черчения, т.к. она обеспечивает применение всех знаний и тем самым завершает процесс их усвоения.</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Одним из направлений формирования творческих способностей учащихся на уроках черчения является решение творческих задач. Можно утверждать с педагогической точки зрения, что это деятельность, в процессе которой создаются новые индивидуальные значимые ценности, раскрываются и развиваются способности личности. Творческими задачами являются задачи с вариативными результатами решения, алгоритм которого неизвестен школьнику.</w:t>
      </w:r>
    </w:p>
    <w:p w:rsidR="000769B9" w:rsidRPr="00A57897" w:rsidRDefault="000769B9" w:rsidP="00E04968">
      <w:pPr>
        <w:ind w:firstLine="567"/>
        <w:rPr>
          <w:rFonts w:ascii="Times New Roman" w:hAnsi="Times New Roman" w:cs="Times New Roman"/>
          <w:sz w:val="28"/>
          <w:szCs w:val="28"/>
        </w:rPr>
      </w:pPr>
      <w:r w:rsidRPr="00402217">
        <w:rPr>
          <w:rFonts w:ascii="Times New Roman" w:hAnsi="Times New Roman" w:cs="Times New Roman"/>
          <w:i/>
          <w:sz w:val="28"/>
          <w:szCs w:val="28"/>
        </w:rPr>
        <w:t>Творческие задачи в черчении</w:t>
      </w:r>
      <w:r>
        <w:rPr>
          <w:rFonts w:ascii="Times New Roman" w:hAnsi="Times New Roman" w:cs="Times New Roman"/>
          <w:i/>
          <w:sz w:val="28"/>
          <w:szCs w:val="28"/>
        </w:rPr>
        <w:t xml:space="preserve">                                                                                     </w:t>
      </w:r>
      <w:r w:rsidRPr="00A57897">
        <w:rPr>
          <w:rFonts w:ascii="Times New Roman" w:hAnsi="Times New Roman" w:cs="Times New Roman"/>
          <w:sz w:val="28"/>
          <w:szCs w:val="28"/>
        </w:rPr>
        <w:t>Творческие задачи по черчению можно разделить на два категории: развивающие готовность учащихся к выполнению работ с графическим содержанием. Использую на ранних этапах обучения.</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Ко второй относятся задачи с элементами проектной деятельности: </w:t>
      </w:r>
      <w:proofErr w:type="gramStart"/>
      <w:r w:rsidR="006575EE" w:rsidRPr="00A57897">
        <w:rPr>
          <w:rFonts w:ascii="Times New Roman" w:hAnsi="Times New Roman" w:cs="Times New Roman"/>
          <w:sz w:val="28"/>
          <w:szCs w:val="28"/>
        </w:rPr>
        <w:t>до</w:t>
      </w:r>
      <w:proofErr w:type="gramEnd"/>
      <w:r w:rsidR="006575EE" w:rsidRPr="00A57897">
        <w:rPr>
          <w:rFonts w:ascii="Times New Roman" w:hAnsi="Times New Roman" w:cs="Times New Roman"/>
          <w:sz w:val="28"/>
          <w:szCs w:val="28"/>
        </w:rPr>
        <w:t xml:space="preserve"> конструирование</w:t>
      </w:r>
      <w:r w:rsidRPr="00A57897">
        <w:rPr>
          <w:rFonts w:ascii="Times New Roman" w:hAnsi="Times New Roman" w:cs="Times New Roman"/>
          <w:sz w:val="28"/>
          <w:szCs w:val="28"/>
        </w:rPr>
        <w:t xml:space="preserve">, </w:t>
      </w:r>
      <w:r w:rsidR="006575EE" w:rsidRPr="00A57897">
        <w:rPr>
          <w:rFonts w:ascii="Times New Roman" w:hAnsi="Times New Roman" w:cs="Times New Roman"/>
          <w:sz w:val="28"/>
          <w:szCs w:val="28"/>
        </w:rPr>
        <w:t>переконструированные</w:t>
      </w:r>
      <w:r w:rsidRPr="00A57897">
        <w:rPr>
          <w:rFonts w:ascii="Times New Roman" w:hAnsi="Times New Roman" w:cs="Times New Roman"/>
          <w:sz w:val="28"/>
          <w:szCs w:val="28"/>
        </w:rPr>
        <w:t>, создание по аналогии, по техническому заданию.</w:t>
      </w:r>
      <w:r w:rsidRPr="00A57897">
        <w:rPr>
          <w:rFonts w:ascii="Times New Roman" w:hAnsi="Times New Roman" w:cs="Times New Roman"/>
          <w:sz w:val="28"/>
          <w:szCs w:val="28"/>
        </w:rPr>
        <w:br/>
        <w:t>Практически все предполагаемые задачи с неполными данными, что создает условия комбинаторного перебора. Это задачи:</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1.По техническому рисунку с недостающими линиями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2.По чертежу с недостающими на нем линиями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3.«Круглой» детали» по элементам сечения, входящим в состав разреза и положению секущей плоскости (9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4.«Круглой детали» по элементам ее внешнего и внутреннего контура и положения оси (9кл.)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lastRenderedPageBreak/>
        <w:t xml:space="preserve">5.По видам и габаритам других изображений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6.По виду с последующим добавлением  элементов и габаритам другого вида (8кл.)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7.По разрезу и габаритам видов (9кл.)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8.По сечению и габаритам главного вида (9кл.)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9.По описанию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10.На развертки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11.«Найди и исправь ошибку»</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12.Занимательные  и т.д. (8-9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Также использую</w:t>
      </w:r>
      <w:r>
        <w:rPr>
          <w:rFonts w:ascii="Times New Roman" w:hAnsi="Times New Roman" w:cs="Times New Roman"/>
          <w:sz w:val="28"/>
          <w:szCs w:val="28"/>
        </w:rPr>
        <w:t>т</w:t>
      </w:r>
      <w:r w:rsidRPr="00A57897">
        <w:rPr>
          <w:rFonts w:ascii="Times New Roman" w:hAnsi="Times New Roman" w:cs="Times New Roman"/>
          <w:sz w:val="28"/>
          <w:szCs w:val="28"/>
        </w:rPr>
        <w:t xml:space="preserve"> ряд различных творческих заданий: </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1.выполнение национальных орнаментов с использованием чертежных линий при помощи чертежных инструментов (8кл.)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2.использование сопряжений (плавных переходов одной линии в другую) в выполнении узоров, при написании художественных букв и т.д.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3.составление детали из отдельных элементов (8кл.)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4.изменение формы детали путем добавления элементов (8кл.)</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5.изменение формы детали путем удаления частей деталей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6.изменение формы детали путем изменения количества осей симметрии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7.перекомбинирование частей детали (преобразование) и др. (8 </w:t>
      </w:r>
      <w:proofErr w:type="spellStart"/>
      <w:r w:rsidRPr="00A57897">
        <w:rPr>
          <w:rFonts w:ascii="Times New Roman" w:hAnsi="Times New Roman" w:cs="Times New Roman"/>
          <w:sz w:val="28"/>
          <w:szCs w:val="28"/>
        </w:rPr>
        <w:t>кл</w:t>
      </w:r>
      <w:proofErr w:type="spellEnd"/>
      <w:r w:rsidRPr="00A57897">
        <w:rPr>
          <w:rFonts w:ascii="Times New Roman" w:hAnsi="Times New Roman" w:cs="Times New Roman"/>
          <w:sz w:val="28"/>
          <w:szCs w:val="28"/>
        </w:rPr>
        <w:t>.)</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Задачи более высокого уровн</w:t>
      </w:r>
      <w:proofErr w:type="gramStart"/>
      <w:r w:rsidRPr="00A57897">
        <w:rPr>
          <w:rFonts w:ascii="Times New Roman" w:hAnsi="Times New Roman" w:cs="Times New Roman"/>
          <w:sz w:val="28"/>
          <w:szCs w:val="28"/>
        </w:rPr>
        <w:t>я-</w:t>
      </w:r>
      <w:proofErr w:type="gramEnd"/>
      <w:r w:rsidRPr="00A57897">
        <w:rPr>
          <w:rFonts w:ascii="Times New Roman" w:hAnsi="Times New Roman" w:cs="Times New Roman"/>
          <w:sz w:val="28"/>
          <w:szCs w:val="28"/>
        </w:rPr>
        <w:t xml:space="preserve"> это задачи с элементами проектной деятельности, где наряду с графической ставится техническая или иная цель. Проектирование-это сложный творческий процесс, который используют в своей повседневной деятельности и конструкторы, и архитекторы, и дизайнеры и т.д.</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Рассматривая задачи по черчению с элементами проектной деятельности, важно подчеркнуть, что речь идет преимущественно о графических элементах.</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lastRenderedPageBreak/>
        <w:t>Перечисленные виды учебной работы активизируют обучение черчению, поскольку они наиболее тесно связаны с использованием графических изображений. Кроме того, они отличаются относительной простотой в сравнении с конструированием по схеме или по собственному замыслу.</w:t>
      </w:r>
    </w:p>
    <w:p w:rsidR="000769B9" w:rsidRPr="00A57897" w:rsidRDefault="000769B9" w:rsidP="00E04968">
      <w:pPr>
        <w:ind w:firstLine="567"/>
        <w:rPr>
          <w:rFonts w:ascii="Times New Roman" w:hAnsi="Times New Roman" w:cs="Times New Roman"/>
          <w:sz w:val="28"/>
          <w:szCs w:val="28"/>
        </w:rPr>
      </w:pPr>
      <w:proofErr w:type="gramStart"/>
      <w:r w:rsidRPr="00A57897">
        <w:rPr>
          <w:rFonts w:ascii="Times New Roman" w:hAnsi="Times New Roman" w:cs="Times New Roman"/>
          <w:sz w:val="28"/>
          <w:szCs w:val="28"/>
        </w:rPr>
        <w:t>Для творческой графической деятельности нужно создать такие условия, которые обеспечивали бы  максимально возможную эффективность решения задач образования, обеспечить достижение каждым учеником максимально возможного для него в данный период уровня обучения, воспитанности и развития, создать условия для того, чтобы учащиеся не только овладели определенной суммой знаний, но и способами их получения и применения.</w:t>
      </w:r>
      <w:proofErr w:type="gramEnd"/>
    </w:p>
    <w:p w:rsidR="000769B9" w:rsidRPr="00A57897" w:rsidRDefault="000769B9" w:rsidP="00E04968">
      <w:pPr>
        <w:ind w:firstLine="567"/>
        <w:rPr>
          <w:rFonts w:ascii="Times New Roman" w:hAnsi="Times New Roman" w:cs="Times New Roman"/>
          <w:sz w:val="28"/>
          <w:szCs w:val="28"/>
        </w:rPr>
      </w:pPr>
      <w:r w:rsidRPr="00402217">
        <w:rPr>
          <w:rFonts w:ascii="Times New Roman" w:hAnsi="Times New Roman" w:cs="Times New Roman"/>
          <w:i/>
          <w:sz w:val="28"/>
          <w:szCs w:val="28"/>
        </w:rPr>
        <w:t>Творческая графическая деятельность учащихся требует:</w:t>
      </w:r>
      <w:r>
        <w:rPr>
          <w:rFonts w:ascii="Times New Roman" w:hAnsi="Times New Roman" w:cs="Times New Roman"/>
          <w:i/>
          <w:sz w:val="28"/>
          <w:szCs w:val="28"/>
        </w:rPr>
        <w:t xml:space="preserve">                                                </w:t>
      </w:r>
      <w:proofErr w:type="gramStart"/>
      <w:r w:rsidRPr="00A57897">
        <w:rPr>
          <w:rFonts w:ascii="Times New Roman" w:hAnsi="Times New Roman" w:cs="Times New Roman"/>
          <w:sz w:val="28"/>
          <w:szCs w:val="28"/>
        </w:rPr>
        <w:t>-п</w:t>
      </w:r>
      <w:proofErr w:type="gramEnd"/>
      <w:r w:rsidRPr="00A57897">
        <w:rPr>
          <w:rFonts w:ascii="Times New Roman" w:hAnsi="Times New Roman" w:cs="Times New Roman"/>
          <w:sz w:val="28"/>
          <w:szCs w:val="28"/>
        </w:rPr>
        <w:t>ланирования учебных занятий с учетом условий (количества, последовательности) введения в учебный процесс задач с творческим содержанием;</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-разработки приемов творческой графической деятельности, пригодных для любого вида соответствующей работы;</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-выбор методов и средств обучения, наиболее подходящих для конкретных видов творческой работы;</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-выделения оптимального времени на выполнение отдельных видов творческих заданий;</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-учета индивидуальных особенностей школьников;</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-создания творческой атмосферы во время уроков, обстановки доброжелательности к учащимся; внимания к каждому творческому предложению школьника.</w:t>
      </w:r>
    </w:p>
    <w:p w:rsidR="000769B9" w:rsidRPr="00402217" w:rsidRDefault="000769B9" w:rsidP="00E04968">
      <w:pPr>
        <w:ind w:firstLine="567"/>
        <w:rPr>
          <w:rFonts w:ascii="Times New Roman" w:hAnsi="Times New Roman" w:cs="Times New Roman"/>
          <w:i/>
          <w:sz w:val="28"/>
          <w:szCs w:val="28"/>
        </w:rPr>
      </w:pPr>
    </w:p>
    <w:p w:rsidR="000769B9" w:rsidRPr="00A57897" w:rsidRDefault="000769B9" w:rsidP="00E04968">
      <w:pPr>
        <w:ind w:firstLine="567"/>
        <w:rPr>
          <w:rFonts w:ascii="Times New Roman" w:hAnsi="Times New Roman" w:cs="Times New Roman"/>
          <w:sz w:val="28"/>
          <w:szCs w:val="28"/>
        </w:rPr>
      </w:pPr>
      <w:r w:rsidRPr="00402217">
        <w:rPr>
          <w:rFonts w:ascii="Times New Roman" w:hAnsi="Times New Roman" w:cs="Times New Roman"/>
          <w:i/>
          <w:sz w:val="28"/>
          <w:szCs w:val="28"/>
        </w:rPr>
        <w:t>Методика развития творческой графической деятельности учащихся</w:t>
      </w:r>
      <w:proofErr w:type="gramStart"/>
      <w:r>
        <w:rPr>
          <w:rFonts w:ascii="Times New Roman" w:hAnsi="Times New Roman" w:cs="Times New Roman"/>
          <w:i/>
          <w:sz w:val="28"/>
          <w:szCs w:val="28"/>
        </w:rPr>
        <w:t xml:space="preserve">  </w:t>
      </w:r>
      <w:r w:rsidRPr="00A57897">
        <w:rPr>
          <w:rFonts w:ascii="Times New Roman" w:hAnsi="Times New Roman" w:cs="Times New Roman"/>
          <w:sz w:val="28"/>
          <w:szCs w:val="28"/>
        </w:rPr>
        <w:t>О</w:t>
      </w:r>
      <w:proofErr w:type="gramEnd"/>
      <w:r w:rsidRPr="00A57897">
        <w:rPr>
          <w:rFonts w:ascii="Times New Roman" w:hAnsi="Times New Roman" w:cs="Times New Roman"/>
          <w:sz w:val="28"/>
          <w:szCs w:val="28"/>
        </w:rPr>
        <w:t xml:space="preserve">бращаясь к методике развития творческой графической деятельности школьников, можно считать, что творческий процесс не есть проявление каких-то подсознательных сил, а является закономерным звеном развития мышления, воображения и деятельности человека.  </w:t>
      </w:r>
      <w:proofErr w:type="gramStart"/>
      <w:r w:rsidRPr="00A57897">
        <w:rPr>
          <w:rFonts w:ascii="Times New Roman" w:hAnsi="Times New Roman" w:cs="Times New Roman"/>
          <w:sz w:val="28"/>
          <w:szCs w:val="28"/>
        </w:rPr>
        <w:t xml:space="preserve">Творчество не только акт озарения и интуиции, но результат знания о способах действия, поэтому правомерно говорить о возможности обучения творчеству, возможности для учащихся постичь его технологию, наконец, о возможности управлять им. </w:t>
      </w:r>
      <w:r w:rsidRPr="00A57897">
        <w:rPr>
          <w:rFonts w:ascii="Times New Roman" w:hAnsi="Times New Roman" w:cs="Times New Roman"/>
          <w:sz w:val="28"/>
          <w:szCs w:val="28"/>
        </w:rPr>
        <w:lastRenderedPageBreak/>
        <w:t xml:space="preserve">Для разработки соответствующей методики необходимо  знакомство с механизмами детского творчества и особенностями графической деятельности, сопровождающей его, с характерными затруднениями и ошибками школьников. </w:t>
      </w:r>
      <w:proofErr w:type="gramEnd"/>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Одним из важных моментов в творческом процессе является поиск решения задачи, перебор всевозможных вариантов, умение конструктивно мыслить. Для оптимального решения задач нужно овладеть различными приемами решения творческих задач, которые описаны в различной литературе.</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В зависимости от типа задачи, ее сложности и степени подготовки школьников можно принять простую схему решения задач. Практически для всех предлагаемых задач схему творческого процесса может быть </w:t>
      </w:r>
      <w:proofErr w:type="gramStart"/>
      <w:r w:rsidRPr="00A57897">
        <w:rPr>
          <w:rFonts w:ascii="Times New Roman" w:hAnsi="Times New Roman" w:cs="Times New Roman"/>
          <w:sz w:val="28"/>
          <w:szCs w:val="28"/>
        </w:rPr>
        <w:t>представлена</w:t>
      </w:r>
      <w:proofErr w:type="gramEnd"/>
      <w:r w:rsidRPr="00A57897">
        <w:rPr>
          <w:rFonts w:ascii="Times New Roman" w:hAnsi="Times New Roman" w:cs="Times New Roman"/>
          <w:sz w:val="28"/>
          <w:szCs w:val="28"/>
        </w:rPr>
        <w:t xml:space="preserve"> в следующем виде:</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1.Ознакомление с условием задачи.</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2.Анализ графической информации.</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3. Осознание проблемной ситуации.</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4.Определение учеником конкретной цели работы.</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5.Комбинаторный перебор вариантов геометрической </w:t>
      </w:r>
      <w:r w:rsidR="006575EE" w:rsidRPr="00A57897">
        <w:rPr>
          <w:rFonts w:ascii="Times New Roman" w:hAnsi="Times New Roman" w:cs="Times New Roman"/>
          <w:sz w:val="28"/>
          <w:szCs w:val="28"/>
        </w:rPr>
        <w:t>основы</w:t>
      </w:r>
      <w:r w:rsidRPr="00A57897">
        <w:rPr>
          <w:rFonts w:ascii="Times New Roman" w:hAnsi="Times New Roman" w:cs="Times New Roman"/>
          <w:sz w:val="28"/>
          <w:szCs w:val="28"/>
        </w:rPr>
        <w:t xml:space="preserve"> объекта, выполняя соответствующие изображения.</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6.Выбор правильного решения </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7.Оформление изображений с учетом графического условия.</w:t>
      </w:r>
    </w:p>
    <w:p w:rsidR="000769B9" w:rsidRPr="00A57897" w:rsidRDefault="000769B9" w:rsidP="00E04968">
      <w:pPr>
        <w:ind w:firstLine="567"/>
        <w:rPr>
          <w:rFonts w:ascii="Times New Roman" w:hAnsi="Times New Roman" w:cs="Times New Roman"/>
          <w:sz w:val="28"/>
          <w:szCs w:val="28"/>
        </w:rPr>
      </w:pPr>
      <w:r w:rsidRPr="00A57897">
        <w:rPr>
          <w:rFonts w:ascii="Times New Roman" w:hAnsi="Times New Roman" w:cs="Times New Roman"/>
          <w:sz w:val="28"/>
          <w:szCs w:val="28"/>
        </w:rPr>
        <w:t xml:space="preserve">8.Самоконтроль. </w:t>
      </w:r>
    </w:p>
    <w:p w:rsidR="005B7F01" w:rsidRDefault="005B7F01" w:rsidP="00E04968">
      <w:pPr>
        <w:spacing w:after="120"/>
        <w:ind w:left="-284" w:firstLine="567"/>
        <w:rPr>
          <w:rFonts w:ascii="Times New Roman" w:hAnsi="Times New Roman" w:cs="Times New Roman"/>
          <w:sz w:val="28"/>
          <w:szCs w:val="28"/>
        </w:rPr>
      </w:pPr>
    </w:p>
    <w:p w:rsidR="005B7F01" w:rsidRPr="00861138" w:rsidRDefault="005B7F01" w:rsidP="00E04968">
      <w:pPr>
        <w:ind w:left="-567" w:firstLine="567"/>
        <w:rPr>
          <w:rFonts w:ascii="Times New Roman" w:hAnsi="Times New Roman" w:cs="Times New Roman"/>
          <w:sz w:val="28"/>
          <w:szCs w:val="28"/>
        </w:rPr>
      </w:pPr>
    </w:p>
    <w:p w:rsidR="005B7F01" w:rsidRDefault="005B7F01" w:rsidP="00E04968">
      <w:pPr>
        <w:ind w:firstLine="567"/>
        <w:rPr>
          <w:rFonts w:asciiTheme="majorHAnsi" w:hAnsiTheme="majorHAnsi"/>
          <w:sz w:val="28"/>
          <w:szCs w:val="28"/>
        </w:rPr>
      </w:pPr>
    </w:p>
    <w:p w:rsidR="005B7F01" w:rsidRPr="005B7F01" w:rsidRDefault="005B7F01" w:rsidP="00E04968">
      <w:pPr>
        <w:ind w:firstLine="567"/>
        <w:rPr>
          <w:rFonts w:asciiTheme="majorHAnsi" w:hAnsiTheme="majorHAnsi"/>
          <w:sz w:val="28"/>
          <w:szCs w:val="28"/>
        </w:rPr>
      </w:pPr>
    </w:p>
    <w:p w:rsidR="005B7F01" w:rsidRPr="005B7F01" w:rsidRDefault="005B7F01">
      <w:pPr>
        <w:rPr>
          <w:rFonts w:asciiTheme="majorHAnsi" w:hAnsiTheme="majorHAnsi"/>
          <w:sz w:val="28"/>
          <w:szCs w:val="28"/>
        </w:rPr>
      </w:pPr>
    </w:p>
    <w:sectPr w:rsidR="005B7F01" w:rsidRPr="005B7F01" w:rsidSect="007A1DA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3D" w:rsidRDefault="0084203D" w:rsidP="00DB4B1F">
      <w:pPr>
        <w:spacing w:after="0" w:line="240" w:lineRule="auto"/>
      </w:pPr>
      <w:r>
        <w:separator/>
      </w:r>
    </w:p>
  </w:endnote>
  <w:endnote w:type="continuationSeparator" w:id="0">
    <w:p w:rsidR="0084203D" w:rsidRDefault="0084203D" w:rsidP="00DB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637"/>
    </w:sdtPr>
    <w:sdtEndPr/>
    <w:sdtContent>
      <w:p w:rsidR="000769B9" w:rsidRDefault="003A0B91">
        <w:pPr>
          <w:pStyle w:val="a6"/>
          <w:jc w:val="right"/>
        </w:pPr>
        <w:r>
          <w:fldChar w:fldCharType="begin"/>
        </w:r>
        <w:r>
          <w:instrText xml:space="preserve"> PAGE   \* MERGEFORMAT </w:instrText>
        </w:r>
        <w:r>
          <w:fldChar w:fldCharType="separate"/>
        </w:r>
        <w:r w:rsidR="00F27CFD">
          <w:rPr>
            <w:noProof/>
          </w:rPr>
          <w:t>3</w:t>
        </w:r>
        <w:r>
          <w:rPr>
            <w:noProof/>
          </w:rPr>
          <w:fldChar w:fldCharType="end"/>
        </w:r>
      </w:p>
    </w:sdtContent>
  </w:sdt>
  <w:p w:rsidR="000769B9" w:rsidRDefault="000769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3D" w:rsidRDefault="0084203D" w:rsidP="00DB4B1F">
      <w:pPr>
        <w:spacing w:after="0" w:line="240" w:lineRule="auto"/>
      </w:pPr>
      <w:r>
        <w:separator/>
      </w:r>
    </w:p>
  </w:footnote>
  <w:footnote w:type="continuationSeparator" w:id="0">
    <w:p w:rsidR="0084203D" w:rsidRDefault="0084203D" w:rsidP="00DB4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FE9"/>
    <w:multiLevelType w:val="multilevel"/>
    <w:tmpl w:val="05B40F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3D2811"/>
    <w:multiLevelType w:val="multilevel"/>
    <w:tmpl w:val="AC06E7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7574635"/>
    <w:multiLevelType w:val="hybridMultilevel"/>
    <w:tmpl w:val="44D06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7830F5"/>
    <w:multiLevelType w:val="multilevel"/>
    <w:tmpl w:val="8224416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01"/>
    <w:rsid w:val="000303F8"/>
    <w:rsid w:val="000769B9"/>
    <w:rsid w:val="00091DCB"/>
    <w:rsid w:val="001405C9"/>
    <w:rsid w:val="001B3601"/>
    <w:rsid w:val="002A7F86"/>
    <w:rsid w:val="003A0B91"/>
    <w:rsid w:val="005B7F01"/>
    <w:rsid w:val="006575EE"/>
    <w:rsid w:val="007A1DA2"/>
    <w:rsid w:val="007D6187"/>
    <w:rsid w:val="008029D3"/>
    <w:rsid w:val="008178FF"/>
    <w:rsid w:val="0084203D"/>
    <w:rsid w:val="009D1214"/>
    <w:rsid w:val="00A00BD0"/>
    <w:rsid w:val="00B84B8E"/>
    <w:rsid w:val="00DB4B1F"/>
    <w:rsid w:val="00E02B7C"/>
    <w:rsid w:val="00E04968"/>
    <w:rsid w:val="00F03646"/>
    <w:rsid w:val="00F2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F01"/>
    <w:pPr>
      <w:ind w:left="720"/>
      <w:contextualSpacing/>
    </w:pPr>
  </w:style>
  <w:style w:type="paragraph" w:styleId="a4">
    <w:name w:val="header"/>
    <w:basedOn w:val="a"/>
    <w:link w:val="a5"/>
    <w:uiPriority w:val="99"/>
    <w:semiHidden/>
    <w:unhideWhenUsed/>
    <w:rsid w:val="00DB4B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B4B1F"/>
  </w:style>
  <w:style w:type="paragraph" w:styleId="a6">
    <w:name w:val="footer"/>
    <w:basedOn w:val="a"/>
    <w:link w:val="a7"/>
    <w:uiPriority w:val="99"/>
    <w:unhideWhenUsed/>
    <w:rsid w:val="00DB4B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4B1F"/>
  </w:style>
  <w:style w:type="paragraph" w:styleId="a8">
    <w:name w:val="Balloon Text"/>
    <w:basedOn w:val="a"/>
    <w:link w:val="a9"/>
    <w:uiPriority w:val="99"/>
    <w:semiHidden/>
    <w:unhideWhenUsed/>
    <w:rsid w:val="009D12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1214"/>
    <w:rPr>
      <w:rFonts w:ascii="Tahoma" w:hAnsi="Tahoma" w:cs="Tahoma"/>
      <w:sz w:val="16"/>
      <w:szCs w:val="16"/>
    </w:rPr>
  </w:style>
  <w:style w:type="paragraph" w:styleId="aa">
    <w:name w:val="No Spacing"/>
    <w:link w:val="ab"/>
    <w:uiPriority w:val="1"/>
    <w:qFormat/>
    <w:rsid w:val="007A1DA2"/>
    <w:pPr>
      <w:spacing w:after="0" w:line="240" w:lineRule="auto"/>
    </w:pPr>
  </w:style>
  <w:style w:type="character" w:customStyle="1" w:styleId="ab">
    <w:name w:val="Без интервала Знак"/>
    <w:basedOn w:val="a0"/>
    <w:link w:val="aa"/>
    <w:uiPriority w:val="1"/>
    <w:rsid w:val="007A1DA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F01"/>
    <w:pPr>
      <w:ind w:left="720"/>
      <w:contextualSpacing/>
    </w:pPr>
  </w:style>
  <w:style w:type="paragraph" w:styleId="a4">
    <w:name w:val="header"/>
    <w:basedOn w:val="a"/>
    <w:link w:val="a5"/>
    <w:uiPriority w:val="99"/>
    <w:semiHidden/>
    <w:unhideWhenUsed/>
    <w:rsid w:val="00DB4B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B4B1F"/>
  </w:style>
  <w:style w:type="paragraph" w:styleId="a6">
    <w:name w:val="footer"/>
    <w:basedOn w:val="a"/>
    <w:link w:val="a7"/>
    <w:uiPriority w:val="99"/>
    <w:unhideWhenUsed/>
    <w:rsid w:val="00DB4B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4B1F"/>
  </w:style>
  <w:style w:type="paragraph" w:styleId="a8">
    <w:name w:val="Balloon Text"/>
    <w:basedOn w:val="a"/>
    <w:link w:val="a9"/>
    <w:uiPriority w:val="99"/>
    <w:semiHidden/>
    <w:unhideWhenUsed/>
    <w:rsid w:val="009D12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1214"/>
    <w:rPr>
      <w:rFonts w:ascii="Tahoma" w:hAnsi="Tahoma" w:cs="Tahoma"/>
      <w:sz w:val="16"/>
      <w:szCs w:val="16"/>
    </w:rPr>
  </w:style>
  <w:style w:type="paragraph" w:styleId="aa">
    <w:name w:val="No Spacing"/>
    <w:link w:val="ab"/>
    <w:uiPriority w:val="1"/>
    <w:qFormat/>
    <w:rsid w:val="007A1DA2"/>
    <w:pPr>
      <w:spacing w:after="0" w:line="240" w:lineRule="auto"/>
    </w:pPr>
  </w:style>
  <w:style w:type="character" w:customStyle="1" w:styleId="ab">
    <w:name w:val="Без интервала Знак"/>
    <w:basedOn w:val="a0"/>
    <w:link w:val="aa"/>
    <w:uiPriority w:val="1"/>
    <w:rsid w:val="007A1DA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106BCAC3CC4983B1A3031F90D7720A"/>
        <w:category>
          <w:name w:val="Общие"/>
          <w:gallery w:val="placeholder"/>
        </w:category>
        <w:types>
          <w:type w:val="bbPlcHdr"/>
        </w:types>
        <w:behaviors>
          <w:behavior w:val="content"/>
        </w:behaviors>
        <w:guid w:val="{93452414-FE1D-4EE1-BB75-1C611A0183B5}"/>
      </w:docPartPr>
      <w:docPartBody>
        <w:p w:rsidR="00A13703" w:rsidRDefault="001B2DA2" w:rsidP="001B2DA2">
          <w:pPr>
            <w:pStyle w:val="9D106BCAC3CC4983B1A3031F90D7720A"/>
          </w:pPr>
          <w:r>
            <w:rPr>
              <w:rFonts w:asciiTheme="majorHAnsi" w:eastAsiaTheme="majorEastAsia" w:hAnsiTheme="majorHAnsi" w:cstheme="majorBidi"/>
              <w:sz w:val="72"/>
              <w:szCs w:val="7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1B2DA2"/>
    <w:rsid w:val="00092BC6"/>
    <w:rsid w:val="00124D77"/>
    <w:rsid w:val="001B2DA2"/>
    <w:rsid w:val="00A13703"/>
    <w:rsid w:val="00E4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106BCAC3CC4983B1A3031F90D7720A">
    <w:name w:val="9D106BCAC3CC4983B1A3031F90D7720A"/>
    <w:rsid w:val="001B2DA2"/>
  </w:style>
  <w:style w:type="paragraph" w:customStyle="1" w:styleId="228094A091A5438BA3DD993EC3503CA5">
    <w:name w:val="228094A091A5438BA3DD993EC3503CA5"/>
    <w:rsid w:val="001B2DA2"/>
  </w:style>
  <w:style w:type="paragraph" w:customStyle="1" w:styleId="E78B82AAC0DE4C55BAFBE4046E65938A">
    <w:name w:val="E78B82AAC0DE4C55BAFBE4046E65938A"/>
    <w:rsid w:val="001B2DA2"/>
  </w:style>
  <w:style w:type="paragraph" w:customStyle="1" w:styleId="E879C79216E0409887AE94EFFF0E590B">
    <w:name w:val="E879C79216E0409887AE94EFFF0E590B"/>
    <w:rsid w:val="001B2DA2"/>
  </w:style>
  <w:style w:type="paragraph" w:customStyle="1" w:styleId="BB6806B42B7B48858CD5D6F2BE3228C5">
    <w:name w:val="BB6806B42B7B48858CD5D6F2BE3228C5"/>
    <w:rsid w:val="001B2D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7204</Words>
  <Characters>41066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Урок как основная форма организации обучения.</vt:lpstr>
    </vt:vector>
  </TitlesOfParts>
  <Company>Hewlett-Packard</Company>
  <LinksUpToDate>false</LinksUpToDate>
  <CharactersWithSpaces>48174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как основная форма организации обучения.</dc:title>
  <dc:subject>Методическая разработка</dc:subject>
  <dc:creator>Борисовой Юлии Борисовны</dc:creator>
  <cp:lastModifiedBy>НикитОК</cp:lastModifiedBy>
  <cp:revision>4</cp:revision>
  <dcterms:created xsi:type="dcterms:W3CDTF">2015-06-05T07:13:00Z</dcterms:created>
  <dcterms:modified xsi:type="dcterms:W3CDTF">2015-06-05T08:13:00Z</dcterms:modified>
</cp:coreProperties>
</file>