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50" w:rsidRPr="0031235A" w:rsidRDefault="0031235A" w:rsidP="0031235A">
      <w:pPr>
        <w:pStyle w:val="a3"/>
        <w:jc w:val="center"/>
        <w:rPr>
          <w:rFonts w:ascii="Times New Roman" w:hAnsi="Times New Roman" w:cs="Times New Roman"/>
        </w:rPr>
      </w:pPr>
      <w:r w:rsidRPr="0031235A">
        <w:rPr>
          <w:rFonts w:ascii="Times New Roman" w:hAnsi="Times New Roman" w:cs="Times New Roman"/>
        </w:rPr>
        <w:t>ДЕПАРТАМЕНТ ОБРАЗОВАНИЯ ГОРОДА МОСКВЫ</w:t>
      </w:r>
    </w:p>
    <w:p w:rsidR="0031235A" w:rsidRPr="0031235A" w:rsidRDefault="0031235A" w:rsidP="0031235A">
      <w:pPr>
        <w:pStyle w:val="a3"/>
        <w:jc w:val="center"/>
        <w:rPr>
          <w:rFonts w:ascii="Times New Roman" w:hAnsi="Times New Roman" w:cs="Times New Roman"/>
        </w:rPr>
      </w:pPr>
      <w:r w:rsidRPr="0031235A">
        <w:rPr>
          <w:rFonts w:ascii="Times New Roman" w:hAnsi="Times New Roman" w:cs="Times New Roman"/>
        </w:rPr>
        <w:t>СЕВЕРО-ЗАПАДНОГО ОКРУЖНОГО УПРАВЛЕНИЯ ОБРАЗОВАНИЯ</w:t>
      </w:r>
    </w:p>
    <w:p w:rsidR="0031235A" w:rsidRPr="0031235A" w:rsidRDefault="0031235A" w:rsidP="0031235A">
      <w:pPr>
        <w:pStyle w:val="a3"/>
        <w:jc w:val="center"/>
        <w:rPr>
          <w:rFonts w:ascii="Times New Roman" w:hAnsi="Times New Roman" w:cs="Times New Roman"/>
        </w:rPr>
      </w:pPr>
      <w:r w:rsidRPr="0031235A">
        <w:rPr>
          <w:rFonts w:ascii="Times New Roman" w:hAnsi="Times New Roman" w:cs="Times New Roman"/>
        </w:rPr>
        <w:t>ГОСУДАРСТВЕННОЕ БЮДЖЕТНОЕ ОБРАЗОВАТЕЛЬНОЕ УЧРЕЖДЕНИЕ</w:t>
      </w:r>
    </w:p>
    <w:p w:rsidR="0031235A" w:rsidRDefault="0031235A" w:rsidP="0031235A">
      <w:pPr>
        <w:pStyle w:val="a3"/>
        <w:jc w:val="center"/>
        <w:rPr>
          <w:rFonts w:ascii="Times New Roman" w:hAnsi="Times New Roman" w:cs="Times New Roman"/>
        </w:rPr>
      </w:pPr>
      <w:r w:rsidRPr="0031235A">
        <w:rPr>
          <w:rFonts w:ascii="Times New Roman" w:hAnsi="Times New Roman" w:cs="Times New Roman"/>
        </w:rPr>
        <w:t>ГОРОДА МОСКВЫ ДЕТСКИЙ САД №2533 «КАПИТОШКА</w:t>
      </w:r>
    </w:p>
    <w:p w:rsidR="0031235A" w:rsidRDefault="0031235A" w:rsidP="0031235A">
      <w:pPr>
        <w:pStyle w:val="a3"/>
        <w:jc w:val="center"/>
        <w:rPr>
          <w:rFonts w:ascii="Times New Roman" w:hAnsi="Times New Roman" w:cs="Times New Roman"/>
        </w:rPr>
      </w:pPr>
    </w:p>
    <w:p w:rsidR="0031235A" w:rsidRPr="0031235A" w:rsidRDefault="0031235A" w:rsidP="0031235A">
      <w:pPr>
        <w:pStyle w:val="a3"/>
        <w:jc w:val="center"/>
        <w:rPr>
          <w:rFonts w:ascii="Times New Roman" w:hAnsi="Times New Roman" w:cs="Times New Roman"/>
        </w:rPr>
      </w:pPr>
    </w:p>
    <w:p w:rsidR="0031235A" w:rsidRDefault="0031235A" w:rsidP="0031235A">
      <w:pPr>
        <w:pStyle w:val="a3"/>
        <w:jc w:val="center"/>
        <w:rPr>
          <w:rFonts w:ascii="Times New Roman" w:hAnsi="Times New Roman" w:cs="Times New Roman"/>
        </w:rPr>
      </w:pPr>
    </w:p>
    <w:p w:rsidR="002E25D3" w:rsidRDefault="002E25D3" w:rsidP="0031235A">
      <w:pPr>
        <w:pStyle w:val="a3"/>
        <w:jc w:val="center"/>
        <w:rPr>
          <w:rFonts w:ascii="Times New Roman" w:hAnsi="Times New Roman" w:cs="Times New Roman"/>
        </w:rPr>
      </w:pPr>
    </w:p>
    <w:p w:rsidR="002E25D3" w:rsidRDefault="002E25D3" w:rsidP="0031235A">
      <w:pPr>
        <w:pStyle w:val="a3"/>
        <w:jc w:val="center"/>
        <w:rPr>
          <w:rFonts w:ascii="Times New Roman" w:hAnsi="Times New Roman" w:cs="Times New Roman"/>
        </w:rPr>
      </w:pPr>
    </w:p>
    <w:p w:rsidR="002E25D3" w:rsidRDefault="002E25D3" w:rsidP="0031235A">
      <w:pPr>
        <w:pStyle w:val="a3"/>
        <w:jc w:val="center"/>
        <w:rPr>
          <w:rFonts w:ascii="Times New Roman" w:hAnsi="Times New Roman" w:cs="Times New Roman"/>
        </w:rPr>
      </w:pPr>
    </w:p>
    <w:p w:rsidR="002E25D3" w:rsidRDefault="002E25D3" w:rsidP="0031235A">
      <w:pPr>
        <w:pStyle w:val="a3"/>
        <w:jc w:val="center"/>
        <w:rPr>
          <w:rFonts w:ascii="Times New Roman" w:hAnsi="Times New Roman" w:cs="Times New Roman"/>
        </w:rPr>
      </w:pPr>
    </w:p>
    <w:p w:rsidR="002E25D3" w:rsidRDefault="002E25D3" w:rsidP="0031235A">
      <w:pPr>
        <w:pStyle w:val="a3"/>
        <w:jc w:val="center"/>
        <w:rPr>
          <w:rFonts w:ascii="Times New Roman" w:hAnsi="Times New Roman" w:cs="Times New Roman"/>
        </w:rPr>
      </w:pPr>
    </w:p>
    <w:p w:rsidR="004B44AD" w:rsidRDefault="004B44AD" w:rsidP="0031235A">
      <w:pPr>
        <w:pStyle w:val="a3"/>
        <w:jc w:val="center"/>
        <w:rPr>
          <w:rFonts w:ascii="Times New Roman" w:hAnsi="Times New Roman" w:cs="Times New Roman"/>
        </w:rPr>
      </w:pPr>
    </w:p>
    <w:p w:rsidR="004B44AD" w:rsidRPr="0031235A" w:rsidRDefault="004B44AD" w:rsidP="0031235A">
      <w:pPr>
        <w:pStyle w:val="a3"/>
        <w:jc w:val="center"/>
        <w:rPr>
          <w:rFonts w:ascii="Times New Roman" w:hAnsi="Times New Roman" w:cs="Times New Roman"/>
        </w:rPr>
      </w:pPr>
    </w:p>
    <w:p w:rsidR="0031235A" w:rsidRPr="0031235A" w:rsidRDefault="0031235A" w:rsidP="003123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235A">
        <w:rPr>
          <w:rFonts w:ascii="Times New Roman" w:hAnsi="Times New Roman" w:cs="Times New Roman"/>
          <w:sz w:val="28"/>
          <w:szCs w:val="28"/>
        </w:rPr>
        <w:t>Конспект</w:t>
      </w:r>
      <w:r w:rsidR="00C47C48">
        <w:rPr>
          <w:rFonts w:ascii="Times New Roman" w:hAnsi="Times New Roman" w:cs="Times New Roman"/>
          <w:sz w:val="28"/>
          <w:szCs w:val="28"/>
        </w:rPr>
        <w:t xml:space="preserve"> (Игра-экспериментирование) в </w:t>
      </w:r>
      <w:r w:rsidRPr="0031235A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31235A" w:rsidRPr="0031235A" w:rsidRDefault="0031235A" w:rsidP="00C47C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235A">
        <w:rPr>
          <w:rFonts w:ascii="Times New Roman" w:hAnsi="Times New Roman" w:cs="Times New Roman"/>
          <w:sz w:val="28"/>
          <w:szCs w:val="28"/>
        </w:rPr>
        <w:t>(</w:t>
      </w:r>
      <w:r w:rsidR="00C47C48">
        <w:rPr>
          <w:rFonts w:ascii="Times New Roman" w:hAnsi="Times New Roman" w:cs="Times New Roman"/>
          <w:sz w:val="28"/>
          <w:szCs w:val="28"/>
        </w:rPr>
        <w:t>области: познание</w:t>
      </w:r>
      <w:r w:rsidR="004A69DE">
        <w:rPr>
          <w:rFonts w:ascii="Times New Roman" w:hAnsi="Times New Roman" w:cs="Times New Roman"/>
          <w:sz w:val="28"/>
          <w:szCs w:val="28"/>
        </w:rPr>
        <w:t>,</w:t>
      </w:r>
      <w:r w:rsidR="00C47C48">
        <w:rPr>
          <w:rFonts w:ascii="Times New Roman" w:hAnsi="Times New Roman" w:cs="Times New Roman"/>
          <w:sz w:val="28"/>
          <w:szCs w:val="28"/>
        </w:rPr>
        <w:t xml:space="preserve"> труд, </w:t>
      </w:r>
      <w:r w:rsidR="004A69DE">
        <w:rPr>
          <w:rFonts w:ascii="Times New Roman" w:hAnsi="Times New Roman" w:cs="Times New Roman"/>
          <w:sz w:val="28"/>
          <w:szCs w:val="28"/>
        </w:rPr>
        <w:t xml:space="preserve">социализация, </w:t>
      </w:r>
      <w:r w:rsidR="00C47C48">
        <w:rPr>
          <w:rFonts w:ascii="Times New Roman" w:hAnsi="Times New Roman" w:cs="Times New Roman"/>
          <w:sz w:val="28"/>
          <w:szCs w:val="28"/>
        </w:rPr>
        <w:t>коммуникативная</w:t>
      </w:r>
      <w:r w:rsidR="004A69DE">
        <w:rPr>
          <w:rFonts w:ascii="Times New Roman" w:hAnsi="Times New Roman" w:cs="Times New Roman"/>
          <w:sz w:val="28"/>
          <w:szCs w:val="28"/>
        </w:rPr>
        <w:t>,</w:t>
      </w:r>
      <w:r w:rsidR="00C47C48">
        <w:rPr>
          <w:rFonts w:ascii="Times New Roman" w:hAnsi="Times New Roman" w:cs="Times New Roman"/>
          <w:sz w:val="28"/>
          <w:szCs w:val="28"/>
        </w:rPr>
        <w:t xml:space="preserve"> художественное творчество</w:t>
      </w:r>
      <w:r w:rsidRPr="0031235A">
        <w:rPr>
          <w:rFonts w:ascii="Times New Roman" w:hAnsi="Times New Roman" w:cs="Times New Roman"/>
          <w:sz w:val="28"/>
          <w:szCs w:val="28"/>
        </w:rPr>
        <w:t>).</w:t>
      </w:r>
    </w:p>
    <w:p w:rsidR="0031235A" w:rsidRDefault="0031235A" w:rsidP="003123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235A">
        <w:rPr>
          <w:rFonts w:ascii="Times New Roman" w:hAnsi="Times New Roman" w:cs="Times New Roman"/>
          <w:sz w:val="28"/>
          <w:szCs w:val="28"/>
        </w:rPr>
        <w:t>Для старшего дошкольного возраста (подготовительная группа)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35A" w:rsidRDefault="0031235A" w:rsidP="003123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235A" w:rsidRDefault="0031235A" w:rsidP="003123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235A" w:rsidRPr="00A04547" w:rsidRDefault="003B668D" w:rsidP="00C47C4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ТЕМА: «ВОЛШЕБНИЦА ВОДА</w:t>
      </w:r>
      <w:r w:rsidR="0031235A" w:rsidRPr="00A04547">
        <w:rPr>
          <w:rFonts w:ascii="Times New Roman" w:hAnsi="Times New Roman" w:cs="Times New Roman"/>
          <w:b/>
          <w:sz w:val="40"/>
          <w:szCs w:val="40"/>
        </w:rPr>
        <w:t>»</w:t>
      </w:r>
    </w:p>
    <w:p w:rsidR="0031235A" w:rsidRPr="00A04547" w:rsidRDefault="0031235A" w:rsidP="0031235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235A" w:rsidRPr="00A04547" w:rsidRDefault="0031235A" w:rsidP="0031235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4547">
        <w:rPr>
          <w:rFonts w:ascii="Times New Roman" w:hAnsi="Times New Roman" w:cs="Times New Roman"/>
          <w:b/>
          <w:sz w:val="40"/>
          <w:szCs w:val="40"/>
        </w:rPr>
        <w:t>Конспект</w:t>
      </w:r>
      <w:r w:rsidR="003B668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04547">
        <w:rPr>
          <w:rFonts w:ascii="Times New Roman" w:hAnsi="Times New Roman" w:cs="Times New Roman"/>
          <w:b/>
          <w:sz w:val="40"/>
          <w:szCs w:val="40"/>
        </w:rPr>
        <w:t>№</w:t>
      </w:r>
      <w:r w:rsidR="00C47C48">
        <w:rPr>
          <w:rFonts w:ascii="Times New Roman" w:hAnsi="Times New Roman" w:cs="Times New Roman"/>
          <w:b/>
          <w:sz w:val="40"/>
          <w:szCs w:val="40"/>
        </w:rPr>
        <w:t>3</w:t>
      </w:r>
    </w:p>
    <w:p w:rsidR="004B44AD" w:rsidRPr="00A04547" w:rsidRDefault="004B44AD" w:rsidP="0031235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B44AD" w:rsidRDefault="004B44AD" w:rsidP="00312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AD" w:rsidRDefault="004B44AD" w:rsidP="00312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AD" w:rsidRDefault="004B44AD" w:rsidP="00312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AD" w:rsidRDefault="004B44AD" w:rsidP="00312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AD" w:rsidRDefault="004B44AD" w:rsidP="00312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AD" w:rsidRDefault="004B44AD" w:rsidP="00312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AD" w:rsidRDefault="004B44AD" w:rsidP="00312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AD" w:rsidRDefault="004B44AD" w:rsidP="00312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AD" w:rsidRDefault="004B44AD" w:rsidP="00312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AD" w:rsidRDefault="004B44AD" w:rsidP="00312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AD" w:rsidRDefault="004B44AD" w:rsidP="00312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AD" w:rsidRDefault="004B44AD" w:rsidP="00312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AD" w:rsidRDefault="004B44AD" w:rsidP="00312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AD" w:rsidRDefault="004B44AD" w:rsidP="00312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AD" w:rsidRDefault="004B44AD" w:rsidP="00312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AD" w:rsidRDefault="004B44AD" w:rsidP="00312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AD" w:rsidRDefault="004B44AD" w:rsidP="004B44A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воспитатель</w:t>
      </w:r>
    </w:p>
    <w:p w:rsidR="004B44AD" w:rsidRPr="0031235A" w:rsidRDefault="004B44AD" w:rsidP="004B44A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Вялкова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Марина Анатольевна.</w:t>
      </w:r>
    </w:p>
    <w:sectPr w:rsidR="004B44AD" w:rsidRPr="0031235A" w:rsidSect="0094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235A"/>
    <w:rsid w:val="002E25D3"/>
    <w:rsid w:val="0031235A"/>
    <w:rsid w:val="003B668D"/>
    <w:rsid w:val="004A69DE"/>
    <w:rsid w:val="004B44AD"/>
    <w:rsid w:val="00941650"/>
    <w:rsid w:val="00A04547"/>
    <w:rsid w:val="00C4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3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2012-08-08T04:00:00Z</cp:lastPrinted>
  <dcterms:created xsi:type="dcterms:W3CDTF">2012-08-08T04:00:00Z</dcterms:created>
  <dcterms:modified xsi:type="dcterms:W3CDTF">2012-08-08T04:01:00Z</dcterms:modified>
</cp:coreProperties>
</file>