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A9" w:rsidRPr="00DE57A9" w:rsidRDefault="00DE57A9" w:rsidP="00454508">
      <w:pPr>
        <w:jc w:val="center"/>
        <w:rPr>
          <w:sz w:val="24"/>
          <w:szCs w:val="24"/>
        </w:rPr>
      </w:pPr>
      <w:r w:rsidRPr="00DE57A9">
        <w:rPr>
          <w:sz w:val="24"/>
          <w:szCs w:val="24"/>
        </w:rPr>
        <w:t xml:space="preserve">МОУ </w:t>
      </w:r>
      <w:proofErr w:type="spellStart"/>
      <w:r w:rsidRPr="00DE57A9">
        <w:rPr>
          <w:sz w:val="24"/>
          <w:szCs w:val="24"/>
        </w:rPr>
        <w:t>Криушинская</w:t>
      </w:r>
      <w:proofErr w:type="spellEnd"/>
      <w:r w:rsidRPr="00DE57A9">
        <w:rPr>
          <w:sz w:val="24"/>
          <w:szCs w:val="24"/>
        </w:rPr>
        <w:t xml:space="preserve"> средняя общеобразовательная школа</w:t>
      </w:r>
    </w:p>
    <w:p w:rsidR="00DE57A9" w:rsidRDefault="00DE57A9">
      <w:pPr>
        <w:rPr>
          <w:sz w:val="36"/>
          <w:szCs w:val="36"/>
        </w:rPr>
      </w:pPr>
    </w:p>
    <w:p w:rsidR="00DE57A9" w:rsidRDefault="00DE57A9">
      <w:pPr>
        <w:rPr>
          <w:sz w:val="36"/>
          <w:szCs w:val="36"/>
        </w:rPr>
      </w:pPr>
    </w:p>
    <w:p w:rsidR="00DE57A9" w:rsidRPr="00DE57A9" w:rsidRDefault="00DE57A9" w:rsidP="00454508">
      <w:pPr>
        <w:jc w:val="center"/>
        <w:rPr>
          <w:sz w:val="32"/>
          <w:szCs w:val="32"/>
        </w:rPr>
      </w:pPr>
      <w:r w:rsidRPr="00DE57A9">
        <w:rPr>
          <w:sz w:val="32"/>
          <w:szCs w:val="32"/>
        </w:rPr>
        <w:t>Внеклассное мероприятие, проведенное</w:t>
      </w:r>
    </w:p>
    <w:p w:rsidR="00826337" w:rsidRPr="00DE57A9" w:rsidRDefault="00DE57A9" w:rsidP="00454508">
      <w:pPr>
        <w:jc w:val="center"/>
        <w:rPr>
          <w:sz w:val="32"/>
          <w:szCs w:val="32"/>
        </w:rPr>
      </w:pPr>
      <w:r w:rsidRPr="00DE57A9">
        <w:rPr>
          <w:sz w:val="32"/>
          <w:szCs w:val="32"/>
        </w:rPr>
        <w:t>в рамках областного семинара по внеклассной работе</w:t>
      </w:r>
    </w:p>
    <w:p w:rsidR="00DE57A9" w:rsidRDefault="00DE57A9">
      <w:pPr>
        <w:rPr>
          <w:sz w:val="36"/>
          <w:szCs w:val="36"/>
        </w:rPr>
      </w:pPr>
    </w:p>
    <w:p w:rsidR="00DE57A9" w:rsidRDefault="00DE57A9">
      <w:pPr>
        <w:rPr>
          <w:sz w:val="36"/>
          <w:szCs w:val="36"/>
        </w:rPr>
      </w:pPr>
    </w:p>
    <w:p w:rsidR="00DE57A9" w:rsidRDefault="00DE57A9">
      <w:pPr>
        <w:rPr>
          <w:sz w:val="36"/>
          <w:szCs w:val="36"/>
        </w:rPr>
      </w:pPr>
    </w:p>
    <w:p w:rsidR="00DE57A9" w:rsidRDefault="00DE57A9" w:rsidP="00454508">
      <w:pPr>
        <w:jc w:val="center"/>
        <w:rPr>
          <w:sz w:val="56"/>
          <w:szCs w:val="56"/>
        </w:rPr>
      </w:pPr>
      <w:r w:rsidRPr="00DE57A9">
        <w:rPr>
          <w:sz w:val="56"/>
          <w:szCs w:val="56"/>
        </w:rPr>
        <w:t>«Чайная церемония»</w:t>
      </w:r>
    </w:p>
    <w:p w:rsidR="00D70E8E" w:rsidRDefault="00D70E8E" w:rsidP="00454508">
      <w:pPr>
        <w:jc w:val="center"/>
        <w:rPr>
          <w:sz w:val="56"/>
          <w:szCs w:val="56"/>
        </w:rPr>
      </w:pPr>
      <w:r>
        <w:rPr>
          <w:sz w:val="56"/>
          <w:szCs w:val="56"/>
        </w:rPr>
        <w:t>( Россия)</w:t>
      </w: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56"/>
          <w:szCs w:val="56"/>
        </w:rPr>
      </w:pPr>
    </w:p>
    <w:p w:rsidR="00DE57A9" w:rsidRDefault="00DE57A9">
      <w:pPr>
        <w:rPr>
          <w:sz w:val="24"/>
          <w:szCs w:val="24"/>
        </w:rPr>
      </w:pPr>
    </w:p>
    <w:p w:rsidR="00DE57A9" w:rsidRPr="00DE57A9" w:rsidRDefault="00F075A1" w:rsidP="00DE5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На фоне спокойной музыки.</w:t>
      </w:r>
    </w:p>
    <w:p w:rsidR="00DE57A9" w:rsidRDefault="00DE57A9" w:rsidP="004545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Глухая тоска без причины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И дум неотвязный угар.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Давай-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наколем лучины,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Раздуем себе самовар!</w:t>
      </w:r>
    </w:p>
    <w:p w:rsidR="00DE57A9" w:rsidRDefault="00DE57A9" w:rsidP="004545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верность старинному чину,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За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жить не спеша.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Авось, и распарит кручину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Хлебнувшая чаю душа.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( Танец «Хоровод»)</w:t>
      </w:r>
    </w:p>
    <w:p w:rsidR="00DE57A9" w:rsidRDefault="00DE57A9" w:rsidP="0045450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вам расскажем и покажем давнюю историю о том, как чай на Русь пришел.</w:t>
      </w:r>
    </w:p>
    <w:p w:rsidR="00DE57A9" w:rsidRDefault="00DE57A9" w:rsidP="0045450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Чай за два с половиной столетия так обрусел, что его сегодня считают нашим русским национальным напитком.</w:t>
      </w:r>
    </w:p>
    <w:p w:rsidR="00DE57A9" w:rsidRDefault="00DE57A9" w:rsidP="0045450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Однако это не так. Исконно русскими считаются лесные чаи из трав и ягод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шиповника, малины, смородины. По вкусу и аромату они не уступают чаю высшего сорта.</w:t>
      </w:r>
    </w:p>
    <w:p w:rsidR="00DE57A9" w:rsidRDefault="00DE57A9" w:rsidP="0045450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Чай был завезен в Россию в 17 веке. Вот как это было.</w:t>
      </w:r>
    </w:p>
    <w:p w:rsidR="00DE57A9" w:rsidRDefault="00DE57A9" w:rsidP="00454508">
      <w:pPr>
        <w:pStyle w:val="a3"/>
        <w:ind w:left="408"/>
        <w:rPr>
          <w:sz w:val="24"/>
          <w:szCs w:val="24"/>
        </w:rPr>
      </w:pPr>
      <w:r>
        <w:rPr>
          <w:sz w:val="24"/>
          <w:szCs w:val="24"/>
        </w:rPr>
        <w:t>( Звучит сказочная музыка)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Вед. Три девицы под окном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Вышивали вечерком.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1 дев.  Если б я была царица,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То на весь  крещеный мир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Приготовила бы пир.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2 дев. Если б я была царица,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То на весь бы мир одна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Наткала бы полотна.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3 дев. Коли буду я царицей,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Так я батюшке царю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Пачку чая подарю.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1дев. Не смеши честных людей.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2 дев. Где диковину возьмешь?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3 дев. За границей закажу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царя я удивлю.</w:t>
      </w:r>
    </w:p>
    <w:p w:rsidR="00DE57A9" w:rsidRDefault="00DE57A9" w:rsidP="004545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Сцена  во дворце.</w:t>
      </w:r>
      <w:proofErr w:type="gramEnd"/>
      <w:r>
        <w:rPr>
          <w:sz w:val="24"/>
          <w:szCs w:val="24"/>
        </w:rPr>
        <w:t xml:space="preserve">  Царь сидит. К нему явился посол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Посол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 вам с поклоном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русский царь,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Шел полгода – вот так даль.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Вам от нашего двора, из любимого Китая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Вот подарки – чудный чай!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( подает на подносе листья чая)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Сказительница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Как увидел цар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отец,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Что принес ему гонец,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 гневе начал он чудесить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И хотел посла повесить.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( Звучит грозная музыка)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Царь: Посмотрите 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бояре,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Ведь смеется он над нами.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 xml:space="preserve">Ах, </w:t>
      </w:r>
      <w:proofErr w:type="gramStart"/>
      <w:r>
        <w:rPr>
          <w:sz w:val="24"/>
          <w:szCs w:val="24"/>
        </w:rPr>
        <w:t>насмешник</w:t>
      </w:r>
      <w:proofErr w:type="gramEnd"/>
      <w:r>
        <w:rPr>
          <w:sz w:val="24"/>
          <w:szCs w:val="24"/>
        </w:rPr>
        <w:t xml:space="preserve"> он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>!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Пойду на Китай войной.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Посол:  Нет, великий государь!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Вы не правы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 нашем солнечном Китае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Пьем чудесный этот чай.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Царь: Как же так, позволь спросить?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Эти листья можно пить?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( показывает на листья)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Посол: Нужно воду вскипятить,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Листья чайные залить,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Подождать совсем немножко,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Сахарку добавить ложку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чашку поровну разлить,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Остудить и можно пить.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Вас царица угощает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И поклон – то посылает.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( Царь пьет)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Царь: Все женюсь!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От меня поклон царице.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 xml:space="preserve">Ждет </w:t>
      </w:r>
      <w:proofErr w:type="spellStart"/>
      <w:r>
        <w:rPr>
          <w:sz w:val="24"/>
          <w:szCs w:val="24"/>
        </w:rPr>
        <w:t>сватьев</w:t>
      </w:r>
      <w:proofErr w:type="spellEnd"/>
      <w:r>
        <w:rPr>
          <w:sz w:val="24"/>
          <w:szCs w:val="24"/>
        </w:rPr>
        <w:t xml:space="preserve"> пусть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светлице.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Вот диковинка! Вот чудо.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Посол: Чаем лечится простуда.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Царь: И на вкус он приятен!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 xml:space="preserve">Крепок, </w:t>
      </w:r>
      <w:proofErr w:type="gramStart"/>
      <w:r>
        <w:rPr>
          <w:sz w:val="24"/>
          <w:szCs w:val="24"/>
        </w:rPr>
        <w:t>сладок</w:t>
      </w:r>
      <w:proofErr w:type="gramEnd"/>
      <w:r>
        <w:rPr>
          <w:sz w:val="24"/>
          <w:szCs w:val="24"/>
        </w:rPr>
        <w:t>, ароматен.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Так чего же ждем, посол,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Приглашаем всех за стол.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( Танец самовар с чашками)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Сказительница: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Много лет с тех пор прошло,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Где тот царь? Посол? Бояре?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Коли лгу? Пусть Бог простит,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Но история гласит,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Что без чая с той поры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Жить не могут на Руси.</w:t>
      </w:r>
    </w:p>
    <w:p w:rsidR="00DE57A9" w:rsidRDefault="00DE57A9" w:rsidP="00454508">
      <w:pPr>
        <w:rPr>
          <w:sz w:val="24"/>
          <w:szCs w:val="24"/>
        </w:rPr>
      </w:pPr>
      <w:r>
        <w:rPr>
          <w:sz w:val="24"/>
          <w:szCs w:val="24"/>
        </w:rPr>
        <w:t>( Выход с пирогами и бубликами)</w:t>
      </w:r>
    </w:p>
    <w:p w:rsidR="00DE57A9" w:rsidRDefault="00DE57A9" w:rsidP="004545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Я хочу открыть секрет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полезный дать совет: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хворь</w:t>
      </w:r>
      <w:proofErr w:type="gramEnd"/>
      <w:r>
        <w:rPr>
          <w:sz w:val="24"/>
          <w:szCs w:val="24"/>
        </w:rPr>
        <w:t xml:space="preserve"> с кем приключится,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Чаем можете лечиться.</w:t>
      </w:r>
    </w:p>
    <w:p w:rsidR="00DE57A9" w:rsidRDefault="00DE57A9" w:rsidP="004545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Чай всех снадобий полезней,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Помогает от болезней.</w:t>
      </w:r>
    </w:p>
    <w:p w:rsidR="00DE57A9" w:rsidRDefault="00DE57A9" w:rsidP="004545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Чай в жару нас освежает,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А в морозы согревает.</w:t>
      </w:r>
    </w:p>
    <w:p w:rsidR="00DE57A9" w:rsidRDefault="00DE57A9" w:rsidP="0045450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Сокрушит любой недуг,</w:t>
      </w:r>
    </w:p>
    <w:p w:rsidR="00DE57A9" w:rsidRDefault="00DE57A9" w:rsidP="00454508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Соберет друзей вокруг.</w:t>
      </w:r>
    </w:p>
    <w:p w:rsidR="00F075A1" w:rsidRDefault="00D70E8E" w:rsidP="006A4B3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24400" cy="3143250"/>
            <wp:effectExtent l="19050" t="0" r="0" b="0"/>
            <wp:docPr id="1" name="Рисунок 1" descr="C:\Users\Надежда\Desktop\Scan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Scan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A9" w:rsidRDefault="00F075A1" w:rsidP="006A4B32">
      <w:pPr>
        <w:jc w:val="center"/>
        <w:rPr>
          <w:sz w:val="24"/>
          <w:szCs w:val="24"/>
        </w:rPr>
      </w:pPr>
      <w:r>
        <w:rPr>
          <w:sz w:val="24"/>
          <w:szCs w:val="24"/>
        </w:rPr>
        <w:t>Царь угощает чаем гостей</w:t>
      </w:r>
      <w:r w:rsidR="00D70E8E">
        <w:rPr>
          <w:noProof/>
          <w:sz w:val="24"/>
          <w:szCs w:val="24"/>
          <w:lang w:eastAsia="ru-RU"/>
        </w:rPr>
        <w:drawing>
          <wp:inline distT="0" distB="0" distL="0" distR="0">
            <wp:extent cx="5092065" cy="3619500"/>
            <wp:effectExtent l="19050" t="0" r="0" b="0"/>
            <wp:docPr id="2" name="Рисунок 2" descr="C:\Users\Надежда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A1" w:rsidRPr="00DE57A9" w:rsidRDefault="00F075A1" w:rsidP="006A4B3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Ученики, учителя и родители потчуют всех традиционными русскими угощениями: пирогами, бубликами и чаем.</w:t>
      </w:r>
    </w:p>
    <w:p w:rsidR="00454508" w:rsidRPr="00DE57A9" w:rsidRDefault="00454508">
      <w:pPr>
        <w:rPr>
          <w:sz w:val="24"/>
          <w:szCs w:val="24"/>
        </w:rPr>
      </w:pPr>
    </w:p>
    <w:sectPr w:rsidR="00454508" w:rsidRPr="00DE57A9" w:rsidSect="0082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2CB"/>
    <w:multiLevelType w:val="hybridMultilevel"/>
    <w:tmpl w:val="1A2A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7E7A"/>
    <w:multiLevelType w:val="hybridMultilevel"/>
    <w:tmpl w:val="E4425BB6"/>
    <w:lvl w:ilvl="0" w:tplc="25B6218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D0815EF"/>
    <w:multiLevelType w:val="hybridMultilevel"/>
    <w:tmpl w:val="94644F68"/>
    <w:lvl w:ilvl="0" w:tplc="2222B6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707E5D51"/>
    <w:multiLevelType w:val="hybridMultilevel"/>
    <w:tmpl w:val="FEF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A9"/>
    <w:rsid w:val="00454508"/>
    <w:rsid w:val="006A4B32"/>
    <w:rsid w:val="006C7F7C"/>
    <w:rsid w:val="00826337"/>
    <w:rsid w:val="0083281B"/>
    <w:rsid w:val="00C3715B"/>
    <w:rsid w:val="00D70E8E"/>
    <w:rsid w:val="00DE57A9"/>
    <w:rsid w:val="00F0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430</Words>
  <Characters>2455</Characters>
  <Application>Microsoft Office Word</Application>
  <DocSecurity>0</DocSecurity>
  <Lines>20</Lines>
  <Paragraphs>5</Paragraphs>
  <ScaleCrop>false</ScaleCrop>
  <Company>Hewlett-Packard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Наталья Павловна</cp:lastModifiedBy>
  <cp:revision>7</cp:revision>
  <dcterms:created xsi:type="dcterms:W3CDTF">2015-05-13T06:53:00Z</dcterms:created>
  <dcterms:modified xsi:type="dcterms:W3CDTF">2015-05-15T07:12:00Z</dcterms:modified>
</cp:coreProperties>
</file>