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A5C" w:rsidRPr="000962EB" w:rsidRDefault="00463A5C" w:rsidP="00463A5C">
      <w:pPr>
        <w:spacing w:line="288" w:lineRule="auto"/>
        <w:jc w:val="center"/>
        <w:rPr>
          <w:rFonts w:ascii="Times New Roman" w:hAnsi="Times New Roman" w:cs="Times New Roman"/>
          <w:b/>
          <w:sz w:val="24"/>
          <w:szCs w:val="24"/>
        </w:rPr>
      </w:pPr>
      <w:r w:rsidRPr="000962EB">
        <w:rPr>
          <w:rFonts w:ascii="Times New Roman" w:hAnsi="Times New Roman" w:cs="Times New Roman"/>
          <w:b/>
          <w:sz w:val="24"/>
          <w:szCs w:val="24"/>
        </w:rPr>
        <w:t>Элективный курс "Учимся создавать творческую работу"</w:t>
      </w:r>
    </w:p>
    <w:p w:rsidR="00463A5C" w:rsidRDefault="00463A5C" w:rsidP="00463A5C">
      <w:pPr>
        <w:spacing w:line="288" w:lineRule="auto"/>
        <w:jc w:val="center"/>
        <w:rPr>
          <w:rFonts w:ascii="Times New Roman" w:hAnsi="Times New Roman" w:cs="Times New Roman"/>
          <w:b/>
          <w:sz w:val="28"/>
          <w:szCs w:val="28"/>
        </w:rPr>
      </w:pPr>
      <w:r>
        <w:rPr>
          <w:rFonts w:ascii="Times New Roman" w:hAnsi="Times New Roman" w:cs="Times New Roman"/>
          <w:b/>
          <w:sz w:val="28"/>
          <w:szCs w:val="28"/>
        </w:rPr>
        <w:t>Занятие №1</w:t>
      </w:r>
    </w:p>
    <w:p w:rsidR="00463A5C" w:rsidRDefault="00463A5C" w:rsidP="00463A5C">
      <w:pPr>
        <w:spacing w:line="288" w:lineRule="auto"/>
        <w:jc w:val="center"/>
        <w:rPr>
          <w:rFonts w:ascii="Times New Roman" w:hAnsi="Times New Roman" w:cs="Times New Roman"/>
          <w:b/>
          <w:sz w:val="28"/>
          <w:szCs w:val="28"/>
        </w:rPr>
      </w:pPr>
    </w:p>
    <w:p w:rsidR="00463A5C" w:rsidRPr="00463A5C" w:rsidRDefault="0024456E" w:rsidP="00463A5C">
      <w:pPr>
        <w:spacing w:line="288" w:lineRule="auto"/>
        <w:jc w:val="both"/>
        <w:rPr>
          <w:rFonts w:ascii="Times New Roman" w:hAnsi="Times New Roman" w:cs="Times New Roman"/>
          <w:b/>
          <w:sz w:val="28"/>
          <w:szCs w:val="28"/>
        </w:rPr>
      </w:pPr>
      <w:r w:rsidRPr="0024456E">
        <w:rPr>
          <w:rFonts w:ascii="Times New Roman" w:hAnsi="Times New Roman" w:cs="Times New Roman"/>
          <w:b/>
          <w:sz w:val="28"/>
          <w:szCs w:val="28"/>
        </w:rPr>
        <w:t>Тема: "</w:t>
      </w:r>
      <w:r w:rsidR="00463A5C" w:rsidRPr="00463A5C">
        <w:rPr>
          <w:rFonts w:ascii="Times New Roman" w:hAnsi="Times New Roman" w:cs="Times New Roman"/>
          <w:b/>
          <w:sz w:val="28"/>
          <w:szCs w:val="28"/>
        </w:rPr>
        <w:t xml:space="preserve"> Формулировка задания №25</w:t>
      </w:r>
      <w:r>
        <w:rPr>
          <w:rFonts w:ascii="Times New Roman" w:hAnsi="Times New Roman" w:cs="Times New Roman"/>
          <w:b/>
          <w:sz w:val="28"/>
          <w:szCs w:val="28"/>
        </w:rPr>
        <w:t>. Критерии оценивания работы"</w:t>
      </w:r>
    </w:p>
    <w:p w:rsidR="0024456E" w:rsidRPr="0024456E" w:rsidRDefault="0024456E" w:rsidP="0024456E">
      <w:pPr>
        <w:spacing w:after="0" w:line="240" w:lineRule="auto"/>
        <w:rPr>
          <w:rFonts w:ascii="Times New Roman" w:hAnsi="Times New Roman" w:cs="Times New Roman"/>
          <w:b/>
          <w:sz w:val="28"/>
          <w:szCs w:val="28"/>
        </w:rPr>
      </w:pPr>
      <w:r>
        <w:rPr>
          <w:rFonts w:ascii="Times New Roman" w:hAnsi="Times New Roman" w:cs="Times New Roman"/>
          <w:sz w:val="28"/>
          <w:szCs w:val="28"/>
          <w:lang w:val="en-US"/>
        </w:rPr>
        <w:t>I</w:t>
      </w:r>
      <w:r w:rsidRPr="0024456E">
        <w:rPr>
          <w:rFonts w:ascii="Times New Roman" w:hAnsi="Times New Roman" w:cs="Times New Roman"/>
          <w:sz w:val="28"/>
          <w:szCs w:val="28"/>
        </w:rPr>
        <w:t xml:space="preserve">. </w:t>
      </w:r>
      <w:r w:rsidRPr="00463A5C">
        <w:rPr>
          <w:rFonts w:ascii="Times New Roman" w:hAnsi="Times New Roman" w:cs="Times New Roman"/>
          <w:b/>
          <w:sz w:val="28"/>
          <w:szCs w:val="28"/>
        </w:rPr>
        <w:t>Формулировка задания №25</w:t>
      </w:r>
      <w:r w:rsidRPr="000962EB">
        <w:rPr>
          <w:rFonts w:ascii="Times New Roman" w:hAnsi="Times New Roman" w:cs="Times New Roman"/>
          <w:b/>
          <w:sz w:val="28"/>
          <w:szCs w:val="28"/>
        </w:rPr>
        <w:t>:</w:t>
      </w:r>
    </w:p>
    <w:p w:rsidR="00463A5C" w:rsidRPr="00463A5C" w:rsidRDefault="00463A5C" w:rsidP="0024456E">
      <w:pPr>
        <w:spacing w:after="0" w:line="240" w:lineRule="auto"/>
        <w:rPr>
          <w:rFonts w:ascii="Times New Roman" w:hAnsi="Times New Roman" w:cs="Times New Roman"/>
          <w:i/>
          <w:sz w:val="28"/>
          <w:szCs w:val="28"/>
        </w:rPr>
      </w:pPr>
      <w:r w:rsidRPr="00463A5C">
        <w:rPr>
          <w:rFonts w:ascii="Times New Roman" w:hAnsi="Times New Roman" w:cs="Times New Roman"/>
          <w:i/>
          <w:sz w:val="28"/>
          <w:szCs w:val="28"/>
        </w:rPr>
        <w:t>Напишите сочинение по прочитанному тексту.</w:t>
      </w:r>
    </w:p>
    <w:p w:rsidR="00463A5C" w:rsidRPr="00463A5C" w:rsidRDefault="00463A5C" w:rsidP="0024456E">
      <w:pPr>
        <w:autoSpaceDE w:val="0"/>
        <w:autoSpaceDN w:val="0"/>
        <w:adjustRightInd w:val="0"/>
        <w:spacing w:after="0" w:line="240" w:lineRule="auto"/>
        <w:jc w:val="both"/>
        <w:rPr>
          <w:rFonts w:ascii="Times New Roman" w:hAnsi="Times New Roman" w:cs="Times New Roman"/>
          <w:i/>
          <w:sz w:val="28"/>
          <w:szCs w:val="28"/>
        </w:rPr>
      </w:pPr>
      <w:r w:rsidRPr="00463A5C">
        <w:rPr>
          <w:rFonts w:ascii="Times New Roman" w:hAnsi="Times New Roman" w:cs="Times New Roman"/>
          <w:i/>
          <w:sz w:val="28"/>
          <w:szCs w:val="28"/>
        </w:rPr>
        <w:t>Сформулируйте и прокомментируйте одну из проблем, поставленных автором текста (избегайте чрезмерного цитирования).</w:t>
      </w:r>
    </w:p>
    <w:p w:rsidR="00463A5C" w:rsidRPr="00463A5C" w:rsidRDefault="00463A5C" w:rsidP="0024456E">
      <w:pPr>
        <w:autoSpaceDE w:val="0"/>
        <w:autoSpaceDN w:val="0"/>
        <w:adjustRightInd w:val="0"/>
        <w:spacing w:after="0" w:line="240" w:lineRule="auto"/>
        <w:jc w:val="both"/>
        <w:rPr>
          <w:rFonts w:ascii="Times New Roman" w:hAnsi="Times New Roman" w:cs="Times New Roman"/>
          <w:i/>
          <w:sz w:val="28"/>
          <w:szCs w:val="28"/>
        </w:rPr>
      </w:pPr>
      <w:r w:rsidRPr="00463A5C">
        <w:rPr>
          <w:rFonts w:ascii="Times New Roman" w:hAnsi="Times New Roman" w:cs="Times New Roman"/>
          <w:i/>
          <w:sz w:val="28"/>
          <w:szCs w:val="28"/>
        </w:rPr>
        <w:t>Сформулируйте позицию автора (рассказчика). Напишите, согласны или не согласны Вы с точкой зрения автора прочитанного текста. Объясните почему</w:t>
      </w:r>
      <w:r w:rsidRPr="00463A5C">
        <w:rPr>
          <w:rFonts w:ascii="Times New Roman" w:hAnsi="Times New Roman" w:cs="Times New Roman"/>
          <w:sz w:val="28"/>
          <w:szCs w:val="28"/>
        </w:rPr>
        <w:t xml:space="preserve">. </w:t>
      </w:r>
      <w:r w:rsidRPr="00463A5C">
        <w:rPr>
          <w:rFonts w:ascii="Times New Roman" w:hAnsi="Times New Roman" w:cs="Times New Roman"/>
          <w:i/>
          <w:sz w:val="28"/>
          <w:szCs w:val="28"/>
        </w:rPr>
        <w:t>Своё мнение аргументируйте, опираясь в первую очередь на читательский опыт, а также на знания и жизненные наблюдения (учитываются первые два аргумента).</w:t>
      </w:r>
    </w:p>
    <w:p w:rsidR="00463A5C" w:rsidRPr="00463A5C" w:rsidRDefault="00463A5C" w:rsidP="0024456E">
      <w:pPr>
        <w:autoSpaceDE w:val="0"/>
        <w:autoSpaceDN w:val="0"/>
        <w:adjustRightInd w:val="0"/>
        <w:spacing w:after="0" w:line="240" w:lineRule="auto"/>
        <w:jc w:val="both"/>
        <w:rPr>
          <w:rFonts w:ascii="Times New Roman" w:hAnsi="Times New Roman" w:cs="Times New Roman"/>
          <w:i/>
          <w:sz w:val="28"/>
          <w:szCs w:val="28"/>
        </w:rPr>
      </w:pPr>
      <w:r w:rsidRPr="00463A5C">
        <w:rPr>
          <w:rFonts w:ascii="Times New Roman" w:hAnsi="Times New Roman" w:cs="Times New Roman"/>
          <w:i/>
          <w:sz w:val="28"/>
          <w:szCs w:val="28"/>
        </w:rPr>
        <w:t>Объём сочинения – не менее 150 слов.</w:t>
      </w:r>
    </w:p>
    <w:p w:rsidR="00463A5C" w:rsidRPr="00463A5C" w:rsidRDefault="00463A5C" w:rsidP="0024456E">
      <w:pPr>
        <w:autoSpaceDE w:val="0"/>
        <w:autoSpaceDN w:val="0"/>
        <w:adjustRightInd w:val="0"/>
        <w:spacing w:after="0" w:line="240" w:lineRule="auto"/>
        <w:jc w:val="both"/>
        <w:rPr>
          <w:rFonts w:ascii="Times New Roman" w:hAnsi="Times New Roman" w:cs="Times New Roman"/>
          <w:i/>
          <w:sz w:val="28"/>
          <w:szCs w:val="28"/>
        </w:rPr>
      </w:pPr>
      <w:r w:rsidRPr="00463A5C">
        <w:rPr>
          <w:rFonts w:ascii="Times New Roman" w:hAnsi="Times New Roman" w:cs="Times New Roman"/>
          <w:i/>
          <w:sz w:val="28"/>
          <w:szCs w:val="28"/>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463A5C" w:rsidRPr="00463A5C" w:rsidRDefault="00463A5C" w:rsidP="0024456E">
      <w:pPr>
        <w:spacing w:after="0" w:line="240" w:lineRule="auto"/>
        <w:jc w:val="both"/>
        <w:rPr>
          <w:rFonts w:ascii="Times New Roman" w:hAnsi="Times New Roman" w:cs="Times New Roman"/>
          <w:i/>
          <w:sz w:val="28"/>
          <w:szCs w:val="28"/>
        </w:rPr>
      </w:pPr>
      <w:r w:rsidRPr="00463A5C">
        <w:rPr>
          <w:rFonts w:ascii="Times New Roman" w:hAnsi="Times New Roman" w:cs="Times New Roman"/>
          <w:i/>
          <w:sz w:val="28"/>
          <w:szCs w:val="28"/>
        </w:rPr>
        <w:t>Сочинение пишите аккуратно, разборчивым почерком.</w:t>
      </w:r>
    </w:p>
    <w:p w:rsidR="00463A5C" w:rsidRPr="00463A5C" w:rsidRDefault="00463A5C" w:rsidP="00463A5C">
      <w:pPr>
        <w:spacing w:line="288" w:lineRule="auto"/>
        <w:jc w:val="both"/>
        <w:rPr>
          <w:rFonts w:ascii="Times New Roman" w:hAnsi="Times New Roman" w:cs="Times New Roman"/>
          <w:b/>
          <w:sz w:val="28"/>
          <w:szCs w:val="28"/>
        </w:rPr>
      </w:pPr>
    </w:p>
    <w:p w:rsidR="00463A5C" w:rsidRPr="00463A5C" w:rsidRDefault="00463A5C" w:rsidP="00463A5C">
      <w:pPr>
        <w:autoSpaceDE w:val="0"/>
        <w:autoSpaceDN w:val="0"/>
        <w:adjustRightInd w:val="0"/>
        <w:spacing w:line="288" w:lineRule="auto"/>
        <w:jc w:val="both"/>
        <w:rPr>
          <w:rFonts w:ascii="Times New Roman" w:hAnsi="Times New Roman" w:cs="Times New Roman"/>
          <w:sz w:val="28"/>
          <w:szCs w:val="28"/>
        </w:rPr>
      </w:pPr>
      <w:r w:rsidRPr="00463A5C">
        <w:rPr>
          <w:rFonts w:ascii="Times New Roman" w:hAnsi="Times New Roman" w:cs="Times New Roman"/>
          <w:b/>
          <w:sz w:val="28"/>
          <w:szCs w:val="28"/>
        </w:rPr>
        <w:t>Обратим внимание!</w:t>
      </w:r>
      <w:r w:rsidRPr="00463A5C">
        <w:rPr>
          <w:rFonts w:ascii="Times New Roman" w:hAnsi="Times New Roman" w:cs="Times New Roman"/>
          <w:sz w:val="28"/>
          <w:szCs w:val="28"/>
        </w:rPr>
        <w:t xml:space="preserve"> Объём сочинения – не менее 150 слов</w:t>
      </w:r>
      <w:r w:rsidRPr="00463A5C">
        <w:rPr>
          <w:rFonts w:ascii="Times New Roman" w:hAnsi="Times New Roman" w:cs="Times New Roman"/>
          <w:i/>
          <w:sz w:val="28"/>
          <w:szCs w:val="28"/>
        </w:rPr>
        <w:t xml:space="preserve">. </w:t>
      </w:r>
      <w:r w:rsidRPr="00463A5C">
        <w:rPr>
          <w:rFonts w:ascii="Times New Roman" w:hAnsi="Times New Roman" w:cs="Times New Roman"/>
          <w:b/>
          <w:sz w:val="28"/>
          <w:szCs w:val="28"/>
        </w:rPr>
        <w:t>НО</w:t>
      </w:r>
      <w:r w:rsidRPr="00463A5C">
        <w:rPr>
          <w:rFonts w:ascii="Times New Roman" w:hAnsi="Times New Roman" w:cs="Times New Roman"/>
          <w:i/>
          <w:sz w:val="28"/>
          <w:szCs w:val="28"/>
        </w:rPr>
        <w:t xml:space="preserve"> </w:t>
      </w:r>
      <w:r w:rsidRPr="00463A5C">
        <w:rPr>
          <w:rFonts w:ascii="Times New Roman" w:hAnsi="Times New Roman" w:cs="Times New Roman"/>
          <w:sz w:val="28"/>
          <w:szCs w:val="28"/>
        </w:rPr>
        <w:t>написанная в строгом соответствии с планом работа включает в себя 300-400 слов. Б</w:t>
      </w:r>
      <w:r w:rsidRPr="00463A5C">
        <w:rPr>
          <w:rFonts w:ascii="Times New Roman" w:hAnsi="Times New Roman" w:cs="Times New Roman"/>
          <w:b/>
          <w:bCs/>
          <w:sz w:val="28"/>
          <w:szCs w:val="28"/>
        </w:rPr>
        <w:t>о</w:t>
      </w:r>
      <w:r w:rsidRPr="00463A5C">
        <w:rPr>
          <w:rFonts w:ascii="Times New Roman" w:hAnsi="Times New Roman" w:cs="Times New Roman"/>
          <w:sz w:val="28"/>
          <w:szCs w:val="28"/>
        </w:rPr>
        <w:t>льший объем нежелателен по чисто субъективным причинам: проверяющие не любят тратить много времени на проверку одного сочинения.</w:t>
      </w:r>
    </w:p>
    <w:p w:rsidR="0024456E" w:rsidRPr="000962EB" w:rsidRDefault="0024456E" w:rsidP="0024456E">
      <w:pPr>
        <w:spacing w:after="0" w:line="240" w:lineRule="auto"/>
        <w:jc w:val="both"/>
        <w:rPr>
          <w:rFonts w:ascii="Times New Roman" w:hAnsi="Times New Roman" w:cs="Times New Roman"/>
          <w:sz w:val="24"/>
          <w:szCs w:val="24"/>
        </w:rPr>
      </w:pPr>
      <w:r w:rsidRPr="0024456E">
        <w:rPr>
          <w:rFonts w:ascii="Times New Roman" w:hAnsi="Times New Roman" w:cs="Times New Roman"/>
          <w:b/>
          <w:sz w:val="24"/>
          <w:szCs w:val="24"/>
          <w:lang w:val="en-US"/>
        </w:rPr>
        <w:t>II</w:t>
      </w:r>
      <w:r w:rsidRPr="000962EB">
        <w:rPr>
          <w:rFonts w:ascii="Times New Roman" w:hAnsi="Times New Roman" w:cs="Times New Roman"/>
          <w:b/>
          <w:sz w:val="24"/>
          <w:szCs w:val="24"/>
        </w:rPr>
        <w:t>.</w:t>
      </w:r>
      <w:r w:rsidRPr="000962EB">
        <w:rPr>
          <w:rFonts w:ascii="Times New Roman" w:hAnsi="Times New Roman" w:cs="Times New Roman"/>
          <w:sz w:val="24"/>
          <w:szCs w:val="24"/>
        </w:rPr>
        <w:t xml:space="preserve"> </w:t>
      </w:r>
      <w:r>
        <w:rPr>
          <w:rFonts w:ascii="Times New Roman" w:hAnsi="Times New Roman" w:cs="Times New Roman"/>
          <w:b/>
          <w:sz w:val="28"/>
          <w:szCs w:val="28"/>
        </w:rPr>
        <w:t>Критерии оценивания работы</w:t>
      </w:r>
      <w:r>
        <w:rPr>
          <w:rFonts w:ascii="Times New Roman" w:hAnsi="Times New Roman" w:cs="Times New Roman"/>
          <w:sz w:val="24"/>
          <w:szCs w:val="24"/>
        </w:rPr>
        <w:tab/>
      </w:r>
    </w:p>
    <w:p w:rsidR="0024456E" w:rsidRPr="000962EB" w:rsidRDefault="0024456E" w:rsidP="0024456E">
      <w:pPr>
        <w:spacing w:after="0" w:line="240" w:lineRule="auto"/>
        <w:jc w:val="both"/>
        <w:rPr>
          <w:rFonts w:ascii="Times New Roman" w:hAnsi="Times New Roman" w:cs="Times New Roman"/>
          <w:sz w:val="24"/>
          <w:szCs w:val="24"/>
        </w:rPr>
      </w:pPr>
      <w:r w:rsidRPr="000962EB">
        <w:rPr>
          <w:rFonts w:ascii="Times New Roman" w:hAnsi="Times New Roman" w:cs="Times New Roman"/>
          <w:sz w:val="24"/>
          <w:szCs w:val="24"/>
        </w:rPr>
        <w:tab/>
      </w:r>
    </w:p>
    <w:p w:rsidR="0024456E" w:rsidRPr="005804F9" w:rsidRDefault="0024456E" w:rsidP="0024456E">
      <w:pPr>
        <w:spacing w:after="0" w:line="240" w:lineRule="auto"/>
        <w:jc w:val="both"/>
        <w:rPr>
          <w:rFonts w:ascii="Times New Roman" w:hAnsi="Times New Roman" w:cs="Times New Roman"/>
          <w:sz w:val="24"/>
          <w:szCs w:val="24"/>
        </w:rPr>
      </w:pPr>
      <w:r w:rsidRPr="000962EB">
        <w:rPr>
          <w:rFonts w:ascii="Times New Roman" w:hAnsi="Times New Roman" w:cs="Times New Roman"/>
          <w:sz w:val="24"/>
          <w:szCs w:val="24"/>
        </w:rPr>
        <w:tab/>
      </w:r>
      <w:r>
        <w:rPr>
          <w:rFonts w:ascii="Times New Roman" w:hAnsi="Times New Roman" w:cs="Times New Roman"/>
          <w:sz w:val="24"/>
          <w:szCs w:val="24"/>
        </w:rPr>
        <w:t>Вашу работу будут проверять эксперты, а руководствоваться они будут специально разработанными критериями. Познакомимся с ними.</w:t>
      </w:r>
    </w:p>
    <w:p w:rsidR="0024456E" w:rsidRPr="005804F9" w:rsidRDefault="0024456E" w:rsidP="0024456E">
      <w:pPr>
        <w:spacing w:after="0" w:line="240" w:lineRule="auto"/>
        <w:jc w:val="center"/>
        <w:rPr>
          <w:rFonts w:ascii="Times New Roman" w:hAnsi="Times New Roman" w:cs="Times New Roman"/>
          <w:b/>
          <w:sz w:val="24"/>
          <w:szCs w:val="24"/>
        </w:rPr>
      </w:pPr>
    </w:p>
    <w:tbl>
      <w:tblPr>
        <w:tblW w:w="5123"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tblPr>
      <w:tblGrid>
        <w:gridCol w:w="666"/>
        <w:gridCol w:w="8486"/>
        <w:gridCol w:w="836"/>
      </w:tblGrid>
      <w:tr w:rsidR="0024456E" w:rsidRPr="005804F9" w:rsidTr="0076391E">
        <w:trPr>
          <w:tblCellSpacing w:w="15" w:type="dxa"/>
        </w:trPr>
        <w:tc>
          <w:tcPr>
            <w:tcW w:w="0" w:type="auto"/>
            <w:vAlign w:val="center"/>
          </w:tcPr>
          <w:p w:rsidR="0024456E" w:rsidRPr="005804F9" w:rsidRDefault="0024456E" w:rsidP="0076391E">
            <w:pPr>
              <w:spacing w:after="0" w:line="240" w:lineRule="auto"/>
              <w:jc w:val="center"/>
              <w:rPr>
                <w:rFonts w:ascii="Times New Roman" w:hAnsi="Times New Roman" w:cs="Times New Roman"/>
                <w:color w:val="003300"/>
                <w:sz w:val="24"/>
                <w:szCs w:val="24"/>
              </w:rPr>
            </w:pPr>
            <w:r w:rsidRPr="005804F9">
              <w:rPr>
                <w:rFonts w:ascii="Times New Roman" w:hAnsi="Times New Roman" w:cs="Times New Roman"/>
                <w:b/>
                <w:bCs/>
                <w:color w:val="003300"/>
                <w:sz w:val="24"/>
                <w:szCs w:val="24"/>
              </w:rPr>
              <w:t>№</w:t>
            </w:r>
          </w:p>
        </w:tc>
        <w:tc>
          <w:tcPr>
            <w:tcW w:w="4252" w:type="pct"/>
            <w:vAlign w:val="center"/>
          </w:tcPr>
          <w:p w:rsidR="0024456E" w:rsidRPr="005804F9" w:rsidRDefault="0024456E" w:rsidP="0076391E">
            <w:pPr>
              <w:spacing w:after="0" w:line="240" w:lineRule="auto"/>
              <w:jc w:val="center"/>
              <w:rPr>
                <w:rFonts w:ascii="Times New Roman" w:hAnsi="Times New Roman" w:cs="Times New Roman"/>
                <w:color w:val="003300"/>
                <w:sz w:val="24"/>
                <w:szCs w:val="24"/>
              </w:rPr>
            </w:pPr>
            <w:r w:rsidRPr="005804F9">
              <w:rPr>
                <w:rFonts w:ascii="Times New Roman" w:hAnsi="Times New Roman" w:cs="Times New Roman"/>
                <w:b/>
                <w:bCs/>
                <w:color w:val="003300"/>
                <w:sz w:val="24"/>
                <w:szCs w:val="24"/>
              </w:rPr>
              <w:t>Критерии оценивания сочинения</w:t>
            </w:r>
          </w:p>
        </w:tc>
        <w:tc>
          <w:tcPr>
            <w:tcW w:w="384" w:type="pct"/>
            <w:vAlign w:val="center"/>
          </w:tcPr>
          <w:p w:rsidR="0024456E" w:rsidRPr="005804F9" w:rsidRDefault="0024456E" w:rsidP="0076391E">
            <w:pPr>
              <w:spacing w:after="0" w:line="240" w:lineRule="auto"/>
              <w:rPr>
                <w:rFonts w:ascii="Times New Roman" w:hAnsi="Times New Roman" w:cs="Times New Roman"/>
                <w:color w:val="003300"/>
                <w:sz w:val="24"/>
                <w:szCs w:val="24"/>
              </w:rPr>
            </w:pPr>
            <w:r w:rsidRPr="005804F9">
              <w:rPr>
                <w:rFonts w:ascii="Times New Roman" w:hAnsi="Times New Roman" w:cs="Times New Roman"/>
                <w:b/>
                <w:bCs/>
                <w:color w:val="003300"/>
                <w:sz w:val="24"/>
                <w:szCs w:val="24"/>
              </w:rPr>
              <w:t>Баллы</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color w:val="003300"/>
                <w:sz w:val="24"/>
                <w:szCs w:val="24"/>
              </w:rPr>
            </w:pPr>
            <w:r w:rsidRPr="005804F9">
              <w:rPr>
                <w:rFonts w:ascii="Times New Roman" w:hAnsi="Times New Roman" w:cs="Times New Roman"/>
                <w:b/>
                <w:bCs/>
                <w:color w:val="003300"/>
                <w:sz w:val="24"/>
                <w:szCs w:val="24"/>
              </w:rPr>
              <w:t>I</w:t>
            </w:r>
          </w:p>
        </w:tc>
        <w:tc>
          <w:tcPr>
            <w:tcW w:w="4252" w:type="pct"/>
            <w:vAlign w:val="center"/>
          </w:tcPr>
          <w:p w:rsidR="0024456E" w:rsidRPr="005804F9" w:rsidRDefault="0024456E" w:rsidP="0076391E">
            <w:pPr>
              <w:spacing w:after="0" w:line="240" w:lineRule="auto"/>
              <w:rPr>
                <w:rFonts w:ascii="Times New Roman" w:hAnsi="Times New Roman" w:cs="Times New Roman"/>
                <w:color w:val="003300"/>
                <w:sz w:val="24"/>
                <w:szCs w:val="24"/>
              </w:rPr>
            </w:pPr>
            <w:r w:rsidRPr="005804F9">
              <w:rPr>
                <w:rFonts w:ascii="Times New Roman" w:hAnsi="Times New Roman" w:cs="Times New Roman"/>
                <w:b/>
                <w:bCs/>
                <w:color w:val="003300"/>
                <w:sz w:val="24"/>
                <w:szCs w:val="24"/>
              </w:rPr>
              <w:t>СОДЕРЖАНИЕ СОЧИНЕНИЯ</w:t>
            </w:r>
          </w:p>
        </w:tc>
        <w:tc>
          <w:tcPr>
            <w:tcW w:w="384" w:type="pct"/>
            <w:vAlign w:val="center"/>
          </w:tcPr>
          <w:p w:rsidR="0024456E" w:rsidRPr="005804F9" w:rsidRDefault="0024456E" w:rsidP="0076391E">
            <w:pPr>
              <w:spacing w:after="0" w:line="240" w:lineRule="auto"/>
              <w:rPr>
                <w:rFonts w:ascii="Times New Roman" w:hAnsi="Times New Roman" w:cs="Times New Roman"/>
                <w:color w:val="003300"/>
                <w:sz w:val="24"/>
                <w:szCs w:val="24"/>
              </w:rPr>
            </w:pP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К1</w:t>
            </w: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Формулировка проблем исходного текста</w:t>
            </w:r>
          </w:p>
        </w:tc>
        <w:tc>
          <w:tcPr>
            <w:tcW w:w="384" w:type="pct"/>
            <w:vAlign w:val="center"/>
          </w:tcPr>
          <w:p w:rsidR="0024456E" w:rsidRPr="005804F9" w:rsidRDefault="0024456E" w:rsidP="0076391E">
            <w:pPr>
              <w:spacing w:after="0" w:line="240" w:lineRule="auto"/>
              <w:rPr>
                <w:rFonts w:ascii="Times New Roman" w:hAnsi="Times New Roman" w:cs="Times New Roman"/>
                <w:sz w:val="24"/>
                <w:szCs w:val="24"/>
              </w:rPr>
            </w:pP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Экзаменуемый (в той или иной форме) верно сформулировал одну из проблем исходного текста. Фактических ошибок, связанных с пониманием и формулировкой проблемы, нет.</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1</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Экзаменуемый не смог верно сформулировать ни одну из проблем исходного текста.</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0</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К2</w:t>
            </w: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Комментарий к сформулированной проблеме исходного текста</w:t>
            </w:r>
          </w:p>
        </w:tc>
        <w:tc>
          <w:tcPr>
            <w:tcW w:w="384" w:type="pct"/>
            <w:vAlign w:val="center"/>
          </w:tcPr>
          <w:p w:rsidR="0024456E" w:rsidRPr="005804F9" w:rsidRDefault="0024456E" w:rsidP="0076391E">
            <w:pPr>
              <w:spacing w:after="0" w:line="240" w:lineRule="auto"/>
              <w:rPr>
                <w:rFonts w:ascii="Times New Roman" w:hAnsi="Times New Roman" w:cs="Times New Roman"/>
                <w:sz w:val="24"/>
                <w:szCs w:val="24"/>
              </w:rPr>
            </w:pP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 xml:space="preserve">Сформулированная экзаменуемым проблема прокомментирована. Фактических </w:t>
            </w:r>
            <w:r w:rsidRPr="005804F9">
              <w:rPr>
                <w:rFonts w:ascii="Times New Roman" w:hAnsi="Times New Roman" w:cs="Times New Roman"/>
                <w:sz w:val="24"/>
                <w:szCs w:val="24"/>
              </w:rPr>
              <w:lastRenderedPageBreak/>
              <w:t>ошибок, связанных с пониманием исходного текста, в комментариях нет.</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lastRenderedPageBreak/>
              <w:t>2</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 xml:space="preserve">Сформулированная экзаменуемым проблема прокомментирована, </w:t>
            </w:r>
          </w:p>
          <w:p w:rsidR="0024456E" w:rsidRPr="005804F9" w:rsidRDefault="0024456E" w:rsidP="0076391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НО допущено не более 1 фактической ошибки в комментариях, связанной с пониманием исходного текста.</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1</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 xml:space="preserve">Сформулированная экзаменуемым проблема не прокомментирована, </w:t>
            </w:r>
          </w:p>
          <w:p w:rsidR="0024456E" w:rsidRPr="005804F9" w:rsidRDefault="0024456E" w:rsidP="0076391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 xml:space="preserve">ИЛИ допущено более 1 фактической ошибки в комментариях, связанной с пониманием исходного текста, </w:t>
            </w:r>
          </w:p>
          <w:p w:rsidR="0024456E" w:rsidRPr="005804F9" w:rsidRDefault="0024456E" w:rsidP="0076391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 xml:space="preserve">ИЛИ прокомментирована другая, не сформулированная экзаменуемым проблема, </w:t>
            </w:r>
          </w:p>
          <w:p w:rsidR="0024456E" w:rsidRPr="005804F9" w:rsidRDefault="0024456E" w:rsidP="0076391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ИЛИ в качестве комментария дан простой пересказ текста или его фрагмента, ИЛИ в качестве комментариев цитируется большой фрагмент исходного текста.</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0</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К3</w:t>
            </w: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Отражение позиции автора исходного текста</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Экзаменуемый верно сформулировал позицию автора (рассказчика) исходного текста по прокомментированной проблеме. Фактических ошибок, связанных с пониманием позиции автора исходного текста, нет.</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1</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 xml:space="preserve">Позиция автора исходного текста экзаменуемым сформулирована неверно, </w:t>
            </w:r>
          </w:p>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ИЛИ позиция автора исходного текста не сформулирована.</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0</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К4</w:t>
            </w: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Аргументация экзаменуемым собственного мнения по проблеме</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Экзаменуемый выразил свое мнение по сформулированной им проблеме, поставленной автором текста (согласившись или не согласившись с позицией автора), аргументировал его (привел не менее 2 аргументов, один из которых взят из художественной, публицистической или научной литературы).</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3</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 xml:space="preserve">Экзаменуемый выразил свое мнение по сформулированной им проблеме, поставленной автором текста (согласившись или не согласившись с позицией автора), аргументировал его (привел не менее 2 аргументов, опираясь на знания или жизненный опыт), </w:t>
            </w:r>
          </w:p>
          <w:p w:rsidR="0024456E" w:rsidRPr="005804F9" w:rsidRDefault="0024456E" w:rsidP="0076391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ИЛИ провел только 1 аргумент из художественной, публицистической или научной литературы.</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2</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Экзаменуемый выразил свое мнение по сформулированной им проблеме, поставленной автором текста (согласившись или не согласившись с позицией автора), аргументировал его (привел 1 аргумент), опираясь на знания, жизненный или читательский опыт.</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1</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 xml:space="preserve">Экзаменуемый выразил свое мнение по проблеме, поставленной автором текста (согласившись или не согласившись с позицией автора), но не привел аргументы, </w:t>
            </w:r>
          </w:p>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 xml:space="preserve">ИЛИ мнение экзаменуемого лишь формально заявлено (например: «Я согласен / не согласен с автором»), </w:t>
            </w:r>
          </w:p>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ИЛИ вообще не отражено в работе.</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0</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II</w:t>
            </w: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РЕЧЕВОЕ ОФОРМЛЕНИЕ СОЧИНЕНИЯ</w:t>
            </w:r>
          </w:p>
        </w:tc>
        <w:tc>
          <w:tcPr>
            <w:tcW w:w="384" w:type="pct"/>
            <w:vAlign w:val="center"/>
          </w:tcPr>
          <w:p w:rsidR="0024456E" w:rsidRPr="005804F9" w:rsidRDefault="0024456E" w:rsidP="0076391E">
            <w:pPr>
              <w:spacing w:after="0" w:line="240" w:lineRule="auto"/>
              <w:rPr>
                <w:rFonts w:ascii="Times New Roman" w:hAnsi="Times New Roman" w:cs="Times New Roman"/>
                <w:sz w:val="24"/>
                <w:szCs w:val="24"/>
              </w:rPr>
            </w:pP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К5</w:t>
            </w: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Смысловая цельность, речевая связность и последовательность изложения</w:t>
            </w:r>
          </w:p>
        </w:tc>
        <w:tc>
          <w:tcPr>
            <w:tcW w:w="384" w:type="pct"/>
            <w:vAlign w:val="center"/>
          </w:tcPr>
          <w:p w:rsidR="0024456E" w:rsidRPr="005804F9" w:rsidRDefault="0024456E" w:rsidP="0076391E">
            <w:pPr>
              <w:spacing w:after="0" w:line="240" w:lineRule="auto"/>
              <w:rPr>
                <w:rFonts w:ascii="Times New Roman" w:hAnsi="Times New Roman" w:cs="Times New Roman"/>
                <w:sz w:val="24"/>
                <w:szCs w:val="24"/>
              </w:rPr>
            </w:pP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 xml:space="preserve">Работа экзаменуемого характеризуется смысловой цельностью, речевой связностью и последовательностью изложения: </w:t>
            </w:r>
            <w:r w:rsidRPr="005804F9">
              <w:rPr>
                <w:rFonts w:ascii="Times New Roman" w:hAnsi="Times New Roman" w:cs="Times New Roman"/>
                <w:sz w:val="24"/>
                <w:szCs w:val="24"/>
              </w:rPr>
              <w:br/>
              <w:t xml:space="preserve">- логические ошибки отсутствуют, последовательность изложения не нарушена; </w:t>
            </w:r>
            <w:r w:rsidRPr="005804F9">
              <w:rPr>
                <w:rFonts w:ascii="Times New Roman" w:hAnsi="Times New Roman" w:cs="Times New Roman"/>
                <w:sz w:val="24"/>
                <w:szCs w:val="24"/>
              </w:rPr>
              <w:br/>
              <w:t>- в работе нет нарушений абзацного членения текста.</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2</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Работа экзаменуемого характеризуется смысловой цельностью, связностью и последовательностью изложения, НО допущена 1 логическая ошибка, И/ИЛИ в работе имеется 1 нарушение абзацного членения текста.</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1</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 xml:space="preserve">В работе экзаменуемого просматривается коммуникативный замысел, НО </w:t>
            </w:r>
            <w:r w:rsidRPr="005804F9">
              <w:rPr>
                <w:rFonts w:ascii="Times New Roman" w:hAnsi="Times New Roman" w:cs="Times New Roman"/>
                <w:sz w:val="24"/>
                <w:szCs w:val="24"/>
              </w:rPr>
              <w:lastRenderedPageBreak/>
              <w:t>допущено более 1 логической ошибки, И/ИЛИ имеются 2 случая нарушения абзацного членения текста.</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lastRenderedPageBreak/>
              <w:t>0</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lastRenderedPageBreak/>
              <w:t>К6</w:t>
            </w: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Точность и выразительность речи</w:t>
            </w:r>
          </w:p>
        </w:tc>
        <w:tc>
          <w:tcPr>
            <w:tcW w:w="384" w:type="pct"/>
            <w:vAlign w:val="center"/>
          </w:tcPr>
          <w:p w:rsidR="0024456E" w:rsidRPr="005804F9" w:rsidRDefault="0024456E" w:rsidP="0076391E">
            <w:pPr>
              <w:spacing w:after="0" w:line="240" w:lineRule="auto"/>
              <w:rPr>
                <w:rFonts w:ascii="Times New Roman" w:hAnsi="Times New Roman" w:cs="Times New Roman"/>
                <w:sz w:val="24"/>
                <w:szCs w:val="24"/>
              </w:rPr>
            </w:pP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Работа экзаменуемого характеризуется точностью выражения мысли, разнообразием грамматического строя речи.</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2</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 xml:space="preserve">Работа экзаменуемого характеризуется точностью выражения мысли, </w:t>
            </w:r>
          </w:p>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 xml:space="preserve">НО прослеживается однообразие грамматического строя речи, </w:t>
            </w:r>
          </w:p>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 xml:space="preserve">ИЛИ работа экзаменуемого характеризуется разнообразием грамматического строя речи, </w:t>
            </w:r>
          </w:p>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НО есть нарушения точности выражения мысли.</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1</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24456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Работа экзаменуемого отличается бедностью словаря и однообразием грамматического строя речи.</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0</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III</w:t>
            </w: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ГРАМОТНОСТЬ</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К7</w:t>
            </w: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Соблюдение орфографических норм</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орфографических ошибок нет (или 1 негрубая ошибка)</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3</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допущено не более 2-х ошибок</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2</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допущено 3–4 ошибки</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1</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допущено более 4-х ошибок</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0</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К8</w:t>
            </w: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Соблюдение пунктуационных норм</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пунктуационных ошибок нет (или 1 негрубая ошибка)</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3</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допущено 1–3 ошибки</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2</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допущено 4–5 ошибок</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1</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допущено более 5-и ошибок</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0</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К9</w:t>
            </w: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Соблюдение языковых норм</w:t>
            </w:r>
          </w:p>
        </w:tc>
        <w:tc>
          <w:tcPr>
            <w:tcW w:w="384" w:type="pct"/>
            <w:vAlign w:val="center"/>
          </w:tcPr>
          <w:p w:rsidR="0024456E" w:rsidRPr="005804F9" w:rsidRDefault="0024456E" w:rsidP="0076391E">
            <w:pPr>
              <w:spacing w:after="0" w:line="240" w:lineRule="auto"/>
              <w:rPr>
                <w:rFonts w:ascii="Times New Roman" w:hAnsi="Times New Roman" w:cs="Times New Roman"/>
                <w:sz w:val="24"/>
                <w:szCs w:val="24"/>
              </w:rPr>
            </w:pP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грамматических ошибок нет</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2</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допущены 1-2 ошибки</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1</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допущено более 2 ошибок</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0</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К10</w:t>
            </w: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Соблюдение речевых норм</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допущено не более 1 речевой ошибки</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2</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допущены 2-3 ошибки</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1</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допущено более 3 ошибок</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0</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К11</w:t>
            </w: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Соблюдение этических норм</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этические ошибки в работе отсутствуют</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1</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допущены этические ошибки (1 и более)</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0</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К12</w:t>
            </w: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b/>
                <w:bCs/>
                <w:sz w:val="24"/>
                <w:szCs w:val="24"/>
              </w:rPr>
              <w:t>Соблюдение фактологической точности в фоновом материале</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фактические ошибки в фоновом материале отсутствуют</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1</w:t>
            </w:r>
          </w:p>
        </w:tc>
      </w:tr>
      <w:tr w:rsidR="0024456E" w:rsidRPr="005804F9" w:rsidTr="0076391E">
        <w:trPr>
          <w:tblCellSpacing w:w="15" w:type="dxa"/>
        </w:trPr>
        <w:tc>
          <w:tcPr>
            <w:tcW w:w="0" w:type="auto"/>
            <w:vAlign w:val="center"/>
          </w:tcPr>
          <w:p w:rsidR="0024456E" w:rsidRPr="005804F9" w:rsidRDefault="0024456E" w:rsidP="0076391E">
            <w:pPr>
              <w:spacing w:after="0" w:line="240" w:lineRule="auto"/>
              <w:rPr>
                <w:rFonts w:ascii="Times New Roman" w:hAnsi="Times New Roman" w:cs="Times New Roman"/>
                <w:sz w:val="24"/>
                <w:szCs w:val="24"/>
              </w:rPr>
            </w:pPr>
          </w:p>
        </w:tc>
        <w:tc>
          <w:tcPr>
            <w:tcW w:w="4252" w:type="pct"/>
            <w:vAlign w:val="center"/>
          </w:tcPr>
          <w:p w:rsidR="0024456E" w:rsidRPr="005804F9" w:rsidRDefault="0024456E" w:rsidP="0076391E">
            <w:pPr>
              <w:spacing w:after="0" w:line="240" w:lineRule="auto"/>
              <w:rPr>
                <w:rFonts w:ascii="Times New Roman" w:hAnsi="Times New Roman" w:cs="Times New Roman"/>
                <w:sz w:val="24"/>
                <w:szCs w:val="24"/>
              </w:rPr>
            </w:pPr>
            <w:r w:rsidRPr="005804F9">
              <w:rPr>
                <w:rFonts w:ascii="Times New Roman" w:hAnsi="Times New Roman" w:cs="Times New Roman"/>
                <w:sz w:val="24"/>
                <w:szCs w:val="24"/>
              </w:rPr>
              <w:t>допущены фактические ошибки (1 и более) в фоновом материале</w:t>
            </w:r>
          </w:p>
        </w:tc>
        <w:tc>
          <w:tcPr>
            <w:tcW w:w="384" w:type="pct"/>
            <w:vAlign w:val="center"/>
          </w:tcPr>
          <w:p w:rsidR="0024456E" w:rsidRPr="005804F9" w:rsidRDefault="0024456E" w:rsidP="0076391E">
            <w:pPr>
              <w:spacing w:after="0" w:line="240" w:lineRule="auto"/>
              <w:jc w:val="center"/>
              <w:rPr>
                <w:rFonts w:ascii="Times New Roman" w:hAnsi="Times New Roman" w:cs="Times New Roman"/>
                <w:sz w:val="24"/>
                <w:szCs w:val="24"/>
              </w:rPr>
            </w:pPr>
            <w:r w:rsidRPr="005804F9">
              <w:rPr>
                <w:rFonts w:ascii="Times New Roman" w:hAnsi="Times New Roman" w:cs="Times New Roman"/>
                <w:sz w:val="24"/>
                <w:szCs w:val="24"/>
              </w:rPr>
              <w:t>0</w:t>
            </w:r>
          </w:p>
        </w:tc>
      </w:tr>
      <w:tr w:rsidR="0024456E" w:rsidRPr="005804F9" w:rsidTr="0076391E">
        <w:trPr>
          <w:tblCellSpacing w:w="15" w:type="dxa"/>
        </w:trPr>
        <w:tc>
          <w:tcPr>
            <w:tcW w:w="4571" w:type="pct"/>
            <w:gridSpan w:val="2"/>
            <w:vAlign w:val="center"/>
          </w:tcPr>
          <w:p w:rsidR="0024456E" w:rsidRPr="005804F9" w:rsidRDefault="0024456E" w:rsidP="0076391E">
            <w:pPr>
              <w:spacing w:after="0" w:line="240" w:lineRule="auto"/>
              <w:rPr>
                <w:rFonts w:ascii="Times New Roman" w:hAnsi="Times New Roman" w:cs="Times New Roman"/>
                <w:b/>
                <w:sz w:val="24"/>
                <w:szCs w:val="24"/>
              </w:rPr>
            </w:pPr>
            <w:r w:rsidRPr="005804F9">
              <w:rPr>
                <w:rFonts w:ascii="Times New Roman" w:hAnsi="Times New Roman" w:cs="Times New Roman"/>
                <w:b/>
                <w:sz w:val="24"/>
                <w:szCs w:val="24"/>
              </w:rPr>
              <w:t>Максимальное количество баллов за сочинение</w:t>
            </w:r>
          </w:p>
        </w:tc>
        <w:tc>
          <w:tcPr>
            <w:tcW w:w="384" w:type="pct"/>
            <w:vAlign w:val="center"/>
          </w:tcPr>
          <w:p w:rsidR="0024456E" w:rsidRPr="005804F9" w:rsidRDefault="0024456E" w:rsidP="0076391E">
            <w:pPr>
              <w:spacing w:after="0" w:line="240" w:lineRule="auto"/>
              <w:jc w:val="center"/>
              <w:rPr>
                <w:rFonts w:ascii="Times New Roman" w:hAnsi="Times New Roman" w:cs="Times New Roman"/>
                <w:b/>
                <w:sz w:val="24"/>
                <w:szCs w:val="24"/>
              </w:rPr>
            </w:pPr>
            <w:r w:rsidRPr="005804F9">
              <w:rPr>
                <w:rFonts w:ascii="Times New Roman" w:hAnsi="Times New Roman" w:cs="Times New Roman"/>
                <w:b/>
                <w:sz w:val="24"/>
                <w:szCs w:val="24"/>
              </w:rPr>
              <w:t>23</w:t>
            </w:r>
          </w:p>
        </w:tc>
      </w:tr>
    </w:tbl>
    <w:p w:rsidR="0024456E" w:rsidRPr="005804F9" w:rsidRDefault="0024456E" w:rsidP="0024456E">
      <w:pPr>
        <w:spacing w:after="0" w:line="240" w:lineRule="auto"/>
        <w:jc w:val="both"/>
        <w:rPr>
          <w:rFonts w:ascii="Times New Roman" w:hAnsi="Times New Roman" w:cs="Times New Roman"/>
          <w:b/>
          <w:sz w:val="28"/>
          <w:szCs w:val="28"/>
        </w:rPr>
      </w:pPr>
      <w:r w:rsidRPr="005804F9">
        <w:rPr>
          <w:rFonts w:ascii="Times New Roman" w:hAnsi="Times New Roman" w:cs="Times New Roman"/>
          <w:b/>
          <w:sz w:val="28"/>
          <w:szCs w:val="28"/>
        </w:rPr>
        <w:t>Обратим внимание!</w:t>
      </w:r>
    </w:p>
    <w:p w:rsidR="0024456E" w:rsidRPr="005804F9" w:rsidRDefault="0024456E" w:rsidP="0024456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 xml:space="preserve">Если в сочинении менее 70 слов, то такая работа не засчитывается (оценивается нулем баллов), задание считается невыполненным. </w:t>
      </w:r>
    </w:p>
    <w:p w:rsidR="0024456E" w:rsidRPr="005804F9" w:rsidRDefault="0024456E" w:rsidP="0024456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lastRenderedPageBreak/>
        <w:t xml:space="preserve">При оценке сочинения объем от 70 до 150 слов число допустимых ошибок четырех видов (К7-К10) уменьшается. 1 балл по этим критериям ставится в следующих случаях: </w:t>
      </w:r>
    </w:p>
    <w:p w:rsidR="0024456E" w:rsidRPr="005804F9" w:rsidRDefault="0024456E" w:rsidP="0024456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 xml:space="preserve">К7 – орфографических ошибок нет (или допущена 1 негрубая ошибка); </w:t>
      </w:r>
    </w:p>
    <w:p w:rsidR="0024456E" w:rsidRPr="005804F9" w:rsidRDefault="0024456E" w:rsidP="0024456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 xml:space="preserve">К8 – пунктуационных ошибок нет (или 1 негрубая ошибка); </w:t>
      </w:r>
    </w:p>
    <w:p w:rsidR="0024456E" w:rsidRPr="005804F9" w:rsidRDefault="0024456E" w:rsidP="0024456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 xml:space="preserve">К9 – грамматических ошибок нет; </w:t>
      </w:r>
    </w:p>
    <w:p w:rsidR="0024456E" w:rsidRPr="005804F9" w:rsidRDefault="0024456E" w:rsidP="0024456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 xml:space="preserve">К10 – допущено не более 1 речевой ошибки. </w:t>
      </w:r>
    </w:p>
    <w:p w:rsidR="0024456E" w:rsidRPr="005804F9" w:rsidRDefault="0024456E" w:rsidP="0024456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 xml:space="preserve">Высший балл по критериям К7-К12 за работу объемом от 70 до 150 слов не ставится. </w:t>
      </w:r>
    </w:p>
    <w:p w:rsidR="0024456E" w:rsidRPr="005804F9" w:rsidRDefault="0024456E" w:rsidP="0024456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Если сочинение представляет собой пересказанный или полностью переписанных исходный текст без каких бы то ни было комментариев, то такая работа по всем аспектам проверки (К1-К12) оценивается нулем баллов.</w:t>
      </w:r>
    </w:p>
    <w:p w:rsidR="0024456E" w:rsidRPr="005804F9" w:rsidRDefault="0024456E" w:rsidP="0024456E">
      <w:pPr>
        <w:spacing w:after="0" w:line="240" w:lineRule="auto"/>
        <w:jc w:val="both"/>
        <w:rPr>
          <w:rFonts w:ascii="Times New Roman" w:hAnsi="Times New Roman" w:cs="Times New Roman"/>
          <w:sz w:val="24"/>
          <w:szCs w:val="24"/>
        </w:rPr>
      </w:pPr>
      <w:r w:rsidRPr="005804F9">
        <w:rPr>
          <w:rFonts w:ascii="Times New Roman" w:hAnsi="Times New Roman" w:cs="Times New Roman"/>
          <w:sz w:val="24"/>
          <w:szCs w:val="24"/>
        </w:rPr>
        <w:t>3. Определимся с ключевыми понятиями, необходимыми при работе и оценке  задания.</w:t>
      </w:r>
    </w:p>
    <w:p w:rsidR="0024456E" w:rsidRDefault="0024456E" w:rsidP="0024456E">
      <w:pPr>
        <w:spacing w:after="0" w:line="240" w:lineRule="auto"/>
        <w:jc w:val="both"/>
        <w:rPr>
          <w:rFonts w:ascii="Times New Roman" w:hAnsi="Times New Roman" w:cs="Times New Roman"/>
          <w:b/>
          <w:sz w:val="24"/>
          <w:szCs w:val="24"/>
        </w:rPr>
      </w:pPr>
    </w:p>
    <w:p w:rsidR="0024456E" w:rsidRDefault="0024456E" w:rsidP="0024456E">
      <w:pPr>
        <w:spacing w:after="0" w:line="240" w:lineRule="auto"/>
        <w:jc w:val="both"/>
        <w:rPr>
          <w:rFonts w:ascii="Times New Roman" w:hAnsi="Times New Roman" w:cs="Times New Roman"/>
          <w:b/>
          <w:sz w:val="24"/>
          <w:szCs w:val="24"/>
        </w:rPr>
      </w:pPr>
    </w:p>
    <w:p w:rsidR="0024456E" w:rsidRPr="0024456E" w:rsidRDefault="0024456E" w:rsidP="0024456E">
      <w:pPr>
        <w:spacing w:after="0" w:line="240" w:lineRule="auto"/>
        <w:jc w:val="center"/>
        <w:rPr>
          <w:rFonts w:ascii="Times New Roman" w:hAnsi="Times New Roman" w:cs="Times New Roman"/>
          <w:b/>
          <w:sz w:val="24"/>
          <w:szCs w:val="24"/>
        </w:rPr>
      </w:pPr>
      <w:r w:rsidRPr="0024456E">
        <w:rPr>
          <w:rFonts w:ascii="Times New Roman" w:hAnsi="Times New Roman" w:cs="Times New Roman"/>
          <w:b/>
          <w:sz w:val="24"/>
          <w:szCs w:val="24"/>
        </w:rPr>
        <w:t>Чтобы хорошо понимать, что требуется сделать, обратимся к словарю терминов</w:t>
      </w:r>
    </w:p>
    <w:p w:rsidR="0024456E" w:rsidRPr="0024456E" w:rsidRDefault="0024456E" w:rsidP="0024456E">
      <w:pPr>
        <w:spacing w:after="0" w:line="240" w:lineRule="auto"/>
        <w:jc w:val="both"/>
        <w:rPr>
          <w:rFonts w:ascii="Times New Roman" w:hAnsi="Times New Roman" w:cs="Times New Roman"/>
          <w:b/>
          <w:sz w:val="24"/>
          <w:szCs w:val="24"/>
        </w:rPr>
      </w:pPr>
    </w:p>
    <w:p w:rsidR="0024456E" w:rsidRDefault="0024456E" w:rsidP="0024456E">
      <w:pPr>
        <w:spacing w:after="0" w:line="240" w:lineRule="auto"/>
        <w:jc w:val="both"/>
        <w:rPr>
          <w:rFonts w:ascii="Times New Roman" w:hAnsi="Times New Roman" w:cs="Times New Roman"/>
          <w:b/>
          <w:sz w:val="24"/>
          <w:szCs w:val="24"/>
        </w:rPr>
      </w:pPr>
    </w:p>
    <w:p w:rsidR="0024456E" w:rsidRDefault="0024456E" w:rsidP="0024456E">
      <w:pPr>
        <w:spacing w:after="0" w:line="240" w:lineRule="auto"/>
        <w:jc w:val="center"/>
        <w:rPr>
          <w:rFonts w:ascii="Times New Roman" w:hAnsi="Times New Roman" w:cs="Times New Roman"/>
          <w:b/>
          <w:sz w:val="28"/>
          <w:szCs w:val="28"/>
        </w:rPr>
      </w:pPr>
      <w:r w:rsidRPr="005804F9">
        <w:rPr>
          <w:rFonts w:ascii="Times New Roman" w:hAnsi="Times New Roman" w:cs="Times New Roman"/>
          <w:b/>
          <w:sz w:val="28"/>
          <w:szCs w:val="28"/>
        </w:rPr>
        <w:t>Словарь терминов</w:t>
      </w:r>
    </w:p>
    <w:p w:rsidR="0024456E" w:rsidRPr="005804F9" w:rsidRDefault="0024456E" w:rsidP="0024456E">
      <w:pPr>
        <w:spacing w:after="0" w:line="240" w:lineRule="auto"/>
        <w:jc w:val="center"/>
        <w:rPr>
          <w:rFonts w:ascii="Times New Roman" w:hAnsi="Times New Roman" w:cs="Times New Roman"/>
          <w:b/>
          <w:sz w:val="28"/>
          <w:szCs w:val="28"/>
        </w:rPr>
      </w:pPr>
    </w:p>
    <w:p w:rsidR="0024456E" w:rsidRPr="005804F9" w:rsidRDefault="0024456E" w:rsidP="0024456E">
      <w:pPr>
        <w:spacing w:after="0" w:line="360" w:lineRule="auto"/>
        <w:jc w:val="both"/>
        <w:rPr>
          <w:rFonts w:ascii="Times New Roman" w:hAnsi="Times New Roman" w:cs="Times New Roman"/>
          <w:sz w:val="24"/>
          <w:szCs w:val="24"/>
        </w:rPr>
      </w:pPr>
      <w:r w:rsidRPr="005804F9">
        <w:rPr>
          <w:rFonts w:ascii="Times New Roman" w:hAnsi="Times New Roman" w:cs="Times New Roman"/>
          <w:b/>
          <w:i/>
          <w:sz w:val="24"/>
          <w:szCs w:val="24"/>
        </w:rPr>
        <w:t xml:space="preserve">Аргумент </w:t>
      </w:r>
      <w:r w:rsidRPr="005804F9">
        <w:rPr>
          <w:rFonts w:ascii="Times New Roman" w:hAnsi="Times New Roman" w:cs="Times New Roman"/>
          <w:sz w:val="24"/>
          <w:szCs w:val="24"/>
        </w:rPr>
        <w:t>– довод, основание, суждение (или их совокупность), приводимые в доказательство высказанной мысли.</w:t>
      </w:r>
    </w:p>
    <w:p w:rsidR="0024456E" w:rsidRPr="005804F9" w:rsidRDefault="0024456E" w:rsidP="0024456E">
      <w:pPr>
        <w:spacing w:after="0" w:line="360" w:lineRule="auto"/>
        <w:jc w:val="both"/>
        <w:rPr>
          <w:rFonts w:ascii="Times New Roman" w:hAnsi="Times New Roman" w:cs="Times New Roman"/>
          <w:sz w:val="24"/>
          <w:szCs w:val="24"/>
        </w:rPr>
      </w:pPr>
      <w:r w:rsidRPr="005804F9">
        <w:rPr>
          <w:rFonts w:ascii="Times New Roman" w:hAnsi="Times New Roman" w:cs="Times New Roman"/>
          <w:b/>
          <w:i/>
          <w:sz w:val="24"/>
          <w:szCs w:val="24"/>
        </w:rPr>
        <w:t>Аргументировать -</w:t>
      </w:r>
      <w:r w:rsidRPr="005804F9">
        <w:rPr>
          <w:rFonts w:ascii="Times New Roman" w:hAnsi="Times New Roman" w:cs="Times New Roman"/>
          <w:sz w:val="24"/>
          <w:szCs w:val="24"/>
        </w:rPr>
        <w:t xml:space="preserve">  приводить доказательства, аргументы.</w:t>
      </w:r>
    </w:p>
    <w:p w:rsidR="0024456E" w:rsidRPr="005804F9" w:rsidRDefault="0024456E" w:rsidP="0024456E">
      <w:pPr>
        <w:spacing w:after="0" w:line="360" w:lineRule="auto"/>
        <w:jc w:val="both"/>
        <w:rPr>
          <w:rFonts w:ascii="Times New Roman" w:hAnsi="Times New Roman" w:cs="Times New Roman"/>
          <w:sz w:val="24"/>
          <w:szCs w:val="24"/>
        </w:rPr>
      </w:pPr>
      <w:r w:rsidRPr="005804F9">
        <w:rPr>
          <w:rFonts w:ascii="Times New Roman" w:hAnsi="Times New Roman" w:cs="Times New Roman"/>
          <w:b/>
          <w:i/>
          <w:sz w:val="24"/>
          <w:szCs w:val="24"/>
        </w:rPr>
        <w:t>Исходный текст</w:t>
      </w:r>
      <w:r w:rsidRPr="005804F9">
        <w:rPr>
          <w:rFonts w:ascii="Times New Roman" w:hAnsi="Times New Roman" w:cs="Times New Roman"/>
          <w:sz w:val="24"/>
          <w:szCs w:val="24"/>
        </w:rPr>
        <w:t xml:space="preserve"> – текст, предложенный для анализа.</w:t>
      </w:r>
    </w:p>
    <w:p w:rsidR="0024456E" w:rsidRPr="005804F9" w:rsidRDefault="0024456E" w:rsidP="0024456E">
      <w:pPr>
        <w:spacing w:after="0" w:line="360" w:lineRule="auto"/>
        <w:jc w:val="both"/>
        <w:rPr>
          <w:rFonts w:ascii="Times New Roman" w:hAnsi="Times New Roman" w:cs="Times New Roman"/>
          <w:sz w:val="24"/>
          <w:szCs w:val="24"/>
        </w:rPr>
      </w:pPr>
      <w:r w:rsidRPr="005804F9">
        <w:rPr>
          <w:rFonts w:ascii="Times New Roman" w:hAnsi="Times New Roman" w:cs="Times New Roman"/>
          <w:b/>
          <w:i/>
          <w:sz w:val="24"/>
          <w:szCs w:val="24"/>
        </w:rPr>
        <w:t>Комментарий проблемы –</w:t>
      </w:r>
      <w:r w:rsidRPr="005804F9">
        <w:rPr>
          <w:rFonts w:ascii="Times New Roman" w:hAnsi="Times New Roman" w:cs="Times New Roman"/>
          <w:sz w:val="24"/>
          <w:szCs w:val="24"/>
        </w:rPr>
        <w:t xml:space="preserve"> толкование, изъяснение основного вопроса исходного текста.</w:t>
      </w:r>
    </w:p>
    <w:p w:rsidR="0024456E" w:rsidRPr="005804F9" w:rsidRDefault="0024456E" w:rsidP="0024456E">
      <w:pPr>
        <w:spacing w:after="0" w:line="360" w:lineRule="auto"/>
        <w:jc w:val="both"/>
        <w:rPr>
          <w:rFonts w:ascii="Times New Roman" w:hAnsi="Times New Roman" w:cs="Times New Roman"/>
          <w:sz w:val="24"/>
          <w:szCs w:val="24"/>
        </w:rPr>
      </w:pPr>
      <w:r w:rsidRPr="005804F9">
        <w:rPr>
          <w:rFonts w:ascii="Times New Roman" w:hAnsi="Times New Roman" w:cs="Times New Roman"/>
          <w:b/>
          <w:i/>
          <w:sz w:val="24"/>
          <w:szCs w:val="24"/>
        </w:rPr>
        <w:t>Коммуникативный замысел</w:t>
      </w:r>
      <w:r w:rsidRPr="005804F9">
        <w:rPr>
          <w:rFonts w:ascii="Times New Roman" w:hAnsi="Times New Roman" w:cs="Times New Roman"/>
          <w:sz w:val="24"/>
          <w:szCs w:val="24"/>
        </w:rPr>
        <w:t xml:space="preserve"> – попытка экзаменуемого изложить свою точку зрения на информацию, содержащуюся в исходном тексте (коммуникативная компетенция – способность к речевому взаимодействию в различных сферах общения).</w:t>
      </w:r>
    </w:p>
    <w:p w:rsidR="0024456E" w:rsidRPr="005804F9" w:rsidRDefault="0024456E" w:rsidP="0024456E">
      <w:pPr>
        <w:spacing w:after="0" w:line="360" w:lineRule="auto"/>
        <w:jc w:val="both"/>
        <w:rPr>
          <w:rFonts w:ascii="Times New Roman" w:hAnsi="Times New Roman" w:cs="Times New Roman"/>
          <w:sz w:val="24"/>
          <w:szCs w:val="24"/>
        </w:rPr>
      </w:pPr>
      <w:r w:rsidRPr="005804F9">
        <w:rPr>
          <w:rFonts w:ascii="Times New Roman" w:hAnsi="Times New Roman" w:cs="Times New Roman"/>
          <w:b/>
          <w:i/>
          <w:sz w:val="24"/>
          <w:szCs w:val="24"/>
        </w:rPr>
        <w:t>Корректность –</w:t>
      </w:r>
      <w:r w:rsidRPr="005804F9">
        <w:rPr>
          <w:rFonts w:ascii="Times New Roman" w:hAnsi="Times New Roman" w:cs="Times New Roman"/>
          <w:sz w:val="24"/>
          <w:szCs w:val="24"/>
        </w:rPr>
        <w:t xml:space="preserve"> вежливость, деликатность, тактичность, соблюдение нравственных норм при формулировании своего мнения.</w:t>
      </w:r>
    </w:p>
    <w:p w:rsidR="0024456E" w:rsidRPr="005804F9" w:rsidRDefault="0024456E" w:rsidP="0024456E">
      <w:pPr>
        <w:spacing w:after="0" w:line="360" w:lineRule="auto"/>
        <w:jc w:val="both"/>
        <w:rPr>
          <w:rFonts w:ascii="Times New Roman" w:hAnsi="Times New Roman" w:cs="Times New Roman"/>
          <w:sz w:val="24"/>
          <w:szCs w:val="24"/>
        </w:rPr>
      </w:pPr>
      <w:r w:rsidRPr="005804F9">
        <w:rPr>
          <w:rFonts w:ascii="Times New Roman" w:hAnsi="Times New Roman" w:cs="Times New Roman"/>
          <w:b/>
          <w:i/>
          <w:sz w:val="24"/>
          <w:szCs w:val="24"/>
        </w:rPr>
        <w:t>Мнение</w:t>
      </w:r>
      <w:r w:rsidRPr="005804F9">
        <w:rPr>
          <w:rFonts w:ascii="Times New Roman" w:hAnsi="Times New Roman" w:cs="Times New Roman"/>
          <w:sz w:val="24"/>
          <w:szCs w:val="24"/>
        </w:rPr>
        <w:t xml:space="preserve"> – собственное суждение по предложенной проблеме; взгляд, точка зрения.</w:t>
      </w:r>
    </w:p>
    <w:p w:rsidR="0024456E" w:rsidRPr="005804F9" w:rsidRDefault="0024456E" w:rsidP="0024456E">
      <w:pPr>
        <w:spacing w:after="0" w:line="360" w:lineRule="auto"/>
        <w:jc w:val="both"/>
        <w:rPr>
          <w:rFonts w:ascii="Times New Roman" w:hAnsi="Times New Roman" w:cs="Times New Roman"/>
          <w:sz w:val="24"/>
          <w:szCs w:val="24"/>
        </w:rPr>
      </w:pPr>
      <w:r w:rsidRPr="005804F9">
        <w:rPr>
          <w:rFonts w:ascii="Times New Roman" w:hAnsi="Times New Roman" w:cs="Times New Roman"/>
          <w:b/>
          <w:i/>
          <w:sz w:val="24"/>
          <w:szCs w:val="24"/>
        </w:rPr>
        <w:t>Проблема исходного текста</w:t>
      </w:r>
      <w:r w:rsidRPr="005804F9">
        <w:rPr>
          <w:rFonts w:ascii="Times New Roman" w:hAnsi="Times New Roman" w:cs="Times New Roman"/>
          <w:sz w:val="24"/>
          <w:szCs w:val="24"/>
        </w:rPr>
        <w:t xml:space="preserve"> – основной вопрос, поставленный в тексте, требующий изучения, разрешения. </w:t>
      </w:r>
    </w:p>
    <w:p w:rsidR="0024456E" w:rsidRPr="005804F9" w:rsidRDefault="0024456E" w:rsidP="0024456E">
      <w:pPr>
        <w:spacing w:after="0" w:line="360" w:lineRule="auto"/>
        <w:jc w:val="both"/>
        <w:rPr>
          <w:rFonts w:ascii="Times New Roman" w:hAnsi="Times New Roman" w:cs="Times New Roman"/>
          <w:sz w:val="24"/>
          <w:szCs w:val="24"/>
        </w:rPr>
      </w:pPr>
      <w:r w:rsidRPr="005804F9">
        <w:rPr>
          <w:rFonts w:ascii="Times New Roman" w:hAnsi="Times New Roman" w:cs="Times New Roman"/>
          <w:b/>
          <w:i/>
          <w:sz w:val="24"/>
          <w:szCs w:val="24"/>
        </w:rPr>
        <w:t>Позиция автора</w:t>
      </w:r>
      <w:r w:rsidRPr="005804F9">
        <w:rPr>
          <w:rFonts w:ascii="Times New Roman" w:hAnsi="Times New Roman" w:cs="Times New Roman"/>
          <w:sz w:val="24"/>
          <w:szCs w:val="24"/>
        </w:rPr>
        <w:t xml:space="preserve"> – отношение создателя текста к поднятой им в тексте проблеме.</w:t>
      </w:r>
    </w:p>
    <w:p w:rsidR="0024456E" w:rsidRPr="005804F9" w:rsidRDefault="0024456E" w:rsidP="0024456E">
      <w:pPr>
        <w:spacing w:after="0" w:line="360" w:lineRule="auto"/>
        <w:jc w:val="both"/>
        <w:rPr>
          <w:rFonts w:ascii="Times New Roman" w:hAnsi="Times New Roman" w:cs="Times New Roman"/>
          <w:sz w:val="24"/>
          <w:szCs w:val="24"/>
        </w:rPr>
      </w:pPr>
      <w:r w:rsidRPr="005804F9">
        <w:rPr>
          <w:rFonts w:ascii="Times New Roman" w:hAnsi="Times New Roman" w:cs="Times New Roman"/>
          <w:b/>
          <w:i/>
          <w:sz w:val="24"/>
          <w:szCs w:val="24"/>
        </w:rPr>
        <w:t>Рассуждение</w:t>
      </w:r>
      <w:r w:rsidRPr="005804F9">
        <w:rPr>
          <w:rFonts w:ascii="Times New Roman" w:hAnsi="Times New Roman" w:cs="Times New Roman"/>
          <w:i/>
          <w:sz w:val="24"/>
          <w:szCs w:val="24"/>
        </w:rPr>
        <w:t xml:space="preserve"> –</w:t>
      </w:r>
      <w:r w:rsidRPr="005804F9">
        <w:rPr>
          <w:rFonts w:ascii="Times New Roman" w:hAnsi="Times New Roman" w:cs="Times New Roman"/>
          <w:sz w:val="24"/>
          <w:szCs w:val="24"/>
        </w:rPr>
        <w:t xml:space="preserve"> это словесное изложение, разъяснение, подтверждение или опровержение какой-либо мысли.</w:t>
      </w:r>
    </w:p>
    <w:p w:rsidR="0024456E" w:rsidRPr="005804F9" w:rsidRDefault="0024456E" w:rsidP="0024456E">
      <w:pPr>
        <w:spacing w:after="0" w:line="360" w:lineRule="auto"/>
        <w:jc w:val="both"/>
        <w:rPr>
          <w:rFonts w:ascii="Times New Roman" w:hAnsi="Times New Roman" w:cs="Times New Roman"/>
          <w:sz w:val="24"/>
          <w:szCs w:val="24"/>
        </w:rPr>
      </w:pPr>
      <w:r w:rsidRPr="005804F9">
        <w:rPr>
          <w:rFonts w:ascii="Times New Roman" w:hAnsi="Times New Roman" w:cs="Times New Roman"/>
          <w:b/>
          <w:i/>
          <w:sz w:val="24"/>
          <w:szCs w:val="24"/>
        </w:rPr>
        <w:t>Фоновый материал</w:t>
      </w:r>
      <w:r w:rsidRPr="005804F9">
        <w:rPr>
          <w:rFonts w:ascii="Times New Roman" w:hAnsi="Times New Roman" w:cs="Times New Roman"/>
          <w:sz w:val="24"/>
          <w:szCs w:val="24"/>
          <w:u w:val="single"/>
        </w:rPr>
        <w:t xml:space="preserve"> </w:t>
      </w:r>
      <w:r w:rsidRPr="005804F9">
        <w:rPr>
          <w:rFonts w:ascii="Times New Roman" w:hAnsi="Times New Roman" w:cs="Times New Roman"/>
          <w:sz w:val="24"/>
          <w:szCs w:val="24"/>
        </w:rPr>
        <w:t>– материал, который экзаменуемый использовал для доказательства собственного мнения.</w:t>
      </w:r>
    </w:p>
    <w:p w:rsidR="0024456E" w:rsidRPr="005804F9" w:rsidRDefault="0024456E" w:rsidP="0024456E">
      <w:pPr>
        <w:spacing w:after="0" w:line="360" w:lineRule="auto"/>
        <w:jc w:val="both"/>
        <w:rPr>
          <w:rFonts w:ascii="Times New Roman" w:hAnsi="Times New Roman" w:cs="Times New Roman"/>
          <w:sz w:val="24"/>
          <w:szCs w:val="24"/>
        </w:rPr>
      </w:pPr>
      <w:r w:rsidRPr="005804F9">
        <w:rPr>
          <w:rFonts w:ascii="Times New Roman" w:hAnsi="Times New Roman" w:cs="Times New Roman"/>
          <w:b/>
          <w:i/>
          <w:sz w:val="24"/>
          <w:szCs w:val="24"/>
        </w:rPr>
        <w:t>Фактологическая точность</w:t>
      </w:r>
      <w:r w:rsidRPr="005804F9">
        <w:rPr>
          <w:rFonts w:ascii="Times New Roman" w:hAnsi="Times New Roman" w:cs="Times New Roman"/>
          <w:sz w:val="24"/>
          <w:szCs w:val="24"/>
        </w:rPr>
        <w:t xml:space="preserve"> - отсутствие фактических ошибок.</w:t>
      </w:r>
    </w:p>
    <w:p w:rsidR="0024456E" w:rsidRPr="005804F9" w:rsidRDefault="0024456E" w:rsidP="0024456E">
      <w:pPr>
        <w:spacing w:after="0" w:line="360" w:lineRule="auto"/>
        <w:jc w:val="both"/>
        <w:rPr>
          <w:rFonts w:ascii="Times New Roman" w:hAnsi="Times New Roman" w:cs="Times New Roman"/>
          <w:sz w:val="24"/>
          <w:szCs w:val="24"/>
        </w:rPr>
      </w:pPr>
      <w:r w:rsidRPr="005804F9">
        <w:rPr>
          <w:rFonts w:ascii="Times New Roman" w:hAnsi="Times New Roman" w:cs="Times New Roman"/>
          <w:b/>
          <w:i/>
          <w:sz w:val="24"/>
          <w:szCs w:val="24"/>
        </w:rPr>
        <w:t>Формально заявленное мнение</w:t>
      </w:r>
      <w:r w:rsidRPr="005804F9">
        <w:rPr>
          <w:rFonts w:ascii="Times New Roman" w:hAnsi="Times New Roman" w:cs="Times New Roman"/>
          <w:sz w:val="24"/>
          <w:szCs w:val="24"/>
        </w:rPr>
        <w:t xml:space="preserve"> – бездоказательное мнение.</w:t>
      </w:r>
    </w:p>
    <w:p w:rsidR="0024456E" w:rsidRPr="005804F9" w:rsidRDefault="0024456E" w:rsidP="0024456E">
      <w:pPr>
        <w:spacing w:after="0" w:line="360" w:lineRule="auto"/>
        <w:jc w:val="both"/>
        <w:rPr>
          <w:rFonts w:ascii="Times New Roman" w:hAnsi="Times New Roman" w:cs="Times New Roman"/>
          <w:sz w:val="24"/>
          <w:szCs w:val="24"/>
        </w:rPr>
      </w:pPr>
      <w:r w:rsidRPr="005804F9">
        <w:rPr>
          <w:rFonts w:ascii="Times New Roman" w:hAnsi="Times New Roman" w:cs="Times New Roman"/>
          <w:b/>
          <w:i/>
          <w:sz w:val="24"/>
          <w:szCs w:val="24"/>
        </w:rPr>
        <w:t>Формулировка проблем исходного текста</w:t>
      </w:r>
      <w:r w:rsidRPr="005804F9">
        <w:rPr>
          <w:rFonts w:ascii="Times New Roman" w:hAnsi="Times New Roman" w:cs="Times New Roman"/>
          <w:sz w:val="24"/>
          <w:szCs w:val="24"/>
        </w:rPr>
        <w:t xml:space="preserve"> – определение основных вопросов, поставленных автором в тексте.</w:t>
      </w:r>
    </w:p>
    <w:p w:rsidR="00E554A2" w:rsidRPr="00463A5C" w:rsidRDefault="0024456E" w:rsidP="0024456E">
      <w:pPr>
        <w:rPr>
          <w:rFonts w:ascii="Times New Roman" w:hAnsi="Times New Roman" w:cs="Times New Roman"/>
          <w:sz w:val="28"/>
          <w:szCs w:val="28"/>
        </w:rPr>
      </w:pPr>
      <w:r w:rsidRPr="005804F9">
        <w:rPr>
          <w:rFonts w:ascii="Times New Roman" w:hAnsi="Times New Roman" w:cs="Times New Roman"/>
          <w:b/>
          <w:i/>
          <w:sz w:val="24"/>
          <w:szCs w:val="24"/>
        </w:rPr>
        <w:t xml:space="preserve">Этика </w:t>
      </w:r>
      <w:r w:rsidRPr="005804F9">
        <w:rPr>
          <w:rFonts w:ascii="Times New Roman" w:hAnsi="Times New Roman" w:cs="Times New Roman"/>
          <w:sz w:val="24"/>
          <w:szCs w:val="24"/>
        </w:rPr>
        <w:t>– учение о нравственности, о правилах поведения человека</w:t>
      </w:r>
      <w:r>
        <w:rPr>
          <w:rFonts w:ascii="Times New Roman" w:hAnsi="Times New Roman" w:cs="Times New Roman"/>
          <w:sz w:val="24"/>
          <w:szCs w:val="24"/>
        </w:rPr>
        <w:t>.</w:t>
      </w:r>
    </w:p>
    <w:p w:rsidR="0024456E" w:rsidRPr="00463A5C" w:rsidRDefault="0024456E">
      <w:pPr>
        <w:rPr>
          <w:rFonts w:ascii="Times New Roman" w:hAnsi="Times New Roman" w:cs="Times New Roman"/>
          <w:sz w:val="28"/>
          <w:szCs w:val="28"/>
        </w:rPr>
      </w:pPr>
    </w:p>
    <w:sectPr w:rsidR="0024456E" w:rsidRPr="00463A5C" w:rsidSect="00463A5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compat>
    <w:useFELayout/>
  </w:compat>
  <w:rsids>
    <w:rsidRoot w:val="00463A5C"/>
    <w:rsid w:val="000962EB"/>
    <w:rsid w:val="0024456E"/>
    <w:rsid w:val="002C1298"/>
    <w:rsid w:val="00463A5C"/>
    <w:rsid w:val="00546647"/>
    <w:rsid w:val="00E55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6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1282</Words>
  <Characters>7314</Characters>
  <Application>Microsoft Office Word</Application>
  <DocSecurity>0</DocSecurity>
  <Lines>60</Lines>
  <Paragraphs>17</Paragraphs>
  <ScaleCrop>false</ScaleCrop>
  <Company>StartSoft</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cp:revision>
  <dcterms:created xsi:type="dcterms:W3CDTF">2015-06-13T08:31:00Z</dcterms:created>
  <dcterms:modified xsi:type="dcterms:W3CDTF">2015-06-13T09:45:00Z</dcterms:modified>
</cp:coreProperties>
</file>