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2DD" w:rsidRDefault="00E352DD" w:rsidP="00E6463A">
      <w:pPr>
        <w:pStyle w:val="Default"/>
        <w:jc w:val="center"/>
        <w:rPr>
          <w:b/>
          <w:bCs/>
          <w:i/>
          <w:iCs/>
          <w:sz w:val="28"/>
          <w:szCs w:val="28"/>
        </w:rPr>
      </w:pPr>
      <w:r w:rsidRPr="00E6463A">
        <w:rPr>
          <w:b/>
          <w:bCs/>
          <w:i/>
          <w:iCs/>
          <w:sz w:val="28"/>
          <w:szCs w:val="28"/>
        </w:rPr>
        <w:t>Как изменятся взаимоотношения с родителями?</w:t>
      </w:r>
    </w:p>
    <w:p w:rsidR="00E6463A" w:rsidRPr="00E6463A" w:rsidRDefault="00E6463A" w:rsidP="00E6463A">
      <w:pPr>
        <w:pStyle w:val="Default"/>
        <w:jc w:val="center"/>
        <w:rPr>
          <w:sz w:val="28"/>
          <w:szCs w:val="28"/>
        </w:rPr>
      </w:pPr>
    </w:p>
    <w:p w:rsidR="00E352DD" w:rsidRPr="00E6463A" w:rsidRDefault="00E352DD" w:rsidP="00E6463A">
      <w:pPr>
        <w:spacing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6463A">
        <w:rPr>
          <w:rFonts w:ascii="Times New Roman" w:hAnsi="Times New Roman" w:cs="Times New Roman"/>
          <w:sz w:val="28"/>
          <w:szCs w:val="28"/>
        </w:rPr>
        <w:t>Документ ориентирует на взаимодействие с родителями: родители должны участвовать в реализации программы, в создании условий для полноценного и своевременного развития ребенка в дошкольном возрасте, чтобы не упустить</w:t>
      </w:r>
      <w:r w:rsidR="00E646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E6463A" w:rsidRPr="00E6463A">
        <w:rPr>
          <w:rFonts w:ascii="Times New Roman" w:hAnsi="Times New Roman" w:cs="Times New Roman"/>
          <w:sz w:val="28"/>
          <w:szCs w:val="28"/>
        </w:rPr>
        <w:t>важнейший период в развитии его личности. Родители должны быть активными участниками образовательного процесса, участниками всех проектов, независимо от того, какая деятельность в них доминирует, а не просто сторонними наблюдателями.</w:t>
      </w:r>
    </w:p>
    <w:p w:rsidR="003A0843" w:rsidRDefault="003A0843" w:rsidP="003A0843">
      <w:pPr>
        <w:spacing w:after="12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6463A" w:rsidRDefault="00F8430B" w:rsidP="003A0843">
      <w:pPr>
        <w:spacing w:after="12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843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Литература</w:t>
      </w:r>
    </w:p>
    <w:p w:rsidR="003A0843" w:rsidRDefault="00E6463A" w:rsidP="003A0843">
      <w:pPr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A77DD7">
        <w:rPr>
          <w:rFonts w:ascii="Times New Roman" w:hAnsi="Times New Roman"/>
          <w:bCs/>
          <w:sz w:val="24"/>
          <w:szCs w:val="24"/>
        </w:rPr>
        <w:t>Национальная стратегия действий в интересах детей на 2012-</w:t>
      </w:r>
      <w:smartTag w:uri="urn:schemas-microsoft-com:office:smarttags" w:element="metricconverter">
        <w:smartTagPr>
          <w:attr w:name="ProductID" w:val="2017 г"/>
        </w:smartTagPr>
        <w:r w:rsidRPr="00A77DD7">
          <w:rPr>
            <w:rFonts w:ascii="Times New Roman" w:hAnsi="Times New Roman"/>
            <w:bCs/>
            <w:sz w:val="24"/>
            <w:szCs w:val="24"/>
          </w:rPr>
          <w:t>2017 г</w:t>
        </w:r>
      </w:smartTag>
      <w:r w:rsidRPr="00A77DD7">
        <w:rPr>
          <w:rFonts w:ascii="Times New Roman" w:hAnsi="Times New Roman"/>
          <w:bCs/>
          <w:sz w:val="24"/>
          <w:szCs w:val="24"/>
        </w:rPr>
        <w:t>., утвержденная Указом През</w:t>
      </w:r>
      <w:r w:rsidRPr="00A77DD7">
        <w:rPr>
          <w:rFonts w:ascii="Times New Roman" w:hAnsi="Times New Roman"/>
          <w:bCs/>
          <w:sz w:val="24"/>
          <w:szCs w:val="24"/>
        </w:rPr>
        <w:t>и</w:t>
      </w:r>
      <w:r w:rsidRPr="00A77DD7">
        <w:rPr>
          <w:rFonts w:ascii="Times New Roman" w:hAnsi="Times New Roman"/>
          <w:bCs/>
          <w:sz w:val="24"/>
          <w:szCs w:val="24"/>
        </w:rPr>
        <w:t xml:space="preserve">дента РФ от 01.06. </w:t>
      </w:r>
      <w:smartTag w:uri="urn:schemas-microsoft-com:office:smarttags" w:element="metricconverter">
        <w:smartTagPr>
          <w:attr w:name="ProductID" w:val="2012 г"/>
        </w:smartTagPr>
        <w:r w:rsidRPr="00A77DD7">
          <w:rPr>
            <w:rFonts w:ascii="Times New Roman" w:hAnsi="Times New Roman"/>
            <w:bCs/>
            <w:sz w:val="24"/>
            <w:szCs w:val="24"/>
          </w:rPr>
          <w:t>2012 г</w:t>
        </w:r>
      </w:smartTag>
      <w:r w:rsidRPr="00A77DD7">
        <w:rPr>
          <w:rFonts w:ascii="Times New Roman" w:hAnsi="Times New Roman"/>
          <w:bCs/>
          <w:sz w:val="24"/>
          <w:szCs w:val="24"/>
        </w:rPr>
        <w:t xml:space="preserve"> №761</w:t>
      </w:r>
    </w:p>
    <w:p w:rsidR="003A0843" w:rsidRDefault="003A0843" w:rsidP="003A0843">
      <w:pPr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hyperlink r:id="rId6" w:history="1">
        <w:proofErr w:type="spellStart"/>
        <w:r w:rsidRPr="003A0843">
          <w:rPr>
            <w:rFonts w:ascii="Times New Roman" w:hAnsi="Times New Roman"/>
            <w:sz w:val="24"/>
            <w:szCs w:val="24"/>
            <w:lang w:eastAsia="ru-RU"/>
          </w:rPr>
          <w:t>Бережнова</w:t>
        </w:r>
        <w:proofErr w:type="spellEnd"/>
        <w:r w:rsidRPr="003A0843">
          <w:rPr>
            <w:rFonts w:ascii="Times New Roman" w:hAnsi="Times New Roman"/>
            <w:sz w:val="24"/>
            <w:szCs w:val="24"/>
            <w:lang w:eastAsia="ru-RU"/>
          </w:rPr>
          <w:t xml:space="preserve"> </w:t>
        </w:r>
        <w:proofErr w:type="spellStart"/>
        <w:r w:rsidRPr="003A0843">
          <w:rPr>
            <w:rFonts w:ascii="Times New Roman" w:hAnsi="Times New Roman"/>
            <w:sz w:val="24"/>
            <w:szCs w:val="24"/>
            <w:lang w:eastAsia="ru-RU"/>
          </w:rPr>
          <w:t>О.В.</w:t>
        </w:r>
      </w:hyperlink>
      <w:r w:rsidRPr="003A0843">
        <w:rPr>
          <w:rFonts w:ascii="Times New Roman" w:hAnsi="Times New Roman"/>
          <w:sz w:val="24"/>
          <w:szCs w:val="24"/>
          <w:lang w:eastAsia="ru-RU"/>
        </w:rPr>
        <w:t>,</w:t>
      </w:r>
      <w:hyperlink r:id="rId7" w:history="1">
        <w:r w:rsidRPr="003A0843">
          <w:rPr>
            <w:rFonts w:ascii="Times New Roman" w:hAnsi="Times New Roman"/>
            <w:sz w:val="24"/>
            <w:szCs w:val="24"/>
            <w:lang w:eastAsia="ru-RU"/>
          </w:rPr>
          <w:t>Тимофеева</w:t>
        </w:r>
        <w:proofErr w:type="spellEnd"/>
        <w:r w:rsidRPr="003A0843">
          <w:rPr>
            <w:rFonts w:ascii="Times New Roman" w:hAnsi="Times New Roman"/>
            <w:sz w:val="24"/>
            <w:szCs w:val="24"/>
            <w:lang w:eastAsia="ru-RU"/>
          </w:rPr>
          <w:t xml:space="preserve"> Л.Л.</w:t>
        </w:r>
      </w:hyperlink>
      <w:r w:rsidRPr="003A0843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3A0843">
          <w:rPr>
            <w:rFonts w:ascii="Times New Roman" w:hAnsi="Times New Roman"/>
            <w:sz w:val="24"/>
            <w:szCs w:val="24"/>
            <w:lang w:eastAsia="ru-RU"/>
          </w:rPr>
          <w:t>Проектирование образовательной деятельности в детском саду: современные подходы</w:t>
        </w:r>
      </w:hyperlink>
      <w:r w:rsidRPr="003A0843">
        <w:rPr>
          <w:rFonts w:ascii="Times New Roman" w:hAnsi="Times New Roman"/>
          <w:sz w:val="24"/>
          <w:szCs w:val="24"/>
        </w:rPr>
        <w:t>.-</w:t>
      </w:r>
      <w:r w:rsidRPr="003A0843">
        <w:rPr>
          <w:rFonts w:ascii="Times New Roman" w:hAnsi="Times New Roman"/>
          <w:sz w:val="24"/>
          <w:szCs w:val="24"/>
          <w:lang w:eastAsia="ru-RU"/>
        </w:rPr>
        <w:t xml:space="preserve"> М.:</w:t>
      </w:r>
      <w:r w:rsidRPr="003A0843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hyperlink r:id="rId9" w:history="1">
        <w:r w:rsidRPr="003A0843">
          <w:rPr>
            <w:rFonts w:ascii="Times New Roman" w:hAnsi="Times New Roman"/>
            <w:bCs/>
            <w:sz w:val="24"/>
            <w:szCs w:val="24"/>
            <w:lang w:eastAsia="ru-RU"/>
          </w:rPr>
          <w:t>Цветной мир</w:t>
        </w:r>
      </w:hyperlink>
      <w:r w:rsidRPr="003A0843">
        <w:rPr>
          <w:rFonts w:ascii="Times New Roman" w:hAnsi="Times New Roman"/>
          <w:sz w:val="24"/>
          <w:szCs w:val="24"/>
          <w:lang w:eastAsia="ru-RU"/>
        </w:rPr>
        <w:t>, 2013</w:t>
      </w:r>
    </w:p>
    <w:p w:rsidR="003A0843" w:rsidRDefault="003A0843" w:rsidP="003A0843">
      <w:pPr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Pr="003A0843">
          <w:rPr>
            <w:rFonts w:ascii="Times New Roman" w:hAnsi="Times New Roman"/>
            <w:sz w:val="24"/>
            <w:szCs w:val="24"/>
            <w:lang w:eastAsia="ru-RU"/>
          </w:rPr>
          <w:t>Виноградова Н.А.</w:t>
        </w:r>
      </w:hyperlink>
      <w:r w:rsidRPr="003A0843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1" w:history="1">
        <w:proofErr w:type="spellStart"/>
        <w:r w:rsidRPr="003A0843">
          <w:rPr>
            <w:rFonts w:ascii="Times New Roman" w:hAnsi="Times New Roman"/>
            <w:sz w:val="24"/>
            <w:szCs w:val="24"/>
            <w:lang w:eastAsia="ru-RU"/>
          </w:rPr>
          <w:t>Микляева</w:t>
        </w:r>
        <w:proofErr w:type="spellEnd"/>
        <w:r w:rsidRPr="003A0843">
          <w:rPr>
            <w:rFonts w:ascii="Times New Roman" w:hAnsi="Times New Roman"/>
            <w:sz w:val="24"/>
            <w:szCs w:val="24"/>
            <w:lang w:eastAsia="ru-RU"/>
          </w:rPr>
          <w:t xml:space="preserve"> Н.В.</w:t>
        </w:r>
      </w:hyperlink>
      <w:r w:rsidRPr="003A0843">
        <w:rPr>
          <w:sz w:val="24"/>
          <w:szCs w:val="24"/>
        </w:rPr>
        <w:t xml:space="preserve"> </w:t>
      </w:r>
      <w:hyperlink r:id="rId12" w:history="1">
        <w:r w:rsidRPr="003A0843">
          <w:rPr>
            <w:rFonts w:ascii="Times New Roman" w:hAnsi="Times New Roman"/>
            <w:sz w:val="24"/>
            <w:szCs w:val="24"/>
            <w:lang w:eastAsia="ru-RU"/>
          </w:rPr>
          <w:t>Интерактивная предметно-развивающая и  игровая среда де</w:t>
        </w:r>
        <w:r w:rsidRPr="003A0843">
          <w:rPr>
            <w:rFonts w:ascii="Times New Roman" w:hAnsi="Times New Roman"/>
            <w:sz w:val="24"/>
            <w:szCs w:val="24"/>
            <w:lang w:eastAsia="ru-RU"/>
          </w:rPr>
          <w:t>т</w:t>
        </w:r>
        <w:r w:rsidRPr="003A0843">
          <w:rPr>
            <w:rFonts w:ascii="Times New Roman" w:hAnsi="Times New Roman"/>
            <w:sz w:val="24"/>
            <w:szCs w:val="24"/>
            <w:lang w:eastAsia="ru-RU"/>
          </w:rPr>
          <w:t>ского сада</w:t>
        </w:r>
      </w:hyperlink>
      <w:r w:rsidRPr="003A0843">
        <w:rPr>
          <w:rFonts w:ascii="Times New Roman" w:hAnsi="Times New Roman"/>
          <w:sz w:val="24"/>
          <w:szCs w:val="24"/>
        </w:rPr>
        <w:t>.- М.:</w:t>
      </w:r>
      <w:r w:rsidRPr="003A0843">
        <w:rPr>
          <w:rFonts w:ascii="Times New Roman" w:hAnsi="Times New Roman"/>
          <w:sz w:val="24"/>
          <w:szCs w:val="24"/>
          <w:lang w:eastAsia="ru-RU"/>
        </w:rPr>
        <w:t> </w:t>
      </w:r>
      <w:r w:rsidRPr="003A0843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hyperlink r:id="rId13" w:history="1">
        <w:r w:rsidRPr="003A0843">
          <w:rPr>
            <w:rFonts w:ascii="Times New Roman" w:hAnsi="Times New Roman"/>
            <w:bCs/>
            <w:sz w:val="24"/>
            <w:szCs w:val="24"/>
            <w:lang w:eastAsia="ru-RU"/>
          </w:rPr>
          <w:t>УЦ "Перспектива"</w:t>
        </w:r>
      </w:hyperlink>
      <w:r w:rsidRPr="003A0843">
        <w:rPr>
          <w:rFonts w:ascii="Times New Roman" w:hAnsi="Times New Roman"/>
          <w:sz w:val="24"/>
          <w:szCs w:val="24"/>
          <w:lang w:eastAsia="ru-RU"/>
        </w:rPr>
        <w:t>, 2011</w:t>
      </w:r>
    </w:p>
    <w:p w:rsidR="003A0843" w:rsidRDefault="003A0843" w:rsidP="003A0843">
      <w:pPr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3A0843">
        <w:rPr>
          <w:rFonts w:ascii="Times New Roman" w:hAnsi="Times New Roman"/>
          <w:sz w:val="24"/>
          <w:szCs w:val="24"/>
        </w:rPr>
        <w:t xml:space="preserve">Инновационные технологии в методической работе ДОУ: планирование, формы работы /авт.- сост. Л.В. </w:t>
      </w:r>
      <w:proofErr w:type="spellStart"/>
      <w:r w:rsidRPr="003A0843">
        <w:rPr>
          <w:rFonts w:ascii="Times New Roman" w:hAnsi="Times New Roman"/>
          <w:sz w:val="24"/>
          <w:szCs w:val="24"/>
        </w:rPr>
        <w:t>Шмонина</w:t>
      </w:r>
      <w:proofErr w:type="spellEnd"/>
      <w:r w:rsidRPr="003A0843">
        <w:rPr>
          <w:rFonts w:ascii="Times New Roman" w:hAnsi="Times New Roman"/>
          <w:sz w:val="24"/>
          <w:szCs w:val="24"/>
        </w:rPr>
        <w:t>, О.И. Зайцева. Волгоград: Учитель, 2011</w:t>
      </w:r>
    </w:p>
    <w:p w:rsidR="003A0843" w:rsidRDefault="00294916" w:rsidP="003A0843">
      <w:pPr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3A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Калинина Ю. В.  Инновационные технологии традиционных форм и </w:t>
      </w:r>
      <w:proofErr w:type="spellStart"/>
      <w:r w:rsidRPr="003A08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3A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  работы детского сада и семьи. //Материалы </w:t>
      </w:r>
      <w:proofErr w:type="spellStart"/>
      <w:r w:rsidRPr="003A084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</w:t>
      </w:r>
      <w:proofErr w:type="spellEnd"/>
      <w:r w:rsidRPr="003A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A08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</w:t>
      </w:r>
      <w:proofErr w:type="spellEnd"/>
      <w:r w:rsidRPr="003A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A08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3A0843">
        <w:rPr>
          <w:rFonts w:ascii="Times New Roman" w:eastAsia="Times New Roman" w:hAnsi="Times New Roman" w:cs="Times New Roman"/>
          <w:sz w:val="24"/>
          <w:szCs w:val="24"/>
          <w:lang w:eastAsia="ru-RU"/>
        </w:rPr>
        <w:t>. г. Челябинск 2011г.</w:t>
      </w:r>
      <w:r w:rsidR="003A0843" w:rsidRPr="003A0843">
        <w:rPr>
          <w:rFonts w:ascii="Times New Roman" w:hAnsi="Times New Roman"/>
          <w:sz w:val="24"/>
          <w:szCs w:val="24"/>
        </w:rPr>
        <w:t xml:space="preserve"> </w:t>
      </w:r>
    </w:p>
    <w:p w:rsidR="003A0843" w:rsidRPr="003A0843" w:rsidRDefault="003A0843" w:rsidP="003A0843">
      <w:pPr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3A0843">
        <w:rPr>
          <w:rFonts w:ascii="Times New Roman" w:hAnsi="Times New Roman"/>
          <w:sz w:val="24"/>
          <w:szCs w:val="24"/>
        </w:rPr>
        <w:t>Предметно – пространственная развивающая среда в детском саду. Принципы построения, сов</w:t>
      </w:r>
      <w:r w:rsidRPr="003A0843">
        <w:rPr>
          <w:rFonts w:ascii="Times New Roman" w:hAnsi="Times New Roman"/>
          <w:sz w:val="24"/>
          <w:szCs w:val="24"/>
        </w:rPr>
        <w:t>е</w:t>
      </w:r>
      <w:r w:rsidRPr="003A0843">
        <w:rPr>
          <w:rFonts w:ascii="Times New Roman" w:hAnsi="Times New Roman"/>
          <w:sz w:val="24"/>
          <w:szCs w:val="24"/>
        </w:rPr>
        <w:t>ты, рекомендации</w:t>
      </w:r>
      <w:proofErr w:type="gramStart"/>
      <w:r w:rsidRPr="003A0843">
        <w:rPr>
          <w:rFonts w:ascii="Times New Roman" w:hAnsi="Times New Roman"/>
          <w:sz w:val="24"/>
          <w:szCs w:val="24"/>
        </w:rPr>
        <w:t>/ С</w:t>
      </w:r>
      <w:proofErr w:type="gramEnd"/>
      <w:r w:rsidRPr="003A0843">
        <w:rPr>
          <w:rFonts w:ascii="Times New Roman" w:hAnsi="Times New Roman"/>
          <w:sz w:val="24"/>
          <w:szCs w:val="24"/>
        </w:rPr>
        <w:t xml:space="preserve">ост. Н.В. </w:t>
      </w:r>
      <w:proofErr w:type="spellStart"/>
      <w:r w:rsidRPr="003A0843">
        <w:rPr>
          <w:rFonts w:ascii="Times New Roman" w:hAnsi="Times New Roman"/>
          <w:sz w:val="24"/>
          <w:szCs w:val="24"/>
        </w:rPr>
        <w:t>Нищева</w:t>
      </w:r>
      <w:proofErr w:type="spellEnd"/>
      <w:r w:rsidRPr="003A0843">
        <w:rPr>
          <w:rFonts w:ascii="Times New Roman" w:hAnsi="Times New Roman"/>
          <w:sz w:val="24"/>
          <w:szCs w:val="24"/>
        </w:rPr>
        <w:t>.- СПб, Детство – Пресс, 2010</w:t>
      </w:r>
    </w:p>
    <w:p w:rsidR="003A0843" w:rsidRDefault="003A0843" w:rsidP="003A0843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B01D4" w:rsidRPr="003A0843" w:rsidRDefault="00CB01D4" w:rsidP="003A0843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6463A" w:rsidRDefault="00E6463A" w:rsidP="00F40843">
      <w:pPr>
        <w:spacing w:after="120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F40843" w:rsidRPr="00791AF2" w:rsidRDefault="00F40843" w:rsidP="005948D2">
      <w:pPr>
        <w:spacing w:after="120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791AF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 xml:space="preserve">МБДОУ </w:t>
      </w:r>
      <w:r w:rsidR="0029491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</w:t>
      </w:r>
      <w:r w:rsidRPr="00791AF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Детский сад №5 комбинированного вида</w:t>
      </w:r>
      <w:r w:rsidR="0029491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»</w:t>
      </w:r>
      <w:r w:rsidRPr="00791AF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proofErr w:type="gramStart"/>
      <w:r w:rsidRPr="00791AF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г</w:t>
      </w:r>
      <w:proofErr w:type="gramEnd"/>
      <w:r w:rsidRPr="00791AF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  <w:r w:rsidR="00791AF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791AF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Орла.</w:t>
      </w:r>
    </w:p>
    <w:p w:rsidR="00F40843" w:rsidRDefault="00F40843" w:rsidP="00F40843">
      <w:pPr>
        <w:spacing w:after="120"/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</w:pPr>
    </w:p>
    <w:p w:rsidR="00A17454" w:rsidRPr="00E352DD" w:rsidRDefault="00B679EE" w:rsidP="00B679EE">
      <w:pPr>
        <w:spacing w:after="120"/>
        <w:jc w:val="center"/>
        <w:rPr>
          <w:rFonts w:ascii="Times New Roman" w:eastAsia="Times New Roman" w:hAnsi="Times New Roman" w:cs="Times New Roman"/>
          <w:b/>
          <w:i/>
          <w:iCs/>
          <w:color w:val="0070C0"/>
          <w:sz w:val="36"/>
          <w:szCs w:val="36"/>
          <w:lang w:eastAsia="ru-RU"/>
        </w:rPr>
      </w:pPr>
      <w:r w:rsidRPr="00E352DD">
        <w:rPr>
          <w:rFonts w:ascii="Times New Roman" w:eastAsia="Times New Roman" w:hAnsi="Times New Roman" w:cs="Times New Roman"/>
          <w:b/>
          <w:i/>
          <w:iCs/>
          <w:color w:val="0070C0"/>
          <w:sz w:val="36"/>
          <w:szCs w:val="36"/>
          <w:lang w:eastAsia="ru-RU"/>
        </w:rPr>
        <w:t>Информационная памятка для педагогов.</w:t>
      </w:r>
    </w:p>
    <w:p w:rsidR="00F8430B" w:rsidRPr="00E352DD" w:rsidRDefault="00B679EE" w:rsidP="00E352DD">
      <w:pPr>
        <w:spacing w:after="120"/>
        <w:jc w:val="center"/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«Федеральный государственный образовательный стандарт</w:t>
      </w:r>
      <w:r w:rsidRPr="00B679EE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 xml:space="preserve"> дошкольного образования</w:t>
      </w:r>
      <w:r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 xml:space="preserve"> в контексте</w:t>
      </w:r>
      <w:r w:rsidR="00E352DD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 xml:space="preserve"> взаимодействия</w:t>
      </w:r>
      <w:r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 xml:space="preserve"> </w:t>
      </w:r>
      <w:r w:rsidR="00E352DD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ДОУ и семьи</w:t>
      </w:r>
      <w:r w:rsidRPr="00B679EE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».</w:t>
      </w:r>
    </w:p>
    <w:p w:rsidR="00CB01D4" w:rsidRPr="00E352DD" w:rsidRDefault="00A17454" w:rsidP="00E352DD">
      <w:pPr>
        <w:spacing w:after="120"/>
        <w:jc w:val="center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3362325" cy="2558472"/>
            <wp:effectExtent l="95250" t="76200" r="104775" b="70428"/>
            <wp:docPr id="3" name="Рисунок 1" descr="C:\Users\Александр\Desktop\7c4a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7c4adb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r="2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622" cy="256098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352DD" w:rsidRDefault="00E352DD" w:rsidP="00CB01D4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CB01D4" w:rsidRPr="00CB01D4" w:rsidRDefault="00CB01D4" w:rsidP="00CB01D4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CB01D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</w:t>
      </w:r>
      <w:r w:rsidR="00F40843" w:rsidRPr="00CB01D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од</w:t>
      </w:r>
      <w:r w:rsidR="00E352D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готовлена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:</w:t>
      </w:r>
      <w:r w:rsidRPr="00CB01D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Стёпиной И.В.-</w:t>
      </w:r>
    </w:p>
    <w:p w:rsidR="00F40843" w:rsidRPr="005948D2" w:rsidRDefault="00CB01D4" w:rsidP="00CB01D4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CB01D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старшим воспитателем МБДОУ </w:t>
      </w:r>
      <w:proofErr w:type="spellStart"/>
      <w:r w:rsidRPr="00CB01D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</w:t>
      </w:r>
      <w:proofErr w:type="spellEnd"/>
      <w:r w:rsidRPr="00CB01D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/с №5</w:t>
      </w:r>
      <w:r w:rsidR="005948D2" w:rsidRPr="005948D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</w:p>
    <w:p w:rsidR="00A17454" w:rsidRDefault="00A17454" w:rsidP="00A17454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E352DD" w:rsidRDefault="00E352DD" w:rsidP="00791AF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791AF2" w:rsidRDefault="00294916" w:rsidP="00791AF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8 октября</w:t>
      </w:r>
      <w:r w:rsidR="00CB01D4" w:rsidRPr="00CB01D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2014г.</w:t>
      </w:r>
    </w:p>
    <w:p w:rsidR="00000000" w:rsidRPr="00E352DD" w:rsidRDefault="00B679EE" w:rsidP="00E352D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352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    1 сентября 2013 году вступил в силу Федеральный Закон </w:t>
      </w:r>
      <w:r w:rsidR="003A0843" w:rsidRPr="00E352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«Об образовании в Российской Федерации». </w:t>
      </w:r>
      <w:r w:rsidR="003A0843" w:rsidRPr="00E352D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На его основе впервые в истории</w:t>
      </w:r>
      <w:r w:rsidRPr="00E352D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, был  разработан</w:t>
      </w:r>
      <w:r w:rsidR="003A0843" w:rsidRPr="00E352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ФГОС, ко</w:t>
      </w:r>
      <w:r w:rsidR="003A0843" w:rsidRPr="00E352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торый </w:t>
      </w:r>
      <w:r w:rsidR="003A0843" w:rsidRPr="00E352D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включил в себя требования к структуре основных образовательных программ и их объему, к условиям их реализации  в том числе, кадровым финансовым, материально-техническим и другим и результатам освоения основных программ.</w:t>
      </w:r>
    </w:p>
    <w:p w:rsidR="00000000" w:rsidRPr="00E352DD" w:rsidRDefault="003A0843" w:rsidP="00E352DD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352D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ФГОС </w:t>
      </w:r>
      <w:r w:rsidRPr="00E352D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создал реальные условия </w:t>
      </w:r>
      <w:r w:rsidRPr="00E352D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для организации социального партнерства.</w:t>
      </w:r>
      <w:r w:rsidR="00B679EE" w:rsidRPr="00E352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Одним из самых важных и ближайших  партнёров являются родители наших воспитанников.</w:t>
      </w:r>
    </w:p>
    <w:p w:rsidR="00E352DD" w:rsidRPr="00E352DD" w:rsidRDefault="003A0843" w:rsidP="00E352DD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352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Социальное партнерство </w:t>
      </w:r>
      <w:r w:rsidRPr="00E352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— </w:t>
      </w:r>
      <w:r w:rsidRPr="00E352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взаимовыгодное взаимодействие различных секторов общества, направленное на решение социальных </w:t>
      </w:r>
      <w:r w:rsidRPr="00E352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  <w:r w:rsidRPr="00E352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проблем, обеспечение устойчивого развития социальных отношений и </w:t>
      </w:r>
      <w:r w:rsidR="00B679EE" w:rsidRPr="00E352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повышение качества жизни, осуществляемое в рамках  действующего законодательства</w:t>
      </w:r>
      <w:r w:rsidR="00B679EE" w:rsidRPr="00E352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="00B679EE" w:rsidRPr="00E352D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</w:p>
    <w:p w:rsidR="00E352DD" w:rsidRPr="00B679EE" w:rsidRDefault="00A17454" w:rsidP="00E352D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B679EE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Стандарт определяет цели и задачи.</w:t>
      </w:r>
    </w:p>
    <w:p w:rsidR="00B679EE" w:rsidRPr="00E352DD" w:rsidRDefault="00A17454" w:rsidP="00E352D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E352DD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Цели:</w:t>
      </w:r>
      <w:r w:rsidRPr="00E352D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повышение  социального статуса дошкольного образования, получение качественного образования.</w:t>
      </w:r>
    </w:p>
    <w:p w:rsidR="00A17454" w:rsidRPr="00E352DD" w:rsidRDefault="00A17454" w:rsidP="00E352D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E352DD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Задачи</w:t>
      </w:r>
      <w:r w:rsidRPr="00E352D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: обеспечение психолого-педагогической поддержки семей и повышение компетентности родителей в вопросах образования, охраны и укрепления здоровья. </w:t>
      </w:r>
    </w:p>
    <w:p w:rsidR="00B679EE" w:rsidRPr="00E352DD" w:rsidRDefault="00A17454" w:rsidP="00E352D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E352D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Стандарт является основой для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развития.</w:t>
      </w:r>
    </w:p>
    <w:p w:rsidR="00A17454" w:rsidRPr="00B679EE" w:rsidRDefault="00A17454" w:rsidP="00B679E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B679E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 xml:space="preserve">В соответствии с ФГОС </w:t>
      </w:r>
      <w:proofErr w:type="gramStart"/>
      <w:r w:rsidRPr="00B679E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ДО</w:t>
      </w:r>
      <w:proofErr w:type="gramEnd"/>
      <w:r w:rsidRPr="00B679E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детский сад  обязан:</w:t>
      </w:r>
    </w:p>
    <w:p w:rsidR="00A17454" w:rsidRPr="00A17454" w:rsidRDefault="00A17454" w:rsidP="00B679E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A1745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- консультировать родителей (законных представителей) по вопросам образования и охраны здоровья детей;</w:t>
      </w:r>
    </w:p>
    <w:p w:rsidR="00A17454" w:rsidRPr="00A17454" w:rsidRDefault="00A17454" w:rsidP="00B679E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A1745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- информировать   родителей   (законных        представителей), общественность, заинтересованных лиц, вовлечённых в  образовательную  деятельность о целях  дошкольного  образования;</w:t>
      </w:r>
    </w:p>
    <w:p w:rsidR="00A17454" w:rsidRPr="00A17454" w:rsidRDefault="00A17454" w:rsidP="00B679E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A1745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- обеспечить открытость дошкольного образования;</w:t>
      </w:r>
    </w:p>
    <w:p w:rsidR="00A17454" w:rsidRPr="00A17454" w:rsidRDefault="00A17454" w:rsidP="00B679E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A1745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- создавать условия для участия родителей (законных представителей) в образовательной деятельности;</w:t>
      </w:r>
    </w:p>
    <w:p w:rsidR="00A17454" w:rsidRPr="00A17454" w:rsidRDefault="00A17454" w:rsidP="00B679E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A1745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- поддерживать родителей (законных представителей) в воспитании детей, охране и укреплении их  здоровья;</w:t>
      </w:r>
    </w:p>
    <w:p w:rsidR="00A17454" w:rsidRPr="00A17454" w:rsidRDefault="00A17454" w:rsidP="00B679E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A1745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- обеспечить вовлечение  семей    непосредственно в образовательную деятельность, в  том   числе   посредством     создания образовательных  проектов  совместно  с  семьёй  на  основе     выявления потребностей и поддержки о</w:t>
      </w:r>
      <w:r w:rsidR="00B679E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бразовательных инициатив семьи;</w:t>
      </w:r>
    </w:p>
    <w:p w:rsidR="00A17454" w:rsidRPr="00A17454" w:rsidRDefault="00A17454" w:rsidP="00B679E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A1745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- создавать условия для взрослых по поиску, использованию материалов, обеспечивающих реализацию Программы,  обсуждать с родителями  (законными  представителями) детей вопросы, связанные с реализацией Программы.</w:t>
      </w:r>
    </w:p>
    <w:p w:rsidR="00A17454" w:rsidRDefault="00A17454" w:rsidP="00B679E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A1745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- обсуждать с родителями (законными представителями) детей вопросов, связанных с реализацией Программы.</w:t>
      </w:r>
    </w:p>
    <w:p w:rsidR="00B679EE" w:rsidRDefault="00B679EE" w:rsidP="00B679E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B679E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drawing>
          <wp:inline distT="0" distB="0" distL="0" distR="0">
            <wp:extent cx="2190750" cy="1666875"/>
            <wp:effectExtent l="171450" t="133350" r="361950" b="314325"/>
            <wp:docPr id="6" name="Рисунок 1" descr="C:\Users\Александр\Desktop\ФГОС ДО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:\Users\Александр\Desktop\ФГОС ДО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2313" r="4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45" cy="16668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8430B" w:rsidRPr="00526BA9" w:rsidRDefault="00F8430B" w:rsidP="00B679EE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8430B" w:rsidRPr="00F8430B" w:rsidRDefault="00F8430B" w:rsidP="00B679EE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8430B" w:rsidRPr="00F8430B" w:rsidRDefault="00F8430B" w:rsidP="00F8430B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8430B" w:rsidRPr="00F8430B" w:rsidRDefault="00F8430B" w:rsidP="00F8430B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8430B" w:rsidRPr="00F8430B" w:rsidRDefault="00F8430B" w:rsidP="00F8430B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8430B" w:rsidRPr="00F8430B" w:rsidRDefault="00F8430B" w:rsidP="00F8430B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sectPr w:rsidR="00F8430B" w:rsidRPr="00F8430B" w:rsidSect="00CB01D4">
      <w:pgSz w:w="16838" w:h="11906" w:orient="landscape"/>
      <w:pgMar w:top="567" w:right="720" w:bottom="510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5AB"/>
    <w:multiLevelType w:val="hybridMultilevel"/>
    <w:tmpl w:val="3D4CD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10661"/>
    <w:multiLevelType w:val="hybridMultilevel"/>
    <w:tmpl w:val="D2CA164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4294AD4"/>
    <w:multiLevelType w:val="multilevel"/>
    <w:tmpl w:val="EED61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095456"/>
    <w:multiLevelType w:val="hybridMultilevel"/>
    <w:tmpl w:val="58E6D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0A079D"/>
    <w:multiLevelType w:val="hybridMultilevel"/>
    <w:tmpl w:val="236A051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1D12706"/>
    <w:multiLevelType w:val="hybridMultilevel"/>
    <w:tmpl w:val="AED4B122"/>
    <w:lvl w:ilvl="0" w:tplc="E69EBF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298BC9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BE88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662E9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58BC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96E63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F68E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D069F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D0223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AEA1681"/>
    <w:multiLevelType w:val="hybridMultilevel"/>
    <w:tmpl w:val="0254B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DA3406"/>
    <w:multiLevelType w:val="hybridMultilevel"/>
    <w:tmpl w:val="1C5C43B6"/>
    <w:lvl w:ilvl="0" w:tplc="F67CB0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C4014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BD4A7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C70382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EA4E5C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48207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5D46CE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CDE8A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260C6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430B"/>
    <w:rsid w:val="00002CE4"/>
    <w:rsid w:val="000E2B61"/>
    <w:rsid w:val="0014084B"/>
    <w:rsid w:val="00294916"/>
    <w:rsid w:val="003A0843"/>
    <w:rsid w:val="004049F3"/>
    <w:rsid w:val="00526BA9"/>
    <w:rsid w:val="005948D2"/>
    <w:rsid w:val="00756E59"/>
    <w:rsid w:val="00760511"/>
    <w:rsid w:val="00791AF2"/>
    <w:rsid w:val="00A17454"/>
    <w:rsid w:val="00B679EE"/>
    <w:rsid w:val="00CB01D4"/>
    <w:rsid w:val="00E352DD"/>
    <w:rsid w:val="00E6463A"/>
    <w:rsid w:val="00EB5F5C"/>
    <w:rsid w:val="00F40843"/>
    <w:rsid w:val="00F84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0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84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94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48D2"/>
  </w:style>
  <w:style w:type="paragraph" w:customStyle="1" w:styleId="Default">
    <w:name w:val="Default"/>
    <w:rsid w:val="00E352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qFormat/>
    <w:rsid w:val="003A084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1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792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080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417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616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mag.ru/estore/e157647/?s=1514" TargetMode="External"/><Relationship Id="rId13" Type="http://schemas.openxmlformats.org/officeDocument/2006/relationships/hyperlink" Target="http://www.uchmag.ru/estore/publishers/32306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chmag.ru/estore/authors/157635/" TargetMode="External"/><Relationship Id="rId12" Type="http://schemas.openxmlformats.org/officeDocument/2006/relationships/hyperlink" Target="http://www.uchmag.ru/estore/e134274/?s=151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uchmag.ru/estore/authors/157634/" TargetMode="External"/><Relationship Id="rId11" Type="http://schemas.openxmlformats.org/officeDocument/2006/relationships/hyperlink" Target="http://www.uchmag.ru/estore/authors/132723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://www.uchmag.ru/estore/authors/13425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chmag.ru/estore/publishers/149325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F2FDE-0870-4EFF-AE96-5E7B1FBFC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8</cp:revision>
  <cp:lastPrinted>2014-03-24T21:42:00Z</cp:lastPrinted>
  <dcterms:created xsi:type="dcterms:W3CDTF">2014-03-24T17:51:00Z</dcterms:created>
  <dcterms:modified xsi:type="dcterms:W3CDTF">2014-10-06T19:12:00Z</dcterms:modified>
</cp:coreProperties>
</file>