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BE" w:rsidRPr="00E41D75" w:rsidRDefault="00E55FBE" w:rsidP="00E41D75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55FBE" w:rsidRPr="00E41D75" w:rsidRDefault="00E55FBE" w:rsidP="00E4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</w:t>
      </w:r>
      <w:r w:rsidRPr="00E41D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государственного стандарта основного общего образования по технологии, утвержденного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России № 1089 от 05.03.04. Основой послужили </w:t>
      </w:r>
      <w:r w:rsidRPr="00E41D7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Программы общеобразовательных учреждений «Технология. Трудовое обучение», </w:t>
      </w:r>
      <w:r w:rsidRPr="00E41D7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рекомендованные Министерством образования Российской Федерации, 5-е издание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издательства «Просвещение» </w:t>
      </w:r>
      <w:proofErr w:type="gramStart"/>
      <w:r w:rsidRPr="00E41D7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. Москва 2010 г. </w:t>
      </w:r>
      <w:r w:rsidRPr="00E41D75">
        <w:rPr>
          <w:rFonts w:ascii="Times New Roman" w:hAnsi="Times New Roman" w:cs="Times New Roman"/>
          <w:sz w:val="24"/>
          <w:szCs w:val="24"/>
        </w:rPr>
        <w:t>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E41D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ред. В.Д. Симоненко - 2011 г.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технологии предназначена для обучения учащихся 5 неделимого класса средней общеобразовательной школы и рассчитана на один учебный год.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учащимся приобрести </w:t>
      </w:r>
      <w:proofErr w:type="spellStart"/>
      <w:r w:rsidRPr="00E41D75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предмета «Технология» является подготовка учащихся к </w:t>
      </w:r>
      <w:r w:rsidRPr="00E41D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E41D75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обществе.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 Учитывая </w:t>
      </w:r>
      <w:r w:rsidRPr="00E41D75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 и задачи образовательной программы школы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E41D75">
        <w:rPr>
          <w:rFonts w:ascii="Times New Roman" w:hAnsi="Times New Roman" w:cs="Times New Roman"/>
          <w:b/>
          <w:i/>
          <w:sz w:val="24"/>
          <w:szCs w:val="24"/>
        </w:rPr>
        <w:t xml:space="preserve"> целей</w:t>
      </w:r>
      <w:r w:rsidRPr="00E41D75">
        <w:rPr>
          <w:rFonts w:ascii="Times New Roman" w:hAnsi="Times New Roman" w:cs="Times New Roman"/>
          <w:sz w:val="24"/>
          <w:szCs w:val="24"/>
        </w:rPr>
        <w:t>:</w:t>
      </w:r>
    </w:p>
    <w:p w:rsidR="00E55FBE" w:rsidRPr="00E41D75" w:rsidRDefault="00E55FBE" w:rsidP="00E41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41D75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E55FBE" w:rsidRPr="00E41D75" w:rsidRDefault="00E55FBE" w:rsidP="00E41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E41D75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55FBE" w:rsidRPr="00E41D75" w:rsidRDefault="00E55FBE" w:rsidP="00E41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41D75">
        <w:rPr>
          <w:rFonts w:ascii="Times New Roman" w:hAnsi="Times New Roman" w:cs="Times New Roman"/>
          <w:sz w:val="24"/>
          <w:szCs w:val="24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E55FBE" w:rsidRPr="00E41D75" w:rsidRDefault="00E55FBE" w:rsidP="00E41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41D75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55FBE" w:rsidRPr="00E41D75" w:rsidRDefault="00E55FBE" w:rsidP="00E41D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Pr="00E41D75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E41D75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общетрудовыми</w:t>
      </w:r>
      <w:proofErr w:type="spellEnd"/>
      <w:r w:rsidRPr="00E41D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E41D75">
        <w:rPr>
          <w:rFonts w:ascii="Times New Roman" w:hAnsi="Times New Roman" w:cs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</w:t>
      </w:r>
      <w:r w:rsidRPr="00E41D75">
        <w:rPr>
          <w:rFonts w:ascii="Times New Roman" w:hAnsi="Times New Roman" w:cs="Times New Roman"/>
          <w:b/>
          <w:i/>
          <w:sz w:val="24"/>
          <w:szCs w:val="24"/>
        </w:rPr>
        <w:t>приобретение жизненно важных умений</w:t>
      </w:r>
      <w:r w:rsidRPr="00E41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FBE" w:rsidRPr="00E41D75" w:rsidRDefault="00E55FBE" w:rsidP="00E41D75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E41D7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Данная программа по желанию социума (детей и родителей), а также, учитывая оснащение кабинета технологии,  уделяет особое внимание </w:t>
      </w:r>
      <w:r w:rsidRPr="00E41D7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ручному труду учащихся, так как навыки ручного труда всегда будут необходимы и </w:t>
      </w:r>
      <w:r w:rsidRPr="00E41D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профессионалу и просто в быту, в семейном «разделении труда». 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41D75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E55FBE" w:rsidRPr="00E41D75" w:rsidRDefault="00E55FBE" w:rsidP="00E41D7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E55FBE" w:rsidRPr="00E41D75" w:rsidRDefault="00E55FBE" w:rsidP="00E41D7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E41D7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E55FBE" w:rsidRPr="00E41D75" w:rsidRDefault="00E55FBE" w:rsidP="00E41D7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проектов.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творческого отношения в преобразовании окружающей</w:t>
      </w:r>
      <w:r w:rsidRPr="00E41D75">
        <w:rPr>
          <w:rFonts w:ascii="Times New Roman" w:hAnsi="Times New Roman" w:cs="Times New Roman"/>
          <w:sz w:val="24"/>
          <w:szCs w:val="24"/>
        </w:rPr>
        <w:t xml:space="preserve"> </w:t>
      </w:r>
      <w:r w:rsidRPr="00E41D75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действительности.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 результате изучения технологии учащиеся должны: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основные технологические понятия;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назначения и технологические свойства материалов;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назначение применяемых ручных инструментов, приспособлений, правила безопасной работы с ними;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виды, приемы и последовательность выполнения технологических операций;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соблюдать требования безопасности труда и правила пользования ручными инструментами;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планировать работу с учетом имеющихся ресурсов и условий;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lastRenderedPageBreak/>
        <w:t>для получения технологических сведений из разнообразных источников информации;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для организации индивидуальной и коллективной трудовой деятельности;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для изготовления или ремонта изделий из различных материалов;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для создания изделий или получения продукта с использованием ручных инструментов и приспособлений;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для обеспечения безопасности труда;</w:t>
      </w:r>
    </w:p>
    <w:p w:rsidR="00E55FBE" w:rsidRPr="00E41D75" w:rsidRDefault="00E55FBE" w:rsidP="00E41D7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для оценки затрат, необходимых для создания объекта труда или услуги.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это создание необходимых условий для технологической подготовки школьников. Технология в 5 классе традиционно представ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лена такими направлениями, как технический, обслуживающий и сельскохозяйственный труд. При этом на уроках техно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логии учителю приходится одновременно зани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5 класса для средней общеобразовательной школы. </w:t>
      </w:r>
      <w:r w:rsidRPr="00E41D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разделы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базовой (государственной) программы 5класса сохранены (изучаются не в полном </w:t>
      </w:r>
      <w:r w:rsidRPr="00E41D75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объеме) и включены в разделы рабочей программы. Направление «Технология. Технический труд» интегрировано и для мальчиков и для девочек и изучается не в полном объеме.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с 5 по 8 класс </w:t>
      </w:r>
      <w:r w:rsidRPr="00E41D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E41D75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E41D75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курсу «Технология» включает разделы: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Раздел 1. Кулинария.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питания у детей способствует созданию</w:t>
      </w:r>
      <w:r w:rsidRPr="00E41D75">
        <w:rPr>
          <w:rFonts w:ascii="Times New Roman" w:hAnsi="Times New Roman" w:cs="Times New Roman"/>
          <w:sz w:val="24"/>
          <w:szCs w:val="24"/>
        </w:rPr>
        <w:t xml:space="preserve">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физически здорового поколения. 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E41D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Э</w:t>
      </w: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лектротехника.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Раздел 3. С</w:t>
      </w: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оздание изделий из текстильных и поделочных материалов. 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ведения дома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Раздел 5 Творческие проектные работы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>Раздел 6 Дизайн пришкольного участка.</w:t>
      </w:r>
    </w:p>
    <w:p w:rsidR="00E55FBE" w:rsidRPr="00E41D75" w:rsidRDefault="00E55FBE" w:rsidP="00E41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E41D75">
        <w:rPr>
          <w:rFonts w:ascii="Times New Roman" w:hAnsi="Times New Roman" w:cs="Times New Roman"/>
          <w:b/>
          <w:sz w:val="24"/>
          <w:szCs w:val="24"/>
        </w:rPr>
        <w:t xml:space="preserve">Современное производство и профессиональное образование </w:t>
      </w:r>
    </w:p>
    <w:p w:rsidR="00E55FBE" w:rsidRPr="00E41D75" w:rsidRDefault="00E55FBE" w:rsidP="00E41D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E41D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материалов, или с производством и обработкой пищевых продуктов и многое другое, что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способствует выявлению осознанного профессионального самоопределения учащимися.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 xml:space="preserve">Поскольку ведущей деятельностью пятиклассников остается игра, в процесс обучения включены элементы игровых технологий. Теоретический материал преподносится в форме бесед, поисковых  и самостоятельных работ. Согласно требованиям </w:t>
      </w:r>
      <w:proofErr w:type="spellStart"/>
      <w:r w:rsidRPr="00E41D7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 xml:space="preserve"> 2.4.2.1178-02 длительность практической работы на уроках технологии для обучающихся в 5-7 классах не превышает 65% времени занятий. Длительность непрерывной работы по основным трудовым операциям для обучающихся в 5 классах – не более 10 минут.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>На выполнение творческих проектов выделяется около 25% общего времени интегративно в</w:t>
      </w:r>
      <w:r w:rsidRPr="00E41D75">
        <w:rPr>
          <w:rFonts w:ascii="Times New Roman" w:hAnsi="Times New Roman" w:cs="Times New Roman"/>
          <w:sz w:val="24"/>
          <w:szCs w:val="24"/>
        </w:rPr>
        <w:t xml:space="preserve"> 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течение учебного года. 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Оценка знаний, умений и уровня творческого развития учащихся осуществляется с помощью</w:t>
      </w:r>
      <w:r w:rsidRPr="00E41D75">
        <w:rPr>
          <w:rFonts w:ascii="Times New Roman" w:hAnsi="Times New Roman" w:cs="Times New Roman"/>
          <w:sz w:val="24"/>
          <w:szCs w:val="24"/>
        </w:rPr>
        <w:t xml:space="preserve"> </w:t>
      </w:r>
      <w:r w:rsidRPr="00E41D7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D75">
        <w:rPr>
          <w:rFonts w:ascii="Times New Roman" w:hAnsi="Times New Roman" w:cs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E55FBE" w:rsidRPr="00E41D75" w:rsidRDefault="00E55FBE" w:rsidP="00E4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E41D75">
        <w:rPr>
          <w:rFonts w:ascii="Times New Roman" w:hAnsi="Times New Roman" w:cs="Times New Roman"/>
          <w:sz w:val="24"/>
          <w:szCs w:val="24"/>
        </w:rPr>
        <w:t xml:space="preserve"> разделы программы включают в себя основные теоретические сведения, практические работы.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>В реализации программы важное место от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методу проектов, который способствует по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softHyphen/>
        <w:t>вышению познавательной и трудовой активнос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softHyphen/>
        <w:t>ти школьников, росту их самостоятельности. Такой метод работы предусматривает коллективную форму выполнения проекта.</w:t>
      </w:r>
    </w:p>
    <w:p w:rsidR="00E55FBE" w:rsidRPr="00E41D75" w:rsidRDefault="00E55FBE" w:rsidP="00E41D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E41D75" w:rsidRDefault="00E55FBE" w:rsidP="00E41D75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E55FBE" w:rsidRPr="00E41D75" w:rsidRDefault="00E55FBE" w:rsidP="00E41D75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842"/>
        <w:gridCol w:w="1734"/>
        <w:gridCol w:w="2255"/>
        <w:gridCol w:w="1597"/>
        <w:gridCol w:w="903"/>
      </w:tblGrid>
      <w:tr w:rsidR="00E55FBE" w:rsidRPr="00E41D7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</w:t>
            </w:r>
            <w:proofErr w:type="gramStart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Практических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315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Самостоятельных работ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315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Контрольных работ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Класс</w:t>
            </w:r>
          </w:p>
        </w:tc>
      </w:tr>
      <w:tr w:rsidR="00E55FBE" w:rsidRPr="00E41D7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E41D75" w:rsidRDefault="00E55FBE" w:rsidP="00E41D75">
            <w:pPr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BE" w:rsidRPr="00E41D75" w:rsidRDefault="00E55FBE" w:rsidP="00E41D7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:rsidR="00E55FBE" w:rsidRPr="00E41D75" w:rsidRDefault="00E55FBE" w:rsidP="00E41D75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0A33B9" w:rsidRDefault="00E55FBE" w:rsidP="000A33B9">
      <w:pPr>
        <w:shd w:val="clear" w:color="auto" w:fill="FFFFFF"/>
        <w:tabs>
          <w:tab w:val="num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br w:type="page"/>
      </w:r>
    </w:p>
    <w:p w:rsidR="000A33B9" w:rsidRPr="00E7663C" w:rsidRDefault="000A33B9" w:rsidP="000A33B9">
      <w:pPr>
        <w:shd w:val="clear" w:color="auto" w:fill="FFFFFF"/>
        <w:tabs>
          <w:tab w:val="num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 тематический</w:t>
      </w:r>
      <w:proofErr w:type="gramEnd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план</w:t>
      </w:r>
    </w:p>
    <w:p w:rsidR="00E55FBE" w:rsidRPr="00E41D75" w:rsidRDefault="00E55FBE" w:rsidP="000A33B9">
      <w:pPr>
        <w:shd w:val="clear" w:color="auto" w:fill="FFFFFF"/>
        <w:tabs>
          <w:tab w:val="num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E41D75" w:rsidRDefault="00E55FBE" w:rsidP="00E4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78"/>
        <w:gridCol w:w="3587"/>
      </w:tblGrid>
      <w:tr w:rsidR="00BE1D3B" w:rsidRPr="00E41D75" w:rsidTr="00183904">
        <w:trPr>
          <w:trHeight w:hRule="exact" w:val="387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E1D3B" w:rsidRPr="00E41D75" w:rsidRDefault="00BE1D3B" w:rsidP="00E41D75">
            <w:pPr>
              <w:shd w:val="clear" w:color="auto" w:fill="FFFFFF"/>
              <w:spacing w:after="0" w:line="240" w:lineRule="auto"/>
              <w:ind w:left="2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1D3B" w:rsidRPr="00E41D75" w:rsidRDefault="00BE1D3B" w:rsidP="00E41D75">
            <w:pPr>
              <w:shd w:val="clear" w:color="auto" w:fill="FFFFFF"/>
              <w:spacing w:after="0" w:line="240" w:lineRule="auto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1D3B" w:rsidRPr="00E41D75" w:rsidTr="00183904">
        <w:trPr>
          <w:trHeight w:hRule="exact" w:val="263"/>
        </w:trPr>
        <w:tc>
          <w:tcPr>
            <w:tcW w:w="6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D3B" w:rsidRPr="00E41D75" w:rsidRDefault="00BE1D3B" w:rsidP="00E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3B" w:rsidRPr="00E41D75" w:rsidRDefault="00BE1D3B" w:rsidP="00E41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E1D3B" w:rsidRPr="00E41D75" w:rsidRDefault="00BE1D3B" w:rsidP="00E41D7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378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378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55FBE" w:rsidRPr="00E41D75" w:rsidTr="00E55FBE">
        <w:trPr>
          <w:trHeight w:hRule="exact" w:val="368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390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378"/>
        </w:trPr>
        <w:tc>
          <w:tcPr>
            <w:tcW w:w="6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FBE" w:rsidRPr="00E41D75" w:rsidTr="00E55FBE">
        <w:trPr>
          <w:trHeight w:hRule="exact" w:val="372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47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39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55FBE" w:rsidRPr="00E41D75" w:rsidTr="00E55FBE">
        <w:trPr>
          <w:trHeight w:hRule="exact" w:val="444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5FBE" w:rsidRPr="00E41D75" w:rsidTr="00E55FBE">
        <w:trPr>
          <w:trHeight w:hRule="exact" w:val="439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FBE" w:rsidRPr="00E41D75" w:rsidTr="00E55FBE">
        <w:trPr>
          <w:trHeight w:hRule="exact" w:val="444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FBE" w:rsidRPr="00E41D75" w:rsidTr="00E55FBE">
        <w:trPr>
          <w:trHeight w:hRule="exact" w:val="444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FBE" w:rsidRPr="00E41D75" w:rsidTr="00E55FBE">
        <w:trPr>
          <w:trHeight w:hRule="exact" w:val="439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FBE" w:rsidRPr="00E41D75" w:rsidTr="00E55FBE">
        <w:trPr>
          <w:trHeight w:hRule="exact" w:val="447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FBE" w:rsidRPr="00E41D75" w:rsidTr="00E55FBE">
        <w:trPr>
          <w:trHeight w:hRule="exact" w:val="447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39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47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39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FBE" w:rsidRPr="00E41D75" w:rsidTr="00E55FBE">
        <w:trPr>
          <w:trHeight w:hRule="exact" w:val="444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5FBE" w:rsidRPr="00E41D75" w:rsidTr="00E55FBE">
        <w:trPr>
          <w:trHeight w:hRule="exact" w:val="434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FBE" w:rsidRPr="00E41D75" w:rsidTr="00E55FBE">
        <w:trPr>
          <w:trHeight w:hRule="exact" w:val="456"/>
        </w:trPr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Итого: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55FBE" w:rsidRPr="00E41D75" w:rsidRDefault="00E55FBE" w:rsidP="00E41D75">
      <w:p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55FBE" w:rsidRPr="00E41D75" w:rsidRDefault="00E55FBE" w:rsidP="00E41D75">
      <w:p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41D75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Pr="00E41D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Требование к уровню по образовательной области «Технология»</w:t>
      </w:r>
    </w:p>
    <w:p w:rsidR="00E55FBE" w:rsidRPr="00E41D75" w:rsidRDefault="00E55FBE" w:rsidP="00E41D75">
      <w:p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Выпускники должны знать (письменно или устно охарактеризовать, объяснять на примерах):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традиционные и новейшие технологии обработки различных материалов;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способы передачи, использования и экономии электрической энергии;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возможности и области применения ПЭВМ в современном производстве, сфере обслуживания;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роль проектирования в преобразовательной деятельности, основные этапы выполнения проектов;</w:t>
      </w:r>
    </w:p>
    <w:p w:rsidR="00E55FBE" w:rsidRPr="00E41D75" w:rsidRDefault="00E55FBE" w:rsidP="00E41D75">
      <w:pPr>
        <w:numPr>
          <w:ilvl w:val="0"/>
          <w:numId w:val="5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основные понятия</w:t>
      </w:r>
      <w:proofErr w:type="gramStart"/>
      <w:r w:rsidRPr="00E41D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термины графики, правила выполнения чертежей в системе ЕСКД, методы проецирования, виды проекций;</w:t>
      </w:r>
    </w:p>
    <w:p w:rsidR="00E55FBE" w:rsidRPr="00E41D75" w:rsidRDefault="00E55FBE" w:rsidP="00E41D75">
      <w:p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Дополнительно для выпускников сельских школ:</w:t>
      </w:r>
    </w:p>
    <w:p w:rsidR="00E55FBE" w:rsidRPr="00E41D75" w:rsidRDefault="00E55FBE" w:rsidP="00E41D75">
      <w:pPr>
        <w:numPr>
          <w:ilvl w:val="0"/>
          <w:numId w:val="6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основные биологические и продуктивные характеристики изученных сельскохозяйственных растений и животных, технологии их выращивания с учетом экологических подходов;</w:t>
      </w:r>
    </w:p>
    <w:p w:rsidR="00E55FBE" w:rsidRPr="00E41D75" w:rsidRDefault="00E55FBE" w:rsidP="00E41D75">
      <w:pPr>
        <w:numPr>
          <w:ilvl w:val="0"/>
          <w:numId w:val="6"/>
        </w:num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способы сбора урожая, предварительной переработки и хранения сельскохозяйственной продукции.</w:t>
      </w:r>
    </w:p>
    <w:p w:rsidR="00E55FBE" w:rsidRPr="00E41D75" w:rsidRDefault="00E55FBE" w:rsidP="00E41D75">
      <w:pPr>
        <w:tabs>
          <w:tab w:val="left" w:pos="204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Выпускники должны уметь: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рационально организовывать свое рабочее место, соблюдать правила техники безопасности;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выполнять разработку несложных проектов, конструировать простые изделия с учетом требования дизайна;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читать схемы, чертежи, эскизы деталей и сборочных единиц;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spellStart"/>
      <w:proofErr w:type="gramStart"/>
      <w:r w:rsidRPr="00E41D75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>- технических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 требований и существующих условий;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собирать изделия по схеме, чертежу, эскизу и контролировать его качество;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изготавливать простые швейные изделия ручным и машинным  способами;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находить и использовать информацию для преобразовательной деятельности, в том числе с помощью ПЭВМ;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 xml:space="preserve">управлять простыми электротехническими установками, </w:t>
      </w:r>
      <w:proofErr w:type="spellStart"/>
      <w:r w:rsidRPr="00E41D75">
        <w:rPr>
          <w:rFonts w:ascii="Times New Roman" w:hAnsi="Times New Roman" w:cs="Times New Roman"/>
          <w:sz w:val="24"/>
          <w:szCs w:val="24"/>
        </w:rPr>
        <w:t>диогнастировать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 xml:space="preserve"> их исправность;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 xml:space="preserve">выполнять простые </w:t>
      </w:r>
      <w:proofErr w:type="spellStart"/>
      <w:proofErr w:type="gramStart"/>
      <w:r w:rsidRPr="00E41D75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E41D75">
        <w:rPr>
          <w:rFonts w:ascii="Times New Roman" w:hAnsi="Times New Roman" w:cs="Times New Roman"/>
          <w:sz w:val="24"/>
          <w:szCs w:val="24"/>
        </w:rPr>
        <w:t>- отделочные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и санитарно- технические работы;</w:t>
      </w:r>
    </w:p>
    <w:p w:rsidR="00E55FBE" w:rsidRPr="00E41D75" w:rsidRDefault="00E55FBE" w:rsidP="00E41D75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48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E55FBE" w:rsidRPr="00E41D75" w:rsidRDefault="00E55FBE" w:rsidP="00E4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br w:type="page"/>
      </w:r>
      <w:r w:rsidRPr="00E41D75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</w:p>
    <w:p w:rsidR="00E55FBE" w:rsidRPr="00E41D75" w:rsidRDefault="00E55FBE" w:rsidP="00E41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5-й КЛАСС 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 (2 ч)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E41D75"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E41D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1D75">
        <w:rPr>
          <w:rFonts w:ascii="Times New Roman" w:hAnsi="Times New Roman" w:cs="Times New Roman"/>
          <w:sz w:val="24"/>
          <w:szCs w:val="24"/>
        </w:rPr>
        <w:t>Знакомство с содержанием и после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ми обучения.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 w:rsidRPr="00E41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1D75">
        <w:rPr>
          <w:rFonts w:ascii="Times New Roman" w:hAnsi="Times New Roman" w:cs="Times New Roman"/>
          <w:sz w:val="24"/>
          <w:szCs w:val="24"/>
        </w:rPr>
        <w:t>Учебник «Технология» для 5-х неделимых классов</w:t>
      </w:r>
      <w:proofErr w:type="gramStart"/>
      <w:r w:rsidRPr="00E41D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 xml:space="preserve"> библиотечка кабинета. Элек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тронные средства обучения.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ПИТАНИЯ (14 ч)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Санитария  и гигиена (2 ч)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Основные теоретические сведения. </w:t>
      </w:r>
      <w:r w:rsidRPr="00E41D75">
        <w:rPr>
          <w:rFonts w:ascii="Times New Roman" w:hAnsi="Times New Roman" w:cs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ловой, к посуде и кухонному инвентарю. Соблюдение сани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щевых отравлений.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Правила мытья посуды ручным способом и в посудомо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ечных машинах. Применение моющих и дезинфицирующих сре</w:t>
      </w:r>
      <w:proofErr w:type="gramStart"/>
      <w:r w:rsidRPr="00E41D7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>я мытья посуды.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дения температурного режима и длительности тепловой кули</w:t>
      </w:r>
      <w:r w:rsidRPr="00E41D75">
        <w:rPr>
          <w:rFonts w:ascii="Times New Roman" w:hAnsi="Times New Roman" w:cs="Times New Roman"/>
          <w:sz w:val="24"/>
          <w:szCs w:val="24"/>
        </w:rPr>
        <w:softHyphen/>
        <w:t>нарной обработки продуктов для предупреждения пищевых отравлений и инфекций.</w:t>
      </w:r>
    </w:p>
    <w:p w:rsidR="00E55FBE" w:rsidRPr="00E41D75" w:rsidRDefault="00AA5330" w:rsidP="00E41D7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margin" from="747.1pt,392.4pt" to="747.1pt,551.5pt" o:allowincell="f" strokeweight=".25pt"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;mso-position-horizontal-relative:margin" from="750pt,201.1pt" to="750pt,293.75pt" o:allowincell="f" strokeweight=".25pt">
            <w10:wrap anchorx="margin"/>
          </v:line>
        </w:pict>
      </w:r>
      <w:r w:rsidR="00E55FBE" w:rsidRPr="00E41D75">
        <w:rPr>
          <w:rFonts w:ascii="Times New Roman" w:hAnsi="Times New Roman" w:cs="Times New Roman"/>
          <w:spacing w:val="-3"/>
          <w:sz w:val="24"/>
          <w:szCs w:val="24"/>
        </w:rPr>
        <w:t xml:space="preserve">Безопасные приемы работы с кухонным оборудованием, </w:t>
      </w:r>
      <w:r w:rsidR="00E55FBE" w:rsidRPr="00E41D75">
        <w:rPr>
          <w:rFonts w:ascii="Times New Roman" w:hAnsi="Times New Roman" w:cs="Times New Roman"/>
          <w:spacing w:val="-1"/>
          <w:sz w:val="24"/>
          <w:szCs w:val="24"/>
        </w:rPr>
        <w:t>колющими и режущими инструментами, горячими жидкостя</w:t>
      </w:r>
      <w:r w:rsidR="00E55FBE" w:rsidRPr="00E41D7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55FBE" w:rsidRPr="00E41D75">
        <w:rPr>
          <w:rFonts w:ascii="Times New Roman" w:hAnsi="Times New Roman" w:cs="Times New Roman"/>
          <w:sz w:val="24"/>
          <w:szCs w:val="24"/>
        </w:rPr>
        <w:t>ми. Оказание первой помощи при ожогах и порезах.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t>Примерные темы лабораторно-практических и прак</w:t>
      </w: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тических работ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Определение набора безопасных для здоровья моющих сре</w:t>
      </w:r>
      <w:proofErr w:type="gramStart"/>
      <w:r w:rsidRPr="00E41D7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1D75">
        <w:rPr>
          <w:rFonts w:ascii="Times New Roman" w:hAnsi="Times New Roman" w:cs="Times New Roman"/>
          <w:sz w:val="24"/>
          <w:szCs w:val="24"/>
        </w:rPr>
        <w:t>я посуды и кабинета.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pacing w:val="-1"/>
          <w:sz w:val="24"/>
          <w:szCs w:val="24"/>
        </w:rPr>
        <w:t>Проведение санитарно-гигиенических мероприятий в по</w:t>
      </w:r>
      <w:r w:rsidRPr="00E41D7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1D75">
        <w:rPr>
          <w:rFonts w:ascii="Times New Roman" w:hAnsi="Times New Roman" w:cs="Times New Roman"/>
          <w:sz w:val="24"/>
          <w:szCs w:val="24"/>
        </w:rPr>
        <w:t>мещении кабинета кулинарии.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Плакаты, таблицы.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D75">
        <w:rPr>
          <w:rFonts w:ascii="Times New Roman" w:hAnsi="Times New Roman" w:cs="Times New Roman"/>
          <w:b/>
          <w:sz w:val="24"/>
          <w:szCs w:val="24"/>
        </w:rPr>
        <w:t>Физиология питания (2 ч)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t>Физиология питания. Значение витаминов в жизни человека. Содержание витаминов в пище</w:t>
      </w:r>
      <w:r w:rsidRPr="00E41D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продуктах. Условия сохранения витаминов в пище. </w:t>
      </w:r>
      <w:r w:rsidRPr="00E41D75">
        <w:rPr>
          <w:rFonts w:ascii="Times New Roman" w:hAnsi="Times New Roman" w:cs="Times New Roman"/>
          <w:spacing w:val="-1"/>
          <w:sz w:val="24"/>
          <w:szCs w:val="24"/>
        </w:rPr>
        <w:t>Понятие о процессе пищеварения, об усвояемости пищи; условия, способствующие лучшему пищеварению; роль слю</w:t>
      </w:r>
      <w:r w:rsidRPr="00E41D7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1D75">
        <w:rPr>
          <w:rFonts w:ascii="Times New Roman" w:hAnsi="Times New Roman" w:cs="Times New Roman"/>
          <w:sz w:val="24"/>
          <w:szCs w:val="24"/>
        </w:rPr>
        <w:t>ны, кишечного сока и желчи в пищеварении; общие сведения о питательных веществах.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pacing w:val="-2"/>
          <w:sz w:val="24"/>
          <w:szCs w:val="24"/>
        </w:rPr>
        <w:t xml:space="preserve">Обмен веществ; пищевые продукты как источник белков, </w:t>
      </w:r>
      <w:r w:rsidRPr="00E41D75">
        <w:rPr>
          <w:rFonts w:ascii="Times New Roman" w:hAnsi="Times New Roman" w:cs="Times New Roman"/>
          <w:sz w:val="24"/>
          <w:szCs w:val="24"/>
        </w:rPr>
        <w:t>жиров и углеводов; калорийность пищи; факторы, влияющие на обмен веществ.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pacing w:val="-1"/>
          <w:sz w:val="24"/>
          <w:szCs w:val="24"/>
        </w:rPr>
        <w:t>Физиологические основы рационального питания. Совре</w:t>
      </w:r>
      <w:r w:rsidRPr="00E41D75">
        <w:rPr>
          <w:rFonts w:ascii="Times New Roman" w:hAnsi="Times New Roman" w:cs="Times New Roman"/>
          <w:spacing w:val="-1"/>
          <w:sz w:val="24"/>
          <w:szCs w:val="24"/>
        </w:rPr>
        <w:softHyphen/>
        <w:t>менные данные о роли витаминов, минеральных солей и мик</w:t>
      </w:r>
      <w:r w:rsidRPr="00E41D7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41D75">
        <w:rPr>
          <w:rFonts w:ascii="Times New Roman" w:hAnsi="Times New Roman" w:cs="Times New Roman"/>
          <w:sz w:val="24"/>
          <w:szCs w:val="24"/>
        </w:rPr>
        <w:t xml:space="preserve">роэлементов в обмене веществ, их содержание в пищевых </w:t>
      </w:r>
      <w:r w:rsidRPr="00E41D75">
        <w:rPr>
          <w:rFonts w:ascii="Times New Roman" w:hAnsi="Times New Roman" w:cs="Times New Roman"/>
          <w:spacing w:val="-3"/>
          <w:sz w:val="24"/>
          <w:szCs w:val="24"/>
        </w:rPr>
        <w:t>продуктах; суточная потребность в витаминах, солях и мик</w:t>
      </w:r>
      <w:r w:rsidRPr="00E41D7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1D75">
        <w:rPr>
          <w:rFonts w:ascii="Times New Roman" w:hAnsi="Times New Roman" w:cs="Times New Roman"/>
          <w:sz w:val="24"/>
          <w:szCs w:val="24"/>
        </w:rPr>
        <w:t>роэлементах.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E41D7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pacing w:val="-4"/>
          <w:sz w:val="24"/>
          <w:szCs w:val="24"/>
        </w:rPr>
        <w:t>Поиск рецептов блюд, соответствующих принципам раци</w:t>
      </w:r>
      <w:r w:rsidRPr="00E41D7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41D75">
        <w:rPr>
          <w:rFonts w:ascii="Times New Roman" w:hAnsi="Times New Roman" w:cs="Times New Roman"/>
          <w:sz w:val="24"/>
          <w:szCs w:val="24"/>
        </w:rPr>
        <w:t>онального питания.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t>Составление меню из малокалорийных продуктов.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Плакаты, таблицы.</w:t>
      </w:r>
    </w:p>
    <w:p w:rsidR="00E55FBE" w:rsidRPr="00E41D75" w:rsidRDefault="00E55FBE" w:rsidP="00E41D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FBE" w:rsidRPr="00E41D75" w:rsidRDefault="00E55FBE" w:rsidP="00E41D75">
      <w:pPr>
        <w:shd w:val="clear" w:color="auto" w:fill="FFFFFF"/>
        <w:spacing w:after="0" w:line="240" w:lineRule="auto"/>
        <w:ind w:left="2835" w:right="-20" w:hanging="1984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41D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E41D75">
        <w:rPr>
          <w:rFonts w:ascii="Times New Roman" w:hAnsi="Times New Roman" w:cs="Times New Roman"/>
          <w:b/>
          <w:caps/>
          <w:spacing w:val="-5"/>
          <w:sz w:val="24"/>
          <w:szCs w:val="24"/>
        </w:rPr>
        <w:lastRenderedPageBreak/>
        <w:t>Календарно</w:t>
      </w:r>
      <w:r w:rsidRPr="00E41D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- ТЕМАТИЧЕСКОЕ ПЛАНИРОВАНИЕ</w:t>
      </w:r>
    </w:p>
    <w:tbl>
      <w:tblPr>
        <w:tblW w:w="155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0"/>
        <w:gridCol w:w="561"/>
        <w:gridCol w:w="561"/>
        <w:gridCol w:w="1200"/>
        <w:gridCol w:w="1345"/>
        <w:gridCol w:w="683"/>
        <w:gridCol w:w="1200"/>
        <w:gridCol w:w="3707"/>
        <w:gridCol w:w="2239"/>
        <w:gridCol w:w="907"/>
        <w:gridCol w:w="1189"/>
        <w:gridCol w:w="1418"/>
      </w:tblGrid>
      <w:tr w:rsidR="00E55FBE" w:rsidRPr="00E41D75" w:rsidTr="00E55FBE">
        <w:trPr>
          <w:trHeight w:val="550"/>
        </w:trPr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ii</w:t>
            </w:r>
            <w:r w:rsidRPr="00E41D75">
              <w:rPr>
                <w:rFonts w:ascii="Times New Roman" w:hAnsi="Times New Roman" w:cs="Times New Roman"/>
                <w:smallCaps/>
                <w:sz w:val="24"/>
                <w:szCs w:val="24"/>
              </w:rPr>
              <w:t>/п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раздела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чество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Тип урока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(форма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 w:right="34" w:firstLine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-сти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обучаю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щихся, форма занятий)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936" w:right="90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Требования к уров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 подготовки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(результаты)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Вид кон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3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рители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дополни-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91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(необяза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Домашнее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55FBE" w:rsidRPr="00E41D75" w:rsidTr="00E55FBE">
        <w:trPr>
          <w:trHeight w:hRule="exact" w:val="142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24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55FBE" w:rsidRPr="00E41D75" w:rsidTr="00E55FBE">
        <w:trPr>
          <w:trHeight w:val="3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занятие. Инструк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таж по ТБ. Содержа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зада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чи курса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курса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«Технология». Правила внутреннего распо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рядка, техники безопасности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правила: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внутреннего рас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порядка, техники безопасности.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правила ТБ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Повторить об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пра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 ТБ</w:t>
            </w:r>
          </w:p>
        </w:tc>
      </w:tr>
      <w:tr w:rsidR="00E55FBE" w:rsidRPr="00E41D75" w:rsidTr="00E55FBE">
        <w:trPr>
          <w:trHeight w:hRule="exact" w:val="1393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43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 (14 ч)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val="3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Санита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Санитария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гигиена.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по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мещению кухни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Безопасные приемы работы с оборудованием, инструментами, горячими жидкостями. Правила санитарии и гигиены. Понятия «кулинария», «пита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ние», «культура питания». Рациональное питание. Вита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мины. Кухонная посуда и уход за ней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способы оказания первой помощи.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правила са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нитарии и гигие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ны в быту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Сравнить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 уходу за посу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дой в до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машних условиях</w:t>
            </w:r>
          </w:p>
        </w:tc>
      </w:tr>
      <w:tr w:rsidR="00E55FBE" w:rsidRPr="00E41D75" w:rsidTr="00E55FBE">
        <w:trPr>
          <w:trHeight w:hRule="exact" w:val="304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232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3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пита-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питания. Овощи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питании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Понятие «режим питания». Пищевые продукты как источник белков, жиров, угле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водов, витаминов, минераль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солей.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сведения о роли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7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витаминов в об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 веществ.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витами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лить на-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личие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таминов</w:t>
            </w:r>
          </w:p>
        </w:tc>
      </w:tr>
      <w:tr w:rsidR="00E55FBE" w:rsidRPr="00E41D75" w:rsidTr="00E55FBE">
        <w:trPr>
          <w:trHeight w:val="385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Конт. Раб. </w:t>
            </w: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 w:rsidTr="00E55FBE">
        <w:trPr>
          <w:trHeight w:hRule="exact" w:val="844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 w:rsidSect="00E55FBE">
          <w:pgSz w:w="16838" w:h="11906" w:orient="landscape"/>
          <w:pgMar w:top="284" w:right="851" w:bottom="851" w:left="709" w:header="720" w:footer="720" w:gutter="0"/>
          <w:cols w:space="720"/>
        </w:sectPr>
      </w:pPr>
    </w:p>
    <w:tbl>
      <w:tblPr>
        <w:tblW w:w="1581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7"/>
        <w:gridCol w:w="597"/>
        <w:gridCol w:w="597"/>
        <w:gridCol w:w="1221"/>
        <w:gridCol w:w="1370"/>
        <w:gridCol w:w="703"/>
        <w:gridCol w:w="1221"/>
        <w:gridCol w:w="3571"/>
        <w:gridCol w:w="2529"/>
        <w:gridCol w:w="917"/>
        <w:gridCol w:w="1226"/>
        <w:gridCol w:w="1261"/>
      </w:tblGrid>
      <w:tr w:rsidR="00E55FBE" w:rsidRPr="00E41D75">
        <w:trPr>
          <w:trHeight w:hRule="exact" w:val="30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87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 пищеварения. Клас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сификация овощей. Роль ви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таминов в обмене веществ. Определение доброкачест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венности овощей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выбирать пищевые продук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 для удовлетво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рения потребности </w:t>
            </w:r>
            <w:r w:rsidRPr="00E41D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организма в белках,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углеводах, жирах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«Правила санитарии и гигиены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(журнал «Здоро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вье»)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домаш</w:t>
            </w: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них про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дуктах (овощи, фрукты)</w:t>
            </w:r>
          </w:p>
        </w:tc>
      </w:tr>
      <w:tr w:rsidR="00E55FBE" w:rsidRPr="00E41D75">
        <w:trPr>
          <w:trHeight w:hRule="exact" w:val="36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 при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пищи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приготов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ления бу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тербродов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горячих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Рациональное питание. Виды бутербродов, отличие (откры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тые, закрытые). Способы оформления. Требования к качеству, сроку хранения. Виды горячих напитков. Тре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 к приготовлению го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рячих напитков. Правила ТБ</w:t>
            </w: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виды </w:t>
            </w:r>
            <w:proofErr w:type="spellStart"/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бутер</w:t>
            </w:r>
            <w:proofErr w:type="spellEnd"/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бродов и горячих напитков, техно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логию их приго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товления.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нарезать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продукты и офор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мить бутерброды </w:t>
            </w:r>
            <w:r w:rsidRPr="00E41D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(эстетично); соблю</w:t>
            </w:r>
            <w:r w:rsidRPr="00E41D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дать правила ТБ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Бутер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0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броды </w:t>
            </w:r>
            <w:r w:rsidRPr="00E41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канапе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Приго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товление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завтрака</w:t>
            </w:r>
          </w:p>
        </w:tc>
      </w:tr>
      <w:tr w:rsidR="00E55FBE" w:rsidRPr="00E41D75">
        <w:trPr>
          <w:trHeight w:hRule="exact" w:val="2322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6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готовле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пищи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 яиц.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Практикум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5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«Приго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товление блюд из яиц»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 яиц в питании человека. Способы определения свежести яиц. Длительность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хранения. Технология приго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товления блюд из яиц. Правила ТБ, санитарии при приготовлении и хранении пищи</w:t>
            </w: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определения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жести яиц, </w:t>
            </w:r>
            <w:proofErr w:type="spellStart"/>
            <w:r w:rsidRPr="00E41D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исполь</w:t>
            </w:r>
            <w:proofErr w:type="spellEnd"/>
            <w:r w:rsidRPr="00E41D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 кулина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рии, способы хра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свежесть яиц и го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товить блюда </w:t>
            </w: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 них; правила ТБ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Уст-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дик-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яиц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приго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товлении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десерта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доброка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чествен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яиц</w:t>
            </w:r>
          </w:p>
        </w:tc>
      </w:tr>
      <w:tr w:rsidR="00E55FBE" w:rsidRPr="00E41D75">
        <w:trPr>
          <w:trHeight w:hRule="exact" w:val="316"/>
        </w:trPr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09"/>
        </w:trPr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562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готовле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пищи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Приготов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блюд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овощей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ТБ. Виды овощей.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Методы определения качества.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Влияние экологии на качество. </w:t>
            </w: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Назначение, виды и техноло</w:t>
            </w: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гия (способы нарезки). После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довательность приготовления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блюд из овощей</w:t>
            </w: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пищевую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ценность овощей,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технологию при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готовления блюд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из них; ТБ.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приготав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ливать блюда из овощей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нарез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7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ственных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красите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из овощей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Приго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товление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салата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выбору</w:t>
            </w:r>
          </w:p>
        </w:tc>
      </w:tr>
      <w:tr w:rsidR="00E55FBE" w:rsidRPr="00E41D75">
        <w:trPr>
          <w:trHeight w:hRule="exact" w:val="294"/>
        </w:trPr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727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993" w:right="851" w:bottom="709" w:left="70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576"/>
        <w:gridCol w:w="576"/>
        <w:gridCol w:w="1238"/>
        <w:gridCol w:w="1389"/>
        <w:gridCol w:w="712"/>
        <w:gridCol w:w="1238"/>
        <w:gridCol w:w="3695"/>
        <w:gridCol w:w="2026"/>
        <w:gridCol w:w="1214"/>
        <w:gridCol w:w="1238"/>
        <w:gridCol w:w="1283"/>
      </w:tblGrid>
      <w:tr w:rsidR="00E55FBE" w:rsidRPr="00E41D75">
        <w:trPr>
          <w:trHeight w:hRule="exact" w:val="29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стола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Сервиров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стола.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поведения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 столом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Эстетическое оформление стола. Составление меню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 завтрак. Сервировка. Сто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приборы и правила пользования ими. Способы складывания салфеток. Эти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кет. Культура поведения за столом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склады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тканевые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бумажные сал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фетки различны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 способами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оформ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лении стола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завтра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стола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 завтраку</w:t>
            </w:r>
          </w:p>
        </w:tc>
      </w:tr>
      <w:tr w:rsidR="00E55FBE" w:rsidRPr="00E41D75">
        <w:trPr>
          <w:trHeight w:hRule="exact" w:val="30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501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Заготовка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Заготовка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продуктов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способы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их сохра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Беседа, сообщение</w:t>
            </w:r>
          </w:p>
        </w:tc>
        <w:tc>
          <w:tcPr>
            <w:tcW w:w="3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Экономное ведение домашне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хозяйства. Условия и сро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ки переработки и хранения продовольственных запасов.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Способы заготовки продуктов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впрок. Подготовка продуктов к замораживанию. Быстрое замораживание продуктов в домашнем холодильнике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экономном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ведении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хозяйст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ва, способы заго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товки, условия и сроки хране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заклады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на хранение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свежие ягоды, фрукты, овощи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усом </w:t>
            </w: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свордом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. Раб. «Основы кули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нарии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» Тест 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готовле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тофель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крахмала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</w:tr>
      <w:tr w:rsidR="00E55FBE" w:rsidRPr="00E41D75">
        <w:trPr>
          <w:trHeight w:hRule="exact" w:val="3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16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4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изделий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текстильных и поделочных материалов (36 ч)</w:t>
            </w:r>
          </w:p>
        </w:tc>
      </w:tr>
      <w:tr w:rsidR="00E55FBE" w:rsidRPr="00E41D75">
        <w:trPr>
          <w:trHeight w:hRule="exact" w:val="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Рукоде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дожест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венные ремесла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Узелковый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батик.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росписи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 ткани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Узелковый батик как художе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ственное ремесло. Фантазии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решении и особенности выполнения узелкового батика.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Декоративные дополнения в вариативности росписи узелкового батика. Инстру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и приспособления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выполнения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узелкового батика.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подбирать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для росписи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узелкового батика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Опрос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26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 узел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кового батика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лить на-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личие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4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делий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</w:tr>
      <w:tr w:rsidR="00E55FBE" w:rsidRPr="00E41D75">
        <w:trPr>
          <w:trHeight w:hRule="exact" w:val="31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21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Рукоде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красители.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Комбини</w:t>
            </w:r>
            <w:proofErr w:type="spellEnd"/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Разновидности экологически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чистых материалов и краси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ТБ, технологию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Опрос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рестав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виться</w:t>
            </w:r>
          </w:p>
        </w:tc>
      </w:tr>
      <w:tr w:rsidR="00E55FBE" w:rsidRPr="00E41D75">
        <w:trPr>
          <w:trHeight w:hRule="exact" w:val="1225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20</w:t>
            </w: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993" w:right="851" w:bottom="851" w:left="709" w:header="720" w:footer="720" w:gutter="0"/>
          <w:cols w:space="720"/>
        </w:sectPr>
      </w:pPr>
    </w:p>
    <w:tbl>
      <w:tblPr>
        <w:tblpPr w:leftFromText="180" w:rightFromText="180" w:bottomFromText="200" w:horzAnchor="margin" w:tblpXSpec="center" w:tblpY="334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94"/>
        <w:gridCol w:w="594"/>
        <w:gridCol w:w="594"/>
        <w:gridCol w:w="1198"/>
        <w:gridCol w:w="1334"/>
        <w:gridCol w:w="682"/>
        <w:gridCol w:w="939"/>
        <w:gridCol w:w="4025"/>
        <w:gridCol w:w="2128"/>
        <w:gridCol w:w="896"/>
        <w:gridCol w:w="1198"/>
        <w:gridCol w:w="1231"/>
      </w:tblGrid>
      <w:tr w:rsidR="00E55FBE" w:rsidRPr="00E41D75">
        <w:trPr>
          <w:trHeight w:hRule="exact" w:val="28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4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ственные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ремёсла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 крашения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Подбор красителей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материалов, их зависи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мость. Технология выполне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ния изделия в технике «батик».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требования. ТБ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выполнения </w:t>
            </w:r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узел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кового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батика.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технологию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узел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кового батика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3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ческой работе</w:t>
            </w:r>
          </w:p>
        </w:tc>
      </w:tr>
      <w:tr w:rsidR="00E55FBE" w:rsidRPr="00E41D75">
        <w:trPr>
          <w:trHeight w:hRule="exact" w:val="1452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21-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Рукоде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дожест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ремёсла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красителя.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способа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складыва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 ткани и завязы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уз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приготовления раствора для окрашивания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натуральных компонентов.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складывания ткани и завязывания узелков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получения желаемого ри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сунка. Соблюдение правил техники безопасности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гию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приготовле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из натуральных компонентов.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ткань для получения ри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сунка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Химиче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сители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 для отделки</w:t>
            </w:r>
          </w:p>
        </w:tc>
      </w:tr>
      <w:tr w:rsidR="00E55FBE" w:rsidRPr="00E41D75">
        <w:trPr>
          <w:trHeight w:hRule="exact" w:val="294"/>
        </w:trPr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217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Рукоде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салфе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ток в тех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нике «узел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ковый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ба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Функционально-эстетические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аспекты оформления салфет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ки. Обработка края салфетки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бахромой (метод продёргива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 нити). ВТО. ТБ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ТБ.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красоту и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её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своими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Перспек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тивы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монстри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7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ненную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E55FBE" w:rsidRPr="00E41D75">
        <w:trPr>
          <w:trHeight w:val="269"/>
        </w:trPr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дожест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99"/>
        </w:trPr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94"/>
        </w:trPr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593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ремёсла</w:t>
            </w: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25-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Создание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Ассорти-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ричного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Ассортимент вторсырья, до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полнительные материалы, экологические и санитарно гигиенические требования,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инструменты и приспособле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ния. ТБ. Зарисовка изделия из пластмассы по шаблону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пластмасс,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подбирать их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назначению;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обосновывать функциональные качества изго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товления изделия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Провер</w:t>
            </w:r>
            <w:proofErr w:type="spellEnd"/>
            <w:r w:rsidRPr="00E41D7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сунка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 со-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5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шаб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лону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вторсы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рья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</w:tr>
      <w:tr w:rsidR="00E55FBE" w:rsidRPr="00E41D75">
        <w:trPr>
          <w:trHeight w:hRule="exact" w:val="28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изделии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поде-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94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69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лочных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сырья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пластмас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сы. Зари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совка изде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6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567" w:right="851" w:bottom="851" w:left="709" w:header="720" w:footer="720" w:gutter="0"/>
          <w:cols w:space="720"/>
        </w:sectPr>
      </w:pPr>
    </w:p>
    <w:tbl>
      <w:tblPr>
        <w:tblW w:w="159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6"/>
        <w:gridCol w:w="636"/>
        <w:gridCol w:w="636"/>
        <w:gridCol w:w="1283"/>
        <w:gridCol w:w="1442"/>
        <w:gridCol w:w="739"/>
        <w:gridCol w:w="792"/>
        <w:gridCol w:w="3961"/>
        <w:gridCol w:w="2401"/>
        <w:gridCol w:w="964"/>
        <w:gridCol w:w="1289"/>
        <w:gridCol w:w="1166"/>
      </w:tblGrid>
      <w:tr w:rsidR="00E55FBE" w:rsidRPr="00E41D75">
        <w:trPr>
          <w:trHeight w:hRule="exact" w:val="317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27-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изделий из поделочных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изготовления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рованный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 выполнения вы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бранного изделия (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домовё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). Заготовка деталей изделия: разметка, вырезание, на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контрольных точек.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Сборка деталей. ТБ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ТБ.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приемы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боты с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пластмас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9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сой и дополни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тельными мате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риалами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ствия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работки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втор-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жить работу</w:t>
            </w:r>
          </w:p>
        </w:tc>
      </w:tr>
      <w:tr w:rsidR="00E55FBE" w:rsidRPr="00E41D75">
        <w:trPr>
          <w:trHeight w:hRule="exact" w:val="32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293"/>
        </w:trPr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9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29-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поде-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лочных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Продолжение работы в соответствии с технологической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картой. Сборка деталей и последующий контроль на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эстетичность со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единения. Оформление гото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вого изделия. Осуществление контроля качества изготавли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ваемого изделия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и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 из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ровать последо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сборки деталей изделия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эскиза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из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Целесо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образ-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1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вторсы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рья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55FBE" w:rsidRPr="00E41D75">
        <w:trPr>
          <w:trHeight w:hRule="exact" w:val="317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2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309"/>
        </w:trPr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ловеде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локон.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«Образец полотняно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перепле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Классификация текстильных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волокон, натуральные, расти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тельные волокна. Понятие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 хлопке-сырце и льне. Общие понятия о пряже и про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прядения. Ткачество. Полотняное переплетение. Основная и уточная нити в ткани. Лицевая и изнаноч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ная стороны ткани. Свойства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тканей. Признаки определе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сторон. ТБ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 текстиль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ных волокон,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 нитей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основы и утка.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вид ткани для опре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деленных типов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швейных изделий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Опрос.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Лаби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ринт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сворд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Легенды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мифы о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происхо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волокон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разцы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воло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E55FBE" w:rsidRPr="00E41D75">
        <w:trPr>
          <w:trHeight w:hRule="exact" w:val="32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2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70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val="37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ловеде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древесины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«Определение пород древесины»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Cs/>
                <w:sz w:val="24"/>
                <w:szCs w:val="24"/>
              </w:rPr>
              <w:t>Древесные материалы</w:t>
            </w:r>
            <w:r w:rsidRPr="00E41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Виды древесных пород, строение древесины. Классификация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пиломатериалов.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классификацию </w:t>
            </w:r>
            <w:proofErr w:type="spellStart"/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пиломате-риалов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свойства древесины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древесины по внешнему виду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Опрос.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Лаби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ринт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сворд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Легенды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мифы о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происхо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ждении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разцы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и коры</w:t>
            </w:r>
          </w:p>
        </w:tc>
      </w:tr>
      <w:tr w:rsidR="00E55FBE" w:rsidRPr="00E41D75">
        <w:trPr>
          <w:trHeight w:hRule="exact" w:val="533"/>
        </w:trPr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tabs>
                <w:tab w:val="left" w:pos="290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693"/>
        </w:trPr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709" w:right="851" w:bottom="851" w:left="709" w:header="720" w:footer="720" w:gutter="0"/>
          <w:cols w:space="720"/>
        </w:sectPr>
      </w:pPr>
    </w:p>
    <w:tbl>
      <w:tblPr>
        <w:tblW w:w="158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8"/>
        <w:gridCol w:w="599"/>
        <w:gridCol w:w="599"/>
        <w:gridCol w:w="1003"/>
        <w:gridCol w:w="1420"/>
        <w:gridCol w:w="620"/>
        <w:gridCol w:w="1065"/>
        <w:gridCol w:w="3987"/>
        <w:gridCol w:w="2427"/>
        <w:gridCol w:w="950"/>
        <w:gridCol w:w="1270"/>
        <w:gridCol w:w="1302"/>
      </w:tblGrid>
      <w:tr w:rsidR="00E55FBE" w:rsidRPr="00E41D75">
        <w:trPr>
          <w:trHeight w:hRule="exact" w:val="204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32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Виды швей-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</w:t>
            </w:r>
            <w:proofErr w:type="spellEnd"/>
            <w:r w:rsidRPr="00E41D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машин.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Устройство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принцип действия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История создания швейной машины. Основные требования к оборудованию рабочего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места, виды машин, виды приводов и их устройство,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 действия отдельных узлов (регулятор длины стеж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ка, устройство для намотки ниток)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ТБ, устройство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узлов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швейных машин</w:t>
            </w:r>
            <w:proofErr w:type="gramStart"/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</w:t>
            </w:r>
            <w:proofErr w:type="gramEnd"/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различать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виды машин по назначению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Контр. Раб. Натуральные растительные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сальные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машины и их на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</w:tr>
      <w:tr w:rsidR="00E55FBE" w:rsidRPr="00E41D75">
        <w:trPr>
          <w:trHeight w:hRule="exact" w:val="403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 работе.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 «Выполне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шинных строчек»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нирован-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и приемы работы на швейной машине. Последовательность заправки верхней и нижней нитей. Намотка нитки на шпульку. Выполне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ние машинных строчек по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намеченным линиям. Регули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ровка длины стежка. Терми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нология машинных работ. ТБ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швейной машины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 работе, ТБ.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заправ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верхнюю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нижнюю нить,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намотать нить на шпульку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Разно-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видности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отделоч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заправки верхней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нижней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нитей</w:t>
            </w:r>
          </w:p>
        </w:tc>
      </w:tr>
      <w:tr w:rsidR="00E55FBE" w:rsidRPr="00E41D75">
        <w:trPr>
          <w:trHeight w:hRule="exact" w:val="336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24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9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259"/>
        </w:trPr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«Виды ма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шинных швов»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Последовательность выпол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нения машинной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строчки</w:t>
            </w:r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единительных машинных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швов. Условное обозначение,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применение и чтение машин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ных швов. ТБ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шинной строчки. </w:t>
            </w: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машинные швы и читать обозначения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Разно-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видности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швов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Отработ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строч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E55FBE" w:rsidRPr="00E41D75">
        <w:trPr>
          <w:trHeight w:hRule="exact" w:val="324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434"/>
        </w:trPr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швейной машине. ВТО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и терминология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выполнения краевых швов.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Терминология ВТО и правила ТБ. Значение ВТО. Организа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ция рабочего места. Требова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выполнению ВТО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логию ВТО.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Уметь организо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рабочее 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и выполнять краевые швы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катало</w:t>
            </w:r>
            <w:proofErr w:type="gram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швов в тетрадь</w:t>
            </w:r>
          </w:p>
        </w:tc>
      </w:tr>
      <w:tr w:rsidR="00E55FBE" w:rsidRPr="00E41D75">
        <w:trPr>
          <w:trHeight w:hRule="exact" w:val="336"/>
        </w:trPr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068"/>
        </w:trPr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Конструрова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Классифи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кация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оде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жды.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3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Понятие об одежде, её назна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чение, классификация, требо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вания, предъявляемые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снятия мерок.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Опрос,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Ассорти-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фар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туков.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</w:tr>
      <w:tr w:rsidR="00E55FBE" w:rsidRPr="00E41D75">
        <w:trPr>
          <w:trHeight w:hRule="exact" w:val="647"/>
        </w:trPr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426" w:right="851" w:bottom="851" w:left="709" w:header="720" w:footer="720" w:gutter="0"/>
          <w:cols w:space="720"/>
        </w:sectPr>
      </w:pPr>
    </w:p>
    <w:tbl>
      <w:tblPr>
        <w:tblW w:w="156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8"/>
        <w:gridCol w:w="628"/>
        <w:gridCol w:w="629"/>
        <w:gridCol w:w="1279"/>
        <w:gridCol w:w="1446"/>
        <w:gridCol w:w="734"/>
        <w:gridCol w:w="1290"/>
        <w:gridCol w:w="3381"/>
        <w:gridCol w:w="2096"/>
        <w:gridCol w:w="964"/>
        <w:gridCol w:w="1290"/>
        <w:gridCol w:w="1325"/>
      </w:tblGrid>
      <w:tr w:rsidR="00E55FBE" w:rsidRPr="00E41D75">
        <w:trPr>
          <w:trHeight w:hRule="exact" w:val="3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делиро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бочей одежды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«Снятие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мерок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одежде. Виды рабочей оде-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жды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Правила снятия мерок и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их обозначение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записы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3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измерения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мерок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Знаком-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 w:right="4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профес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сиями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для фар-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</w:tr>
      <w:tr w:rsidR="00E55FBE" w:rsidRPr="00E41D75">
        <w:trPr>
          <w:trHeight w:hRule="exact" w:val="853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руирова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делиро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бочей одежды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готовыми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выкройка-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ми. Моде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лирование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 моделирования.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Способы увеличения 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уменьшения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готовой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выкрой-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расчета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ткани для изготовления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изделия. Наименование дета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лей кроя. Условные обозна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(направление долевой нити, припуски на швы, «сгиб»). Правила раскроя и рациональной раскладки деталей выкройки. ТБ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несложные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 модели-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рования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подготовки вы-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кройки к раскрою. </w:t>
            </w: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экономную раскладку вы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кройки и раскрой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ткани с учетом направления до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левой нити, ТБ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 </w:t>
            </w: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дей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расклад-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дета-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лей вы-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2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кройки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учетом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рисунка ткани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рить</w:t>
            </w:r>
            <w:proofErr w:type="spellEnd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</w:t>
            </w:r>
            <w:proofErr w:type="spellEnd"/>
            <w:r w:rsidRPr="00E41D7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вила рас-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кроя</w:t>
            </w:r>
          </w:p>
        </w:tc>
      </w:tr>
      <w:tr w:rsidR="00E55FBE" w:rsidRPr="00E41D75">
        <w:trPr>
          <w:trHeight w:hRule="exact" w:val="344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0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6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330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товления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Ручные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«Выполне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ние пря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стеж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ТБ. Организация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бочего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места. Инструменты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приспособления.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логия и технология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5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прямых стежков. Значи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контрольных линий и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 их переноса. Соблю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дение технических условий (размер стежка)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логию и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логию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швейных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3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операций. </w:t>
            </w: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нять ручные стежки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Эстети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шва «коз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лик»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55FBE" w:rsidRPr="00E41D75">
        <w:trPr>
          <w:trHeight w:hRule="exact" w:val="304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3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88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376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6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товления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Обработ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нов. Со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фартуком»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Виды карманов.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тельность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обработки кармана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(заметывание, застрачивание,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заутюживание). Отделка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соединение кармана с фар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туком. ТБ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тельность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ботки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кармана.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обрабаты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вать карман и со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единять его с изделием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ция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кар-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манов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Закончить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E55FBE" w:rsidRPr="00E41D75">
        <w:trPr>
          <w:trHeight w:hRule="exact" w:val="332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99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929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60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709" w:right="851" w:bottom="851" w:left="709" w:header="720" w:footer="720" w:gutter="0"/>
          <w:cols w:space="720"/>
        </w:sectPr>
      </w:pPr>
    </w:p>
    <w:tbl>
      <w:tblPr>
        <w:tblW w:w="157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3"/>
        <w:gridCol w:w="634"/>
        <w:gridCol w:w="634"/>
        <w:gridCol w:w="1284"/>
        <w:gridCol w:w="1436"/>
        <w:gridCol w:w="744"/>
        <w:gridCol w:w="1284"/>
        <w:gridCol w:w="3380"/>
        <w:gridCol w:w="2096"/>
        <w:gridCol w:w="963"/>
        <w:gridCol w:w="1290"/>
        <w:gridCol w:w="1327"/>
      </w:tblGrid>
      <w:tr w:rsidR="00E55FBE" w:rsidRPr="00E41D75">
        <w:trPr>
          <w:trHeight w:hRule="exact" w:val="23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товления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«Техноло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гия обра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бо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ковых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нижнего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срезов фар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тука»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обработки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вых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нижнего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срезов фарту-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с закры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тым срезом. Выполнение раз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личных видов художествен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оформления. Работа с утюгом. ТБ</w:t>
            </w:r>
          </w:p>
        </w:tc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гию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обработки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срезов изделия, правила ТБ. Уметь обрабаты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срезы дета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изделия; соблюдать пра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ТБ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</w:t>
            </w: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журна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лами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мод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Закончить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E55FBE" w:rsidRPr="00E41D75">
        <w:trPr>
          <w:trHeight w:hRule="exact" w:val="323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765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товления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«Обработ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ка пояса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соедине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ние его с фарту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ком». ВТО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выполнения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работки пояса и способы его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 фартуком.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 ВТО. Элементы кон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троля: внешний вид, симмет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ричность формы и располо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парных деталей, акку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ратность обработки срезов, качественная влажно-тепловая обработка. ТБ</w:t>
            </w:r>
          </w:p>
        </w:tc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гию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обработки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пояса; критерии оценки качества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соединять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пояс с фартуком; соблюдать пра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ТБ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фар-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костю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мах каза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</w:p>
        </w:tc>
      </w:tr>
      <w:tr w:rsidR="00E55FBE" w:rsidRPr="00E41D75">
        <w:trPr>
          <w:trHeight w:hRule="exact" w:val="323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373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К. раб. Изготовление швейного изделия Тест  </w:t>
            </w: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1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 (4 ч)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9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гии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дома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экология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жилища.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ская работа «Эскиз ин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терьера кухни»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Интерьер жилых помещений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комфортность.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нальное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размещение обору-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кухни и уход за ним. Создание интерьера кухни с учетом запросов и потреб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семьи и санитарно-гигиенических требований. Отделка интерьера тканями,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росписью, резьбой по дереву.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украшение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кухни изделиями собственно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 изготовления</w:t>
            </w:r>
          </w:p>
        </w:tc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отделки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интерь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ера.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чистить посуду; поддер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живать чистоту в жилых поме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щениях; разме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оборудова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кухни; созда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вать интерьер кухни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6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интерь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кухни</w:t>
            </w:r>
          </w:p>
        </w:tc>
      </w:tr>
      <w:tr w:rsidR="00E55FBE" w:rsidRPr="00E41D75">
        <w:trPr>
          <w:trHeight w:hRule="exact" w:val="306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06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041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426" w:right="851" w:bottom="851" w:left="709" w:header="720" w:footer="720" w:gutter="0"/>
          <w:cols w:space="720"/>
        </w:sectPr>
      </w:pPr>
    </w:p>
    <w:tbl>
      <w:tblPr>
        <w:tblW w:w="155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5"/>
        <w:gridCol w:w="606"/>
        <w:gridCol w:w="606"/>
        <w:gridCol w:w="1280"/>
        <w:gridCol w:w="1437"/>
        <w:gridCol w:w="737"/>
        <w:gridCol w:w="1285"/>
        <w:gridCol w:w="3364"/>
        <w:gridCol w:w="2096"/>
        <w:gridCol w:w="961"/>
        <w:gridCol w:w="1285"/>
        <w:gridCol w:w="1323"/>
      </w:tblGrid>
      <w:tr w:rsidR="00E55FBE" w:rsidRPr="00E41D75">
        <w:trPr>
          <w:trHeight w:hRule="exact" w:val="31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7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гии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дома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обувью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торно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Выбор и использование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временных средств ухода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 одеждой и обувью.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удаления пятен с одежды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обивки мебели. Выбор тех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нологий длительного хране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одежды и обуви. Услов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обозначения на ярлыках</w:t>
            </w:r>
          </w:p>
        </w:tc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удаления пятен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одежды, способы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ухода за обувью.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8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Уметь приме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на практике полученные зна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ния по теме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ствия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ционные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загряз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Найти </w:t>
            </w:r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лезные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удале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15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нию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личных видов пятен</w:t>
            </w:r>
          </w:p>
        </w:tc>
      </w:tr>
      <w:tr w:rsidR="00E55FBE" w:rsidRPr="00E41D75">
        <w:trPr>
          <w:trHeight w:hRule="exact" w:val="317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23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01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303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9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Электротехнические работы (2 ч)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3"/>
        </w:trPr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техниче</w:t>
            </w:r>
            <w:proofErr w:type="spellEnd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монтажные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рабочего места для выполнения электромон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тажных работ. Виды прово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Инструменты для элек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тромонтажных работ. Приё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монтажа установочных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изделий. Правила безопасной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работы с электроустановками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при выполнении электромонтажных работ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безопасной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Уметь организо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рабочее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для выпол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нения электро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монтажных ра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бот; соблюдать правила ТБ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Опрос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сии,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занные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выпол</w:t>
            </w: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нением электро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монтаж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работ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мате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E55FBE" w:rsidRPr="00E41D75">
        <w:trPr>
          <w:trHeight w:hRule="exact" w:val="307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759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0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Творческие проектные работы (6 ч)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8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8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ектные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5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проекта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Орга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низацион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но-подготовительный этап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Цели, познавательные </w:t>
            </w:r>
            <w:proofErr w:type="spellStart"/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proofErr w:type="spellEnd"/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(объяснение) по плану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разработки, выполнению творческого проекта. Этапы проекта. Знакомство с поня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тием «творческий проект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технологии». Выдвижение идей для выполнения учебно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требования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8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творческого про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 w:right="8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Уметь обосно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выбор 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проектируемого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Журналы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литься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выборе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руемого изделия</w:t>
            </w:r>
          </w:p>
        </w:tc>
      </w:tr>
      <w:tr w:rsidR="00E55FBE" w:rsidRPr="00E41D75">
        <w:trPr>
          <w:trHeight w:hRule="exact" w:val="317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567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FBE" w:rsidRPr="00E41D75">
          <w:pgSz w:w="16838" w:h="11906" w:orient="landscape"/>
          <w:pgMar w:top="567" w:right="851" w:bottom="851" w:left="709" w:header="720" w:footer="720" w:gutter="0"/>
          <w:cols w:space="720"/>
        </w:sectPr>
      </w:pPr>
    </w:p>
    <w:tbl>
      <w:tblPr>
        <w:tblW w:w="15720" w:type="dxa"/>
        <w:tblInd w:w="-4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906"/>
        <w:gridCol w:w="633"/>
        <w:gridCol w:w="1296"/>
        <w:gridCol w:w="1427"/>
        <w:gridCol w:w="732"/>
        <w:gridCol w:w="1286"/>
        <w:gridCol w:w="3367"/>
        <w:gridCol w:w="2091"/>
        <w:gridCol w:w="962"/>
        <w:gridCol w:w="1286"/>
        <w:gridCol w:w="894"/>
      </w:tblGrid>
      <w:tr w:rsidR="00E55FBE" w:rsidRPr="00E41D75">
        <w:trPr>
          <w:trHeight w:hRule="exact" w:val="28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4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8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ектные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0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техники выполнения изделия. Разработка технологического маршрута.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возможных вариантов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выборе техники </w:t>
            </w: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6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Разработка технологиче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ского маршрута и его поэтап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ное выполнение. Анализ мо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делей из банка объектов для творческих просмотров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выбран-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ную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технику вы-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её с учетом технологических требований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ций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жур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налов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E55FBE" w:rsidRPr="00E41D75">
        <w:trPr>
          <w:trHeight w:hRule="exact" w:val="27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63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ские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ектные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 защита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Реклама. Цель рекламы. Раз-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работка </w:t>
            </w:r>
            <w:proofErr w:type="gram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рекламного</w:t>
            </w:r>
            <w:proofErr w:type="gram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проспек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та изделия (точно, кратко,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понятно). Публичное выступ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с обос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нованием представляемого проекта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защиты проекта.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разрабо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рекламный проспект, оце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выполнен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ную работу и за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щитить её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8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487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пришкольного участка (4 ч)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3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пришко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микро-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ландшафта.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эскиза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нирован</w:t>
            </w:r>
            <w:proofErr w:type="spellEnd"/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понятия </w:t>
            </w:r>
            <w:proofErr w:type="gram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ланд-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шафте</w:t>
            </w:r>
            <w:proofErr w:type="spellEnd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Понятие о террасах,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клумбах</w:t>
            </w:r>
            <w:proofErr w:type="gram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, дорожках, перенос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цветниках, миниатюрных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садах, о «саде камней». Вы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эскиза миниатюр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сада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понятия ланд-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шафта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эскиз заду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манного ланд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шафта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ционные</w:t>
            </w:r>
            <w:proofErr w:type="spellEnd"/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3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гии в со</w:t>
            </w: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здании микро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ланд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шафта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Закончить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E55FBE" w:rsidRPr="00E41D75">
        <w:trPr>
          <w:trHeight w:hRule="exact" w:val="28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1686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35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6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пришко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льного участка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Цветочные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4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клумб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E41D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цветов в оформлении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ландшафта. Виды цветочных 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культур для декоративного оформления клумб. Пропор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и композицион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зависимость растений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>циональную</w:t>
            </w:r>
            <w:proofErr w:type="spellEnd"/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композицион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зависимость растений </w:t>
            </w:r>
          </w:p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цветочные куль</w:t>
            </w:r>
            <w:r w:rsidRPr="00E41D7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для клумбы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Опрос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E41D75">
        <w:trPr>
          <w:trHeight w:hRule="exact" w:val="2013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BE" w:rsidRPr="00E41D75" w:rsidRDefault="00E55FBE" w:rsidP="00E4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FBE" w:rsidRPr="00E41D75" w:rsidRDefault="00E55FBE" w:rsidP="00E4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2DA" w:rsidRPr="00E41D75" w:rsidRDefault="00E55FBE" w:rsidP="00E4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75">
        <w:rPr>
          <w:rFonts w:ascii="Times New Roman" w:hAnsi="Times New Roman" w:cs="Times New Roman"/>
          <w:sz w:val="24"/>
          <w:szCs w:val="24"/>
        </w:rPr>
        <w:br w:type="page"/>
      </w:r>
    </w:p>
    <w:sectPr w:rsidR="005532DA" w:rsidRPr="00E41D75" w:rsidSect="00E55FBE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EE6"/>
    <w:multiLevelType w:val="hybridMultilevel"/>
    <w:tmpl w:val="C1682C3A"/>
    <w:lvl w:ilvl="0" w:tplc="297E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11CB"/>
    <w:multiLevelType w:val="hybridMultilevel"/>
    <w:tmpl w:val="993E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52681"/>
    <w:multiLevelType w:val="hybridMultilevel"/>
    <w:tmpl w:val="2D8806C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726BC"/>
    <w:multiLevelType w:val="hybridMultilevel"/>
    <w:tmpl w:val="494C720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53372"/>
    <w:multiLevelType w:val="hybridMultilevel"/>
    <w:tmpl w:val="551A2D9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10AA2"/>
    <w:multiLevelType w:val="hybridMultilevel"/>
    <w:tmpl w:val="594C2B4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B65C9"/>
    <w:multiLevelType w:val="hybridMultilevel"/>
    <w:tmpl w:val="2E1E8B8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67325"/>
    <w:multiLevelType w:val="hybridMultilevel"/>
    <w:tmpl w:val="05F85CCE"/>
    <w:lvl w:ilvl="0" w:tplc="D7C8A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B1B6E"/>
    <w:multiLevelType w:val="hybridMultilevel"/>
    <w:tmpl w:val="E5AC9E66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04890"/>
    <w:multiLevelType w:val="hybridMultilevel"/>
    <w:tmpl w:val="5F34B128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FBE"/>
    <w:rsid w:val="000A33B9"/>
    <w:rsid w:val="005532DA"/>
    <w:rsid w:val="00963FA7"/>
    <w:rsid w:val="00AA5330"/>
    <w:rsid w:val="00BE1D3B"/>
    <w:rsid w:val="00E41D75"/>
    <w:rsid w:val="00E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7"/>
  </w:style>
  <w:style w:type="paragraph" w:styleId="1">
    <w:name w:val="heading 1"/>
    <w:basedOn w:val="a"/>
    <w:next w:val="a"/>
    <w:link w:val="10"/>
    <w:qFormat/>
    <w:rsid w:val="00E55F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55FBE"/>
    <w:pPr>
      <w:keepNext/>
      <w:shd w:val="clear" w:color="auto" w:fill="FFFFFF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E55F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55FBE"/>
    <w:pPr>
      <w:keepNext/>
      <w:shd w:val="clear" w:color="auto" w:fill="FFFFFF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E55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55F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55FB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55FB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BE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E55FBE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E55FB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55FBE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E55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55FB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E55FB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55FB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semiHidden/>
    <w:unhideWhenUsed/>
    <w:rsid w:val="00E5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E55F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55FB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unhideWhenUsed/>
    <w:rsid w:val="00E55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E55F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E55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E55FB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E55F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E55F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E55F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E55FB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E55FB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E55FB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E55F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55FB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E55FB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semiHidden/>
    <w:rsid w:val="00E55FBE"/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paragraph" w:styleId="33">
    <w:name w:val="Body Text Indent 3"/>
    <w:basedOn w:val="a"/>
    <w:link w:val="34"/>
    <w:semiHidden/>
    <w:unhideWhenUsed/>
    <w:rsid w:val="00E55F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55FBE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Plain Text"/>
    <w:basedOn w:val="a"/>
    <w:link w:val="af1"/>
    <w:semiHidden/>
    <w:unhideWhenUsed/>
    <w:rsid w:val="00E55F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E55FBE"/>
    <w:rPr>
      <w:rFonts w:ascii="Courier New" w:eastAsia="Times New Roman" w:hAnsi="Courier New" w:cs="Times New Roman"/>
      <w:sz w:val="20"/>
      <w:szCs w:val="20"/>
    </w:rPr>
  </w:style>
  <w:style w:type="paragraph" w:styleId="af2">
    <w:name w:val="List Paragraph"/>
    <w:basedOn w:val="a"/>
    <w:qFormat/>
    <w:rsid w:val="00E55FB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Знак1"/>
    <w:basedOn w:val="a"/>
    <w:rsid w:val="00E55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footnote reference"/>
    <w:basedOn w:val="a0"/>
    <w:semiHidden/>
    <w:unhideWhenUsed/>
    <w:rsid w:val="00E55FBE"/>
    <w:rPr>
      <w:vertAlign w:val="superscript"/>
    </w:rPr>
  </w:style>
  <w:style w:type="character" w:customStyle="1" w:styleId="small">
    <w:name w:val="small"/>
    <w:basedOn w:val="a0"/>
    <w:rsid w:val="00E55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5577</Words>
  <Characters>31793</Characters>
  <Application>Microsoft Office Word</Application>
  <DocSecurity>0</DocSecurity>
  <Lines>264</Lines>
  <Paragraphs>74</Paragraphs>
  <ScaleCrop>false</ScaleCrop>
  <Company/>
  <LinksUpToDate>false</LinksUpToDate>
  <CharactersWithSpaces>37296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6</cp:revision>
  <dcterms:created xsi:type="dcterms:W3CDTF">2015-05-17T11:20:00Z</dcterms:created>
  <dcterms:modified xsi:type="dcterms:W3CDTF">2015-05-17T11:40:00Z</dcterms:modified>
</cp:coreProperties>
</file>