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929"/>
        <w:gridCol w:w="3359"/>
        <w:gridCol w:w="1556"/>
        <w:gridCol w:w="2940"/>
        <w:gridCol w:w="1933"/>
        <w:gridCol w:w="2201"/>
        <w:gridCol w:w="2358"/>
      </w:tblGrid>
      <w:tr w:rsidR="00333033" w:rsidTr="006767B9">
        <w:tc>
          <w:tcPr>
            <w:tcW w:w="932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п\</w:t>
            </w:r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1933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Формы и методы</w:t>
            </w:r>
          </w:p>
        </w:tc>
        <w:tc>
          <w:tcPr>
            <w:tcW w:w="2132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363" w:type="dxa"/>
          </w:tcPr>
          <w:p w:rsidR="005F3309" w:rsidRPr="005F3309" w:rsidRDefault="005F3309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333033" w:rsidTr="006767B9">
        <w:trPr>
          <w:trHeight w:val="587"/>
        </w:trPr>
        <w:tc>
          <w:tcPr>
            <w:tcW w:w="932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5F3309" w:rsidRDefault="005F3309">
            <w:pPr>
              <w:rPr>
                <w:sz w:val="24"/>
                <w:szCs w:val="24"/>
              </w:rPr>
            </w:pPr>
            <w:r w:rsidRPr="005F3309">
              <w:rPr>
                <w:sz w:val="24"/>
                <w:szCs w:val="24"/>
              </w:rPr>
              <w:t>Вводный урок</w:t>
            </w:r>
          </w:p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9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положительную мотивацию для изучения русского языка</w:t>
            </w: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1C48">
              <w:rPr>
                <w:sz w:val="24"/>
                <w:szCs w:val="24"/>
              </w:rPr>
              <w:t>епродуктивно-иллюстрационный</w:t>
            </w:r>
          </w:p>
        </w:tc>
        <w:tc>
          <w:tcPr>
            <w:tcW w:w="2363" w:type="dxa"/>
          </w:tcPr>
          <w:p w:rsidR="005F3309" w:rsidRPr="005F3309" w:rsidRDefault="0049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436-438, повторить сведения о тексте</w:t>
            </w:r>
          </w:p>
        </w:tc>
      </w:tr>
      <w:tr w:rsidR="0081386A" w:rsidTr="00851C48">
        <w:trPr>
          <w:trHeight w:val="284"/>
        </w:trPr>
        <w:tc>
          <w:tcPr>
            <w:tcW w:w="15276" w:type="dxa"/>
            <w:gridSpan w:val="7"/>
          </w:tcPr>
          <w:p w:rsidR="0081386A" w:rsidRPr="0081386A" w:rsidRDefault="0081386A" w:rsidP="0081386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Повторение 10 ч.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изученное. Комплексный анализ текста.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9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 закрепить порядок комплексного анализа текста</w:t>
            </w: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5F3309" w:rsidRPr="005F3309" w:rsidRDefault="0049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на тему «Три главных слова в моей жизни»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изученное. Фонетика.</w:t>
            </w:r>
          </w:p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разделы науки о языке и лингвистические термины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51C48" w:rsidRDefault="00851C48">
            <w:r w:rsidRPr="000D19E1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Зад.6, фонетический разбор трех слов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изученное. Морфемика. Словообразование.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разделы русского языка «Морфемика» и «Словообразование»</w:t>
            </w:r>
          </w:p>
        </w:tc>
        <w:tc>
          <w:tcPr>
            <w:tcW w:w="1933" w:type="dxa"/>
          </w:tcPr>
          <w:p w:rsidR="00851C48" w:rsidRDefault="00851C48">
            <w:r w:rsidRPr="000D19E1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Зад.7 учебник, 1, 8 -10 тренинг по орфографии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изученное. Морфология.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раздел русского языка «Морфология»</w:t>
            </w:r>
          </w:p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51C48" w:rsidRDefault="00851C48">
            <w:r w:rsidRPr="000D19E1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6,7, 11 тренинга по орфографии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изученное. Синтаксис. Словосочетание. Простое предложение.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порядок синтаксического анализа предложений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51C48" w:rsidRDefault="00851C48">
            <w:r w:rsidRPr="000D19E1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15, 19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Вспомним изученное. Синтаксис. Сложное предложение.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строение и особенности различных видов сложных предложений</w:t>
            </w:r>
          </w:p>
        </w:tc>
        <w:tc>
          <w:tcPr>
            <w:tcW w:w="1933" w:type="dxa"/>
          </w:tcPr>
          <w:p w:rsidR="00851C48" w:rsidRDefault="00851C48">
            <w:r w:rsidRPr="000D19E1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из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 5 сложных предложений и составить их схемы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3403" w:type="dxa"/>
          </w:tcPr>
          <w:p w:rsidR="005F3309" w:rsidRPr="0081386A" w:rsidRDefault="0081386A">
            <w:pPr>
              <w:rPr>
                <w:b/>
                <w:sz w:val="24"/>
                <w:szCs w:val="24"/>
              </w:rPr>
            </w:pPr>
            <w:r w:rsidRPr="0081386A">
              <w:rPr>
                <w:b/>
                <w:sz w:val="24"/>
                <w:szCs w:val="24"/>
              </w:rPr>
              <w:t>Контрольный диктант с дополнительными заданиями и его анализ.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Default="00E8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первичные знания и умения учащихся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5F3309" w:rsidRPr="005F3309" w:rsidRDefault="00E8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</w:tr>
      <w:tr w:rsidR="0081386A" w:rsidTr="00851C48">
        <w:tc>
          <w:tcPr>
            <w:tcW w:w="15276" w:type="dxa"/>
            <w:gridSpan w:val="7"/>
          </w:tcPr>
          <w:p w:rsidR="0081386A" w:rsidRPr="0081386A" w:rsidRDefault="0081386A" w:rsidP="0081386A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Общие сведения о языке (9ч.+2ч.+4ч.)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языка.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Default="00E8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и выявить основные функции языка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П.1, зад.23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</w:t>
            </w:r>
          </w:p>
        </w:tc>
        <w:tc>
          <w:tcPr>
            <w:tcW w:w="3403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 w:rsidRPr="0081386A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Подробное изложение с сохранением авторских изобразительных средств.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подробное изложение по тексту И.С.Тургенева «Деревня»</w:t>
            </w:r>
          </w:p>
        </w:tc>
        <w:tc>
          <w:tcPr>
            <w:tcW w:w="1933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изложение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15-16.</w:t>
            </w:r>
          </w:p>
        </w:tc>
        <w:tc>
          <w:tcPr>
            <w:tcW w:w="3403" w:type="dxa"/>
          </w:tcPr>
          <w:p w:rsidR="005F3309" w:rsidRPr="005F3309" w:rsidRDefault="00813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 язык, речь, слово. Речевая деятельность.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новые сведения о языке и работать с текстом параграфа как образцом учебного текста научного стиля</w:t>
            </w: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П.2, зад.31</w:t>
            </w:r>
          </w:p>
          <w:p w:rsidR="00403835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П.3, зад.35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безударных гласных в корне.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безударных гласных в корне слова</w:t>
            </w:r>
          </w:p>
        </w:tc>
        <w:tc>
          <w:tcPr>
            <w:tcW w:w="1933" w:type="dxa"/>
          </w:tcPr>
          <w:p w:rsidR="00851C48" w:rsidRDefault="00851C48">
            <w:r w:rsidRPr="00A1385C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14, 16, 18-20,22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чередующихся гласных в корне.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чередующихся гласных в корне</w:t>
            </w:r>
          </w:p>
        </w:tc>
        <w:tc>
          <w:tcPr>
            <w:tcW w:w="1933" w:type="dxa"/>
          </w:tcPr>
          <w:p w:rsidR="00851C48" w:rsidRDefault="00851C48">
            <w:r w:rsidRPr="00A1385C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28-30, тесты 2.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3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– государственный язык Российской федерации.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с текстами параграфов</w:t>
            </w:r>
          </w:p>
          <w:p w:rsidR="00403835" w:rsidRPr="005F3309" w:rsidRDefault="00403835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П.4, 41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3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национальный язык русского народа. Русский язык как средство межнационального общения в Российской Федерации.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с текстами параграфов, остановиться на символике России</w:t>
            </w: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П.5-6, зад. 42,48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403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 w:rsidRPr="00436D56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 Сочинение-рассуждение «Русский язык среди других языков мира».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сочинение-рассуждение на одну из предложенных тем</w:t>
            </w: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5F3309" w:rsidRPr="005F3309" w:rsidRDefault="00403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П.7, зад.49, 52, 53(устно), подготовить сообщения об известных ученых-лингвистах.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03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Русистика на современном этапе.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актуальными проблемами лингвистики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5F3309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П.8, составить конспект</w:t>
            </w:r>
          </w:p>
        </w:tc>
      </w:tr>
      <w:tr w:rsidR="00333033" w:rsidTr="006767B9">
        <w:tc>
          <w:tcPr>
            <w:tcW w:w="932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23-24.</w:t>
            </w:r>
          </w:p>
        </w:tc>
        <w:tc>
          <w:tcPr>
            <w:tcW w:w="3403" w:type="dxa"/>
          </w:tcPr>
          <w:p w:rsidR="005F3309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согласных в корне.</w:t>
            </w:r>
          </w:p>
        </w:tc>
        <w:tc>
          <w:tcPr>
            <w:tcW w:w="1556" w:type="dxa"/>
          </w:tcPr>
          <w:p w:rsidR="005F3309" w:rsidRPr="005F3309" w:rsidRDefault="005F330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5F3309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согласных в корне</w:t>
            </w:r>
          </w:p>
        </w:tc>
        <w:tc>
          <w:tcPr>
            <w:tcW w:w="1933" w:type="dxa"/>
          </w:tcPr>
          <w:p w:rsidR="005F3309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5F330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5F3309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33, 35, 36, выучить слова из задания 37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</w:t>
            </w:r>
          </w:p>
        </w:tc>
        <w:tc>
          <w:tcPr>
            <w:tcW w:w="3403" w:type="dxa"/>
          </w:tcPr>
          <w:p w:rsidR="0081386A" w:rsidRPr="005F3309" w:rsidRDefault="00436D56">
            <w:pPr>
              <w:rPr>
                <w:sz w:val="24"/>
                <w:szCs w:val="24"/>
              </w:rPr>
            </w:pPr>
            <w:r w:rsidRPr="0081386A">
              <w:rPr>
                <w:b/>
                <w:sz w:val="24"/>
                <w:szCs w:val="24"/>
              </w:rPr>
              <w:t>Контрольный диктант с дополнительными заданиями и его анализ.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и умения по изученной теме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81386A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03" w:type="dxa"/>
          </w:tcPr>
          <w:p w:rsidR="0081386A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современного русского языка.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комплексный анализ текста Д.С.Лихачева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81386A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П.9, зад.57, 58, подготовиться к уроку-дискуссии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403" w:type="dxa"/>
          </w:tcPr>
          <w:p w:rsidR="0081386A" w:rsidRPr="005F3309" w:rsidRDefault="0043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Урок-дискуссия на тему «С какого времени литературный язык можно считать современным?»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урок-дискуссию на заданную тему</w:t>
            </w: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81386A" w:rsidRPr="005F3309" w:rsidRDefault="004C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</w:tr>
      <w:tr w:rsidR="00436D56" w:rsidTr="00851C48">
        <w:tc>
          <w:tcPr>
            <w:tcW w:w="15276" w:type="dxa"/>
            <w:gridSpan w:val="7"/>
          </w:tcPr>
          <w:p w:rsidR="00436D56" w:rsidRPr="00511D85" w:rsidRDefault="00511D85" w:rsidP="00511D8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Текст (9ч.+1ч.+2ч.)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3403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Понятие о тексте.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о категориях текста, в частности о видах целостности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81386A" w:rsidRPr="005F3309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П.10,зад.59 или 62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403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темы. Заглавие.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Pr="005F3309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Акцентировать внимание на роли заглавия в выражении темы текста и создании его тематической целостности</w:t>
            </w: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81386A" w:rsidRPr="005F3309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П.11, зад.63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31-32.</w:t>
            </w:r>
          </w:p>
        </w:tc>
        <w:tc>
          <w:tcPr>
            <w:tcW w:w="3403" w:type="dxa"/>
          </w:tcPr>
          <w:p w:rsidR="0081386A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темы. Начало и конец текста.</w:t>
            </w:r>
          </w:p>
          <w:p w:rsidR="004537BD" w:rsidRPr="005F3309" w:rsidRDefault="004537BD">
            <w:pPr>
              <w:rPr>
                <w:sz w:val="24"/>
                <w:szCs w:val="24"/>
              </w:rPr>
            </w:pPr>
            <w:r w:rsidRPr="004537BD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Изложение.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Pr="005F3309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сложный план параграфа, написать изложение текста-рассуждения</w:t>
            </w: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81386A" w:rsidRPr="005F3309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П.12, зад.68(письменный анализ текста)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33-34.</w:t>
            </w:r>
          </w:p>
        </w:tc>
        <w:tc>
          <w:tcPr>
            <w:tcW w:w="3403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приставок.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приставок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1386A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48, 50</w:t>
            </w:r>
          </w:p>
          <w:p w:rsidR="001839F4" w:rsidRPr="005F3309" w:rsidRDefault="00183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Зад.54-56, тесты 4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темы. Ключевые слова.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коллективный анализ публицистического текста Д.С.Лихачева</w:t>
            </w:r>
          </w:p>
        </w:tc>
        <w:tc>
          <w:tcPr>
            <w:tcW w:w="1933" w:type="dxa"/>
          </w:tcPr>
          <w:p w:rsidR="00851C48" w:rsidRDefault="00851C48">
            <w:r w:rsidRPr="00C118E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51C48" w:rsidRPr="005F3309" w:rsidRDefault="000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П.13, зад.72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текста. Предложение в составе текста.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подробный анализ текста, синтаксический разбор предложений</w:t>
            </w:r>
          </w:p>
        </w:tc>
        <w:tc>
          <w:tcPr>
            <w:tcW w:w="1933" w:type="dxa"/>
          </w:tcPr>
          <w:p w:rsidR="00851C48" w:rsidRDefault="00851C48">
            <w:r w:rsidRPr="00C118E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51C48" w:rsidRPr="005F3309" w:rsidRDefault="000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П.14, зад.74</w:t>
            </w:r>
          </w:p>
        </w:tc>
      </w:tr>
      <w:tr w:rsidR="0081386A" w:rsidTr="006767B9">
        <w:tc>
          <w:tcPr>
            <w:tcW w:w="932" w:type="dxa"/>
          </w:tcPr>
          <w:p w:rsidR="0081386A" w:rsidRPr="005F3309" w:rsidRDefault="00453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37. </w:t>
            </w:r>
          </w:p>
        </w:tc>
        <w:tc>
          <w:tcPr>
            <w:tcW w:w="3403" w:type="dxa"/>
          </w:tcPr>
          <w:p w:rsidR="0081386A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характер предложений в тексте.</w:t>
            </w:r>
          </w:p>
          <w:p w:rsidR="00A7046D" w:rsidRPr="005F3309" w:rsidRDefault="00A7046D">
            <w:pPr>
              <w:rPr>
                <w:sz w:val="24"/>
                <w:szCs w:val="24"/>
              </w:rPr>
            </w:pPr>
            <w:r w:rsidRPr="00A7046D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Мини-эссе.</w:t>
            </w:r>
          </w:p>
        </w:tc>
        <w:tc>
          <w:tcPr>
            <w:tcW w:w="1556" w:type="dxa"/>
          </w:tcPr>
          <w:p w:rsidR="0081386A" w:rsidRPr="005F3309" w:rsidRDefault="0081386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1386A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в написании мини-эссе на предложенную тему</w:t>
            </w:r>
          </w:p>
        </w:tc>
        <w:tc>
          <w:tcPr>
            <w:tcW w:w="1933" w:type="dxa"/>
          </w:tcPr>
          <w:p w:rsidR="0081386A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1386A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81386A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П.15, зад 76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403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связи предложений в тексте.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способы связи предложений в тексте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П.16, зад.78-80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403" w:type="dxa"/>
          </w:tcPr>
          <w:p w:rsidR="004537BD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частей текста.</w:t>
            </w:r>
          </w:p>
          <w:p w:rsidR="00A7046D" w:rsidRPr="005F3309" w:rsidRDefault="00A7046D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основными средствами связи предложений в тексте.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П.17-20, зад.84, 85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403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 w:rsidRPr="00A7046D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сжатое изложение по тексту Д.С.Лихачева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П.90-112, повторить</w:t>
            </w:r>
          </w:p>
        </w:tc>
      </w:tr>
      <w:tr w:rsidR="00A7046D" w:rsidTr="00851C48">
        <w:tc>
          <w:tcPr>
            <w:tcW w:w="15276" w:type="dxa"/>
            <w:gridSpan w:val="7"/>
          </w:tcPr>
          <w:p w:rsidR="00A7046D" w:rsidRPr="00A7046D" w:rsidRDefault="00A7046D" w:rsidP="00A7046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Типы речи (6ч.+3ч.)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41-42.</w:t>
            </w:r>
          </w:p>
        </w:tc>
        <w:tc>
          <w:tcPr>
            <w:tcW w:w="3403" w:type="dxa"/>
          </w:tcPr>
          <w:p w:rsidR="004537BD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Повествование.</w:t>
            </w:r>
          </w:p>
          <w:p w:rsidR="00A7046D" w:rsidRPr="005F3309" w:rsidRDefault="00A7046D">
            <w:pPr>
              <w:rPr>
                <w:sz w:val="24"/>
                <w:szCs w:val="24"/>
              </w:rPr>
            </w:pPr>
            <w:r w:rsidRPr="00A7046D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Сочинение-повествование.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тип речи повествование, подготовиться к написанию домашнего сочинения</w:t>
            </w:r>
          </w:p>
        </w:tc>
        <w:tc>
          <w:tcPr>
            <w:tcW w:w="1933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21, зад.90(домашнее сочинение)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403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приставок.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приставок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словарный диктант на орфограмму «Правописание приставок»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44-45.</w:t>
            </w:r>
          </w:p>
        </w:tc>
        <w:tc>
          <w:tcPr>
            <w:tcW w:w="3403" w:type="dxa"/>
          </w:tcPr>
          <w:p w:rsidR="004537BD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Описание.</w:t>
            </w:r>
          </w:p>
          <w:p w:rsidR="00A7046D" w:rsidRPr="005F3309" w:rsidRDefault="00A7046D">
            <w:pPr>
              <w:rPr>
                <w:sz w:val="24"/>
                <w:szCs w:val="24"/>
              </w:rPr>
            </w:pPr>
            <w:r w:rsidRPr="00A7046D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Сочинение-описание.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тип речи описание, написать сочинение-описание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П.22, зад. 103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403" w:type="dxa"/>
          </w:tcPr>
          <w:p w:rsidR="004537BD" w:rsidRPr="005F3309" w:rsidRDefault="00A7046D" w:rsidP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орфографии. Правописание  </w:t>
            </w:r>
            <w:proofErr w:type="gramStart"/>
            <w:r>
              <w:rPr>
                <w:sz w:val="24"/>
                <w:szCs w:val="24"/>
              </w:rPr>
              <w:t>разделительных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A7046D">
              <w:rPr>
                <w:sz w:val="32"/>
                <w:szCs w:val="32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A7046D">
              <w:rPr>
                <w:sz w:val="32"/>
                <w:szCs w:val="32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FA73C8" w:rsidP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правописание  </w:t>
            </w:r>
            <w:proofErr w:type="gramStart"/>
            <w:r>
              <w:rPr>
                <w:sz w:val="24"/>
                <w:szCs w:val="24"/>
              </w:rPr>
              <w:t>разделительных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A7046D">
              <w:rPr>
                <w:sz w:val="32"/>
                <w:szCs w:val="32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A7046D">
              <w:rPr>
                <w:sz w:val="32"/>
                <w:szCs w:val="32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4537BD" w:rsidRPr="005F3309" w:rsidRDefault="00FA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57, 58, 62-64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403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орфографии. Ь после шипящих. </w:t>
            </w:r>
            <w:r w:rsidRPr="00A7046D">
              <w:rPr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Default="002C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Ь после шипящих, провести контрольный словарный диктант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4537BD" w:rsidRPr="005F3309" w:rsidRDefault="002C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68-71, тесты 5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403" w:type="dxa"/>
          </w:tcPr>
          <w:p w:rsidR="004537BD" w:rsidRDefault="00A70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речи. Рассуждение.</w:t>
            </w:r>
          </w:p>
          <w:p w:rsidR="00A7046D" w:rsidRPr="005F3309" w:rsidRDefault="00A7046D">
            <w:pPr>
              <w:rPr>
                <w:sz w:val="24"/>
                <w:szCs w:val="24"/>
              </w:rPr>
            </w:pPr>
            <w:r w:rsidRPr="00A7046D">
              <w:rPr>
                <w:b/>
                <w:sz w:val="24"/>
                <w:szCs w:val="24"/>
                <w:u w:val="single"/>
              </w:rPr>
              <w:t xml:space="preserve">Р.Р. </w:t>
            </w:r>
            <w:r>
              <w:rPr>
                <w:sz w:val="24"/>
                <w:szCs w:val="24"/>
              </w:rPr>
              <w:t>Сочинение-рассуждение.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Default="002C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тип речи рассуждение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4537BD" w:rsidRPr="005F3309" w:rsidRDefault="002C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112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403" w:type="dxa"/>
          </w:tcPr>
          <w:p w:rsidR="004537BD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текстов-рассуждений в художественной речи.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2C4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 медитативном тексте рассуждении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4537BD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П.24, зад.115</w:t>
            </w:r>
          </w:p>
        </w:tc>
      </w:tr>
      <w:tr w:rsidR="00333033" w:rsidTr="00851C48">
        <w:tc>
          <w:tcPr>
            <w:tcW w:w="15276" w:type="dxa"/>
            <w:gridSpan w:val="7"/>
          </w:tcPr>
          <w:p w:rsidR="00333033" w:rsidRPr="00333033" w:rsidRDefault="00333033" w:rsidP="0033303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Устная и письменная формы речи 2ч.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50-51.</w:t>
            </w:r>
          </w:p>
        </w:tc>
        <w:tc>
          <w:tcPr>
            <w:tcW w:w="3403" w:type="dxa"/>
          </w:tcPr>
          <w:p w:rsidR="004537BD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и письменная формы речи.</w:t>
            </w:r>
          </w:p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 расширить знания об устной и письменной речи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4537BD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70-73, зад.118</w:t>
            </w:r>
          </w:p>
        </w:tc>
      </w:tr>
      <w:tr w:rsidR="00333033" w:rsidTr="00851C48">
        <w:tc>
          <w:tcPr>
            <w:tcW w:w="15276" w:type="dxa"/>
            <w:gridSpan w:val="7"/>
          </w:tcPr>
          <w:p w:rsidR="00333033" w:rsidRPr="00333033" w:rsidRDefault="00333033" w:rsidP="0033303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Русский литературный язык и его нормы (10ч.+2ч.+4ч.)</w:t>
            </w:r>
          </w:p>
        </w:tc>
      </w:tr>
      <w:tr w:rsidR="004537BD" w:rsidTr="006767B9">
        <w:tc>
          <w:tcPr>
            <w:tcW w:w="932" w:type="dxa"/>
          </w:tcPr>
          <w:p w:rsidR="004537BD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52-53.</w:t>
            </w:r>
          </w:p>
        </w:tc>
        <w:tc>
          <w:tcPr>
            <w:tcW w:w="3403" w:type="dxa"/>
          </w:tcPr>
          <w:p w:rsidR="004537BD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литературный язык и его нормы. Орфоэпические нормы.</w:t>
            </w:r>
          </w:p>
        </w:tc>
        <w:tc>
          <w:tcPr>
            <w:tcW w:w="1556" w:type="dxa"/>
          </w:tcPr>
          <w:p w:rsidR="004537BD" w:rsidRPr="005F3309" w:rsidRDefault="004537B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4537BD" w:rsidRPr="005F3309" w:rsidRDefault="00A631C8" w:rsidP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социальную, коммуникативную, культурную и эстетическую функции норм русского литературного языка</w:t>
            </w:r>
          </w:p>
        </w:tc>
        <w:tc>
          <w:tcPr>
            <w:tcW w:w="1933" w:type="dxa"/>
          </w:tcPr>
          <w:p w:rsidR="004537B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4537B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4537BD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П.25, зад. 123, 127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суффиксов существительных.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суффиксов существительных</w:t>
            </w:r>
          </w:p>
        </w:tc>
        <w:tc>
          <w:tcPr>
            <w:tcW w:w="1933" w:type="dxa"/>
          </w:tcPr>
          <w:p w:rsidR="00851C48" w:rsidRDefault="00851C48">
            <w:r w:rsidRPr="00DF3F66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П.25, зад. 125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суффиксов прилагательных и причастий.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суффиксов прилагательных и причастий</w:t>
            </w:r>
          </w:p>
        </w:tc>
        <w:tc>
          <w:tcPr>
            <w:tcW w:w="1933" w:type="dxa"/>
          </w:tcPr>
          <w:p w:rsidR="00851C48" w:rsidRDefault="00851C48">
            <w:r w:rsidRPr="00DF3F66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86, 87, 90-93, 96,97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56-57.</w:t>
            </w:r>
          </w:p>
        </w:tc>
        <w:tc>
          <w:tcPr>
            <w:tcW w:w="3403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литературный язык и его нормы. Лексические нормы.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основные лексические нормы русского литературного языка</w:t>
            </w: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333033" w:rsidRPr="005F3309" w:rsidRDefault="000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333033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26, зад.131, 134, 136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58-59.</w:t>
            </w:r>
          </w:p>
        </w:tc>
        <w:tc>
          <w:tcPr>
            <w:tcW w:w="3403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  <w:r w:rsidRPr="00333033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Контрольное изложение с творческим заданием (по Ф.М.Достоевскому).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в написании изложения с творческим заданием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333033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333033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изложение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60-61.</w:t>
            </w:r>
          </w:p>
        </w:tc>
        <w:tc>
          <w:tcPr>
            <w:tcW w:w="3403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литературный язык и его нормы. Морфологические нормы.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основные  морфологические нормы русского литературного языка</w:t>
            </w: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333033" w:rsidRPr="005F3309" w:rsidRDefault="000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333033" w:rsidRPr="005F3309" w:rsidRDefault="00A63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П.27, зад.144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орфографии. Правописание  </w:t>
            </w:r>
            <w:proofErr w:type="spellStart"/>
            <w:r>
              <w:rPr>
                <w:sz w:val="24"/>
                <w:szCs w:val="24"/>
              </w:rPr>
              <w:t>н-нн</w:t>
            </w:r>
            <w:proofErr w:type="spellEnd"/>
            <w:r>
              <w:rPr>
                <w:sz w:val="24"/>
                <w:szCs w:val="24"/>
              </w:rPr>
              <w:t xml:space="preserve">  в суффиксах прилагательных и причастий.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 Н-НН в суффиксах прилагательных и причастий</w:t>
            </w:r>
          </w:p>
        </w:tc>
        <w:tc>
          <w:tcPr>
            <w:tcW w:w="1933" w:type="dxa"/>
          </w:tcPr>
          <w:p w:rsidR="00851C48" w:rsidRDefault="00851C48">
            <w:r w:rsidRPr="00434AA2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98, 99, 102-104, 109, 111, 112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суффиксов глаголов и наречий.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суффиксов глаголов и наречий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51C48" w:rsidRDefault="00851C48">
            <w:r w:rsidRPr="00434AA2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120-124, 127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64-65.</w:t>
            </w:r>
          </w:p>
        </w:tc>
        <w:tc>
          <w:tcPr>
            <w:tcW w:w="3403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литературный язык и его нормы. Синтаксические нормы. Изменение норм литературного языка.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основные синтаксические нормы русского литературного языка</w:t>
            </w: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333033" w:rsidRPr="005F3309" w:rsidRDefault="000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П.28,зад. 148, подготовиться к контрольной работе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66-67.</w:t>
            </w:r>
          </w:p>
        </w:tc>
        <w:tc>
          <w:tcPr>
            <w:tcW w:w="3403" w:type="dxa"/>
          </w:tcPr>
          <w:p w:rsidR="00333033" w:rsidRPr="00BA1C7D" w:rsidRDefault="00BA1C7D">
            <w:pPr>
              <w:rPr>
                <w:b/>
                <w:sz w:val="24"/>
                <w:szCs w:val="24"/>
              </w:rPr>
            </w:pPr>
            <w:r w:rsidRPr="00BA1C7D">
              <w:rPr>
                <w:b/>
                <w:sz w:val="24"/>
                <w:szCs w:val="24"/>
              </w:rPr>
              <w:t>Контрольная работа по теме «Нормы русского литературного языка» и её анализ.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и умения по изученной теме</w:t>
            </w: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333033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</w:tr>
      <w:tr w:rsidR="00BA1C7D" w:rsidTr="00851C48">
        <w:tc>
          <w:tcPr>
            <w:tcW w:w="15276" w:type="dxa"/>
            <w:gridSpan w:val="7"/>
          </w:tcPr>
          <w:p w:rsidR="00BA1C7D" w:rsidRPr="00BA1C7D" w:rsidRDefault="00BA1C7D" w:rsidP="00BA1C7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Стили русского литературного языка(10ч.+2ч.+4ч.)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403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русского литературного языка. Понятие о стиле. Разговорный стиль.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sz w:val="24"/>
                <w:szCs w:val="24"/>
              </w:rPr>
              <w:t>изученное</w:t>
            </w:r>
            <w:proofErr w:type="gramEnd"/>
            <w:r>
              <w:rPr>
                <w:sz w:val="24"/>
                <w:szCs w:val="24"/>
              </w:rPr>
              <w:t xml:space="preserve"> о стилистике и стилях русского литературного языка.</w:t>
            </w: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333033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П.29-30, зад.154, 155</w:t>
            </w:r>
          </w:p>
        </w:tc>
      </w:tr>
      <w:tr w:rsidR="00333033" w:rsidTr="006767B9">
        <w:tc>
          <w:tcPr>
            <w:tcW w:w="932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69-70.</w:t>
            </w:r>
          </w:p>
        </w:tc>
        <w:tc>
          <w:tcPr>
            <w:tcW w:w="3403" w:type="dxa"/>
          </w:tcPr>
          <w:p w:rsidR="00333033" w:rsidRPr="005F3309" w:rsidRDefault="00BA1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русского литературного языка. Научный стиль.</w:t>
            </w:r>
          </w:p>
        </w:tc>
        <w:tc>
          <w:tcPr>
            <w:tcW w:w="1556" w:type="dxa"/>
          </w:tcPr>
          <w:p w:rsidR="00333033" w:rsidRPr="005F3309" w:rsidRDefault="0033303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научном стиле русского литературного языка</w:t>
            </w:r>
          </w:p>
        </w:tc>
        <w:tc>
          <w:tcPr>
            <w:tcW w:w="1933" w:type="dxa"/>
          </w:tcPr>
          <w:p w:rsidR="0033303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333033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333033" w:rsidRPr="005F3309" w:rsidRDefault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П.31, зад. 159, фрагмент текста научного стиля проанализировать по плану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окончаний существительных и прилагательных.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окончаний существительных и прилагательных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51C48" w:rsidRDefault="00851C48">
            <w:r w:rsidRPr="00837F03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130, 132, 134, 136, 138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окончаний глаголов.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окончаний глаголов</w:t>
            </w:r>
          </w:p>
        </w:tc>
        <w:tc>
          <w:tcPr>
            <w:tcW w:w="1933" w:type="dxa"/>
          </w:tcPr>
          <w:p w:rsidR="00851C48" w:rsidRDefault="00851C48">
            <w:r w:rsidRPr="00837F03"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142-144, тесты 7</w:t>
            </w:r>
          </w:p>
        </w:tc>
      </w:tr>
      <w:tr w:rsidR="006767B9" w:rsidTr="006767B9">
        <w:tc>
          <w:tcPr>
            <w:tcW w:w="932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403" w:type="dxa"/>
          </w:tcPr>
          <w:p w:rsidR="006767B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стиль. Жанры деловой речи.</w:t>
            </w:r>
          </w:p>
          <w:p w:rsidR="006767B9" w:rsidRPr="005F3309" w:rsidRDefault="006767B9">
            <w:pPr>
              <w:rPr>
                <w:sz w:val="24"/>
                <w:szCs w:val="24"/>
              </w:rPr>
            </w:pPr>
            <w:r w:rsidRPr="001E3A57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Резюме.</w:t>
            </w:r>
          </w:p>
        </w:tc>
        <w:tc>
          <w:tcPr>
            <w:tcW w:w="1556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767B9" w:rsidRDefault="006767B9" w:rsidP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деловом стиле русского литературного языка</w:t>
            </w:r>
          </w:p>
          <w:p w:rsidR="00010AA0" w:rsidRPr="005F3309" w:rsidRDefault="00010AA0" w:rsidP="00D75891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6767B9" w:rsidRDefault="006767B9">
            <w:r w:rsidRPr="00174CBC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32 (заполнить части таблицы), зад. 161, 162</w:t>
            </w:r>
          </w:p>
        </w:tc>
      </w:tr>
      <w:tr w:rsidR="006767B9" w:rsidTr="006767B9">
        <w:tc>
          <w:tcPr>
            <w:tcW w:w="932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74-75.</w:t>
            </w:r>
          </w:p>
        </w:tc>
        <w:tc>
          <w:tcPr>
            <w:tcW w:w="3403" w:type="dxa"/>
          </w:tcPr>
          <w:p w:rsidR="006767B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русского литературного языка. Публицистический стиль.</w:t>
            </w:r>
          </w:p>
          <w:p w:rsidR="006767B9" w:rsidRPr="005F3309" w:rsidRDefault="006767B9">
            <w:pPr>
              <w:rPr>
                <w:sz w:val="24"/>
                <w:szCs w:val="24"/>
              </w:rPr>
            </w:pPr>
            <w:r w:rsidRPr="001E3A57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Репортаж как речевой жанр.</w:t>
            </w:r>
          </w:p>
        </w:tc>
        <w:tc>
          <w:tcPr>
            <w:tcW w:w="1556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6767B9" w:rsidRPr="005F3309" w:rsidRDefault="006767B9" w:rsidP="00D75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публицистическом стиле русского литературного языка</w:t>
            </w:r>
          </w:p>
        </w:tc>
        <w:tc>
          <w:tcPr>
            <w:tcW w:w="1933" w:type="dxa"/>
          </w:tcPr>
          <w:p w:rsidR="006767B9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6767B9" w:rsidRDefault="006767B9">
            <w:r w:rsidRPr="00174CBC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6767B9" w:rsidRPr="005F3309" w:rsidRDefault="006767B9" w:rsidP="00C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 (заполнить части таблицы), зад. 163, 169</w:t>
            </w:r>
          </w:p>
        </w:tc>
      </w:tr>
      <w:tr w:rsidR="00BA1C7D" w:rsidTr="006767B9">
        <w:tc>
          <w:tcPr>
            <w:tcW w:w="932" w:type="dxa"/>
          </w:tcPr>
          <w:p w:rsidR="00BA1C7D" w:rsidRPr="005F3309" w:rsidRDefault="001E3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76-77.</w:t>
            </w:r>
          </w:p>
        </w:tc>
        <w:tc>
          <w:tcPr>
            <w:tcW w:w="3403" w:type="dxa"/>
          </w:tcPr>
          <w:p w:rsidR="00BA1C7D" w:rsidRPr="005F3309" w:rsidRDefault="001E3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русского литературного языка. Художественный стиль.</w:t>
            </w:r>
          </w:p>
        </w:tc>
        <w:tc>
          <w:tcPr>
            <w:tcW w:w="1556" w:type="dxa"/>
          </w:tcPr>
          <w:p w:rsidR="00BA1C7D" w:rsidRPr="005F3309" w:rsidRDefault="00BA1C7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A1C7D" w:rsidRPr="005F3309" w:rsidRDefault="00C24DFA" w:rsidP="00C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художественном стиле русского литературного языка</w:t>
            </w:r>
          </w:p>
        </w:tc>
        <w:tc>
          <w:tcPr>
            <w:tcW w:w="1933" w:type="dxa"/>
          </w:tcPr>
          <w:p w:rsidR="00BA1C7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BA1C7D" w:rsidRPr="005F3309" w:rsidRDefault="00010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BA1C7D" w:rsidRPr="005F3309" w:rsidRDefault="00C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34, зад. 176, 177</w:t>
            </w:r>
          </w:p>
        </w:tc>
      </w:tr>
      <w:tr w:rsidR="00BA1C7D" w:rsidTr="006767B9">
        <w:tc>
          <w:tcPr>
            <w:tcW w:w="932" w:type="dxa"/>
          </w:tcPr>
          <w:p w:rsidR="00BA1C7D" w:rsidRPr="005F3309" w:rsidRDefault="001E3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78-79.</w:t>
            </w:r>
          </w:p>
        </w:tc>
        <w:tc>
          <w:tcPr>
            <w:tcW w:w="3403" w:type="dxa"/>
          </w:tcPr>
          <w:p w:rsidR="00BA1C7D" w:rsidRPr="005F3309" w:rsidRDefault="001E3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гласных после шипящих.</w:t>
            </w:r>
          </w:p>
        </w:tc>
        <w:tc>
          <w:tcPr>
            <w:tcW w:w="1556" w:type="dxa"/>
          </w:tcPr>
          <w:p w:rsidR="00BA1C7D" w:rsidRPr="005F3309" w:rsidRDefault="00BA1C7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A1C7D" w:rsidRPr="005F3309" w:rsidRDefault="00C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гласных после шипящих</w:t>
            </w:r>
          </w:p>
        </w:tc>
        <w:tc>
          <w:tcPr>
            <w:tcW w:w="1933" w:type="dxa"/>
          </w:tcPr>
          <w:p w:rsidR="00BA1C7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BA1C7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BA1C7D" w:rsidRPr="005F3309" w:rsidRDefault="00C2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За. 156-158, тесты 8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 w:rsidRPr="00AA574E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Изложение по памяти с творческим заданием.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Помочь в написании изложения по памяти по тексту Л.Н.Толстого «Война и мир» </w:t>
            </w:r>
          </w:p>
        </w:tc>
        <w:tc>
          <w:tcPr>
            <w:tcW w:w="1933" w:type="dxa"/>
          </w:tcPr>
          <w:p w:rsidR="00851C48" w:rsidRDefault="00851C48">
            <w:r w:rsidRPr="006945CA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изложение, подготовиться к уроку-зачету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82-83.</w:t>
            </w:r>
          </w:p>
        </w:tc>
        <w:tc>
          <w:tcPr>
            <w:tcW w:w="340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Урок-зачет по теме «Стили русского литературного языка».</w:t>
            </w: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и умения по изученной теме</w:t>
            </w:r>
          </w:p>
        </w:tc>
        <w:tc>
          <w:tcPr>
            <w:tcW w:w="1933" w:type="dxa"/>
          </w:tcPr>
          <w:p w:rsidR="00851C48" w:rsidRDefault="00851C48">
            <w:r w:rsidRPr="006945CA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</w:tr>
      <w:tr w:rsidR="00BA1C7D" w:rsidTr="006767B9">
        <w:tc>
          <w:tcPr>
            <w:tcW w:w="932" w:type="dxa"/>
          </w:tcPr>
          <w:p w:rsidR="00BA1C7D" w:rsidRPr="005F3309" w:rsidRDefault="00AA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84-85.</w:t>
            </w:r>
          </w:p>
        </w:tc>
        <w:tc>
          <w:tcPr>
            <w:tcW w:w="3403" w:type="dxa"/>
          </w:tcPr>
          <w:p w:rsidR="00BA1C7D" w:rsidRPr="005F3309" w:rsidRDefault="00AA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Синонимика русского языка. Лексические синонимы.</w:t>
            </w:r>
          </w:p>
        </w:tc>
        <w:tc>
          <w:tcPr>
            <w:tcW w:w="1556" w:type="dxa"/>
          </w:tcPr>
          <w:p w:rsidR="00BA1C7D" w:rsidRPr="005F3309" w:rsidRDefault="00BA1C7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EE0930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понятие о синонимике  русского языка, рассмотреть лексические омонимы</w:t>
            </w:r>
          </w:p>
          <w:p w:rsidR="00EE0930" w:rsidRPr="005F3309" w:rsidRDefault="00EE093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BA1C7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BA1C7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BA1C7D" w:rsidRPr="005F3309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П.35, зад. 182, 186</w:t>
            </w:r>
          </w:p>
        </w:tc>
      </w:tr>
      <w:tr w:rsidR="00BA1C7D" w:rsidTr="006767B9">
        <w:tc>
          <w:tcPr>
            <w:tcW w:w="932" w:type="dxa"/>
          </w:tcPr>
          <w:p w:rsidR="00BA1C7D" w:rsidRPr="005F3309" w:rsidRDefault="00AA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86-88.</w:t>
            </w:r>
          </w:p>
        </w:tc>
        <w:tc>
          <w:tcPr>
            <w:tcW w:w="3403" w:type="dxa"/>
          </w:tcPr>
          <w:p w:rsidR="00BA1C7D" w:rsidRPr="005F3309" w:rsidRDefault="00AA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Слитное, дефисное и раздельное написание слов.</w:t>
            </w:r>
          </w:p>
        </w:tc>
        <w:tc>
          <w:tcPr>
            <w:tcW w:w="1556" w:type="dxa"/>
          </w:tcPr>
          <w:p w:rsidR="00BA1C7D" w:rsidRPr="005F3309" w:rsidRDefault="00BA1C7D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BA1C7D" w:rsidRPr="005F3309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 слитное, раздельное и дефисное правописание слов</w:t>
            </w:r>
          </w:p>
        </w:tc>
        <w:tc>
          <w:tcPr>
            <w:tcW w:w="1933" w:type="dxa"/>
          </w:tcPr>
          <w:p w:rsidR="00BA1C7D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BA1C7D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BA1C7D" w:rsidRPr="005F3309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165, 166, 168-172, 175, 177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403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Морфемные синонимы</w:t>
            </w:r>
          </w:p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морфемные синонимы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851C48" w:rsidRDefault="00851C48">
            <w:r w:rsidRPr="003E09FC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П.36, зад. 188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403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синонимы.</w:t>
            </w:r>
          </w:p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морфологические синонимы</w:t>
            </w:r>
          </w:p>
        </w:tc>
        <w:tc>
          <w:tcPr>
            <w:tcW w:w="1933" w:type="dxa"/>
          </w:tcPr>
          <w:p w:rsidR="00851C48" w:rsidRDefault="00851C48">
            <w:r w:rsidRPr="003E09FC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П.37, зад. 192</w:t>
            </w:r>
          </w:p>
        </w:tc>
      </w:tr>
      <w:tr w:rsidR="00851C48" w:rsidTr="006767B9">
        <w:tc>
          <w:tcPr>
            <w:tcW w:w="932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403" w:type="dxa"/>
          </w:tcPr>
          <w:p w:rsidR="00851C48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синонимы.</w:t>
            </w:r>
          </w:p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синтаксические синонимы</w:t>
            </w:r>
          </w:p>
        </w:tc>
        <w:tc>
          <w:tcPr>
            <w:tcW w:w="1933" w:type="dxa"/>
          </w:tcPr>
          <w:p w:rsidR="00851C48" w:rsidRDefault="00851C48">
            <w:r w:rsidRPr="003E09FC"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851C48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частично-поисковый</w:t>
            </w:r>
          </w:p>
        </w:tc>
        <w:tc>
          <w:tcPr>
            <w:tcW w:w="2363" w:type="dxa"/>
          </w:tcPr>
          <w:p w:rsidR="00851C48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38, зад.198</w:t>
            </w:r>
          </w:p>
        </w:tc>
      </w:tr>
      <w:tr w:rsidR="000A1FE3" w:rsidTr="00851C48">
        <w:tc>
          <w:tcPr>
            <w:tcW w:w="15276" w:type="dxa"/>
            <w:gridSpan w:val="7"/>
          </w:tcPr>
          <w:p w:rsidR="000A1FE3" w:rsidRPr="000A1FE3" w:rsidRDefault="000A1FE3" w:rsidP="000A1FE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Культура речи(2ч.+2ч.)</w:t>
            </w:r>
          </w:p>
        </w:tc>
      </w:tr>
      <w:tr w:rsidR="00AA574E" w:rsidTr="006767B9">
        <w:tc>
          <w:tcPr>
            <w:tcW w:w="932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403" w:type="dxa"/>
          </w:tcPr>
          <w:p w:rsidR="00AA574E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</w:t>
            </w:r>
          </w:p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A574E" w:rsidRPr="005F3309" w:rsidRDefault="00AA57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574E" w:rsidRPr="005F3309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понятии культура речи</w:t>
            </w:r>
          </w:p>
        </w:tc>
        <w:tc>
          <w:tcPr>
            <w:tcW w:w="1933" w:type="dxa"/>
          </w:tcPr>
          <w:p w:rsidR="00AA574E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AA574E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  <w:p w:rsidR="006767B9" w:rsidRPr="005F3309" w:rsidRDefault="006767B9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AA574E" w:rsidRPr="005F3309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П.39, зад 204</w:t>
            </w:r>
          </w:p>
        </w:tc>
      </w:tr>
      <w:tr w:rsidR="00AA574E" w:rsidTr="006767B9">
        <w:tc>
          <w:tcPr>
            <w:tcW w:w="932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403" w:type="dxa"/>
          </w:tcPr>
          <w:p w:rsidR="00AA574E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речи. Речевой этикет.</w:t>
            </w:r>
          </w:p>
          <w:p w:rsidR="000A1FE3" w:rsidRPr="005F3309" w:rsidRDefault="000A1FE3">
            <w:pPr>
              <w:rPr>
                <w:sz w:val="24"/>
                <w:szCs w:val="24"/>
              </w:rPr>
            </w:pPr>
            <w:r w:rsidRPr="000A1FE3">
              <w:rPr>
                <w:b/>
                <w:sz w:val="24"/>
                <w:szCs w:val="24"/>
                <w:u w:val="single"/>
              </w:rPr>
              <w:t>Р.Р.</w:t>
            </w:r>
            <w:r>
              <w:rPr>
                <w:sz w:val="24"/>
                <w:szCs w:val="24"/>
              </w:rPr>
              <w:t xml:space="preserve"> Сочинение-рассуждение.</w:t>
            </w:r>
          </w:p>
        </w:tc>
        <w:tc>
          <w:tcPr>
            <w:tcW w:w="1556" w:type="dxa"/>
          </w:tcPr>
          <w:p w:rsidR="00AA574E" w:rsidRPr="005F3309" w:rsidRDefault="00AA57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574E" w:rsidRDefault="00EE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понятие «речевой этикет», подготовить к написанию сочинения-рассуждения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A574E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AA574E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2363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П.39, зад. 205,206</w:t>
            </w:r>
          </w:p>
        </w:tc>
      </w:tr>
      <w:tr w:rsidR="00AA574E" w:rsidTr="006767B9">
        <w:tc>
          <w:tcPr>
            <w:tcW w:w="932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94-95.</w:t>
            </w:r>
          </w:p>
        </w:tc>
        <w:tc>
          <w:tcPr>
            <w:tcW w:w="3403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НЕ и НИ с разными частями речи.</w:t>
            </w:r>
          </w:p>
        </w:tc>
        <w:tc>
          <w:tcPr>
            <w:tcW w:w="1556" w:type="dxa"/>
          </w:tcPr>
          <w:p w:rsidR="00AA574E" w:rsidRPr="005F3309" w:rsidRDefault="00AA57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574E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НЕ и НИ с разными частями речи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A574E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AA574E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201-204, 207, 209, 211, 212, 217</w:t>
            </w:r>
          </w:p>
        </w:tc>
      </w:tr>
      <w:tr w:rsidR="000A1FE3" w:rsidTr="00851C48">
        <w:tc>
          <w:tcPr>
            <w:tcW w:w="15276" w:type="dxa"/>
            <w:gridSpan w:val="7"/>
          </w:tcPr>
          <w:p w:rsidR="000A1FE3" w:rsidRPr="000A1FE3" w:rsidRDefault="000A1FE3" w:rsidP="000A1FE3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Роль А.С.Пушкина в истории русского литературного языка (5ч.+4ч.)</w:t>
            </w:r>
          </w:p>
        </w:tc>
      </w:tr>
      <w:tr w:rsidR="00AA574E" w:rsidTr="006767B9">
        <w:tc>
          <w:tcPr>
            <w:tcW w:w="932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96-97.</w:t>
            </w:r>
          </w:p>
        </w:tc>
        <w:tc>
          <w:tcPr>
            <w:tcW w:w="3403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А.С.Пушкина в истории русского литературного языка.</w:t>
            </w:r>
          </w:p>
        </w:tc>
        <w:tc>
          <w:tcPr>
            <w:tcW w:w="1556" w:type="dxa"/>
          </w:tcPr>
          <w:p w:rsidR="00AA574E" w:rsidRPr="005F3309" w:rsidRDefault="00AA57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отличия русизмов от старославянизмов на фонетическом и морфемном уровне</w:t>
            </w:r>
          </w:p>
        </w:tc>
        <w:tc>
          <w:tcPr>
            <w:tcW w:w="1933" w:type="dxa"/>
          </w:tcPr>
          <w:p w:rsidR="00AA574E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AA574E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репродуктивно-иллюстрационный</w:t>
            </w:r>
          </w:p>
        </w:tc>
        <w:tc>
          <w:tcPr>
            <w:tcW w:w="2363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П.40, зад.211</w:t>
            </w:r>
          </w:p>
        </w:tc>
      </w:tr>
      <w:tr w:rsidR="00AA574E" w:rsidTr="006767B9">
        <w:tc>
          <w:tcPr>
            <w:tcW w:w="932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98-99.</w:t>
            </w:r>
          </w:p>
        </w:tc>
        <w:tc>
          <w:tcPr>
            <w:tcW w:w="3403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– создатель русского литературного языка.</w:t>
            </w:r>
          </w:p>
        </w:tc>
        <w:tc>
          <w:tcPr>
            <w:tcW w:w="1556" w:type="dxa"/>
          </w:tcPr>
          <w:p w:rsidR="00AA574E" w:rsidRPr="005F3309" w:rsidRDefault="00AA57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574E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на основные функции  церковнославянизмов в произведениях А.С.Пушкина</w:t>
            </w:r>
          </w:p>
          <w:p w:rsidR="00010AA0" w:rsidRPr="005F3309" w:rsidRDefault="00010AA0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AA574E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AA574E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</w:t>
            </w:r>
          </w:p>
        </w:tc>
        <w:tc>
          <w:tcPr>
            <w:tcW w:w="2363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П.41, зад. 214</w:t>
            </w:r>
          </w:p>
        </w:tc>
      </w:tr>
      <w:tr w:rsidR="00AA574E" w:rsidTr="006767B9">
        <w:tc>
          <w:tcPr>
            <w:tcW w:w="932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403" w:type="dxa"/>
          </w:tcPr>
          <w:p w:rsidR="00AA574E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«Русский язык – один из богатейших языков мира».</w:t>
            </w:r>
          </w:p>
        </w:tc>
        <w:tc>
          <w:tcPr>
            <w:tcW w:w="1556" w:type="dxa"/>
          </w:tcPr>
          <w:p w:rsidR="00AA574E" w:rsidRPr="005F3309" w:rsidRDefault="00AA574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комплексный анализ текста</w:t>
            </w:r>
          </w:p>
        </w:tc>
        <w:tc>
          <w:tcPr>
            <w:tcW w:w="1933" w:type="dxa"/>
          </w:tcPr>
          <w:p w:rsidR="00AA574E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32" w:type="dxa"/>
          </w:tcPr>
          <w:p w:rsidR="00AA574E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AA574E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разборы по тексту Ю.М.Лотмана</w:t>
            </w:r>
          </w:p>
        </w:tc>
      </w:tr>
      <w:tr w:rsidR="000A1FE3" w:rsidTr="006767B9">
        <w:tc>
          <w:tcPr>
            <w:tcW w:w="932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101-102.</w:t>
            </w:r>
          </w:p>
        </w:tc>
        <w:tc>
          <w:tcPr>
            <w:tcW w:w="3403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орфографии. Правописание омонимичных форм.</w:t>
            </w:r>
          </w:p>
        </w:tc>
        <w:tc>
          <w:tcPr>
            <w:tcW w:w="1556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A1FE3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правописание омонимичных форм</w:t>
            </w:r>
          </w:p>
        </w:tc>
        <w:tc>
          <w:tcPr>
            <w:tcW w:w="1933" w:type="dxa"/>
          </w:tcPr>
          <w:p w:rsidR="000A1FE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132" w:type="dxa"/>
          </w:tcPr>
          <w:p w:rsidR="000A1FE3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проблемно-поисковый</w:t>
            </w:r>
          </w:p>
        </w:tc>
        <w:tc>
          <w:tcPr>
            <w:tcW w:w="2363" w:type="dxa"/>
          </w:tcPr>
          <w:p w:rsidR="000A1FE3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Зад. 222-225, подготовиться к итоговой контрольной работе</w:t>
            </w:r>
          </w:p>
        </w:tc>
      </w:tr>
      <w:tr w:rsidR="000A1FE3" w:rsidTr="006767B9">
        <w:tc>
          <w:tcPr>
            <w:tcW w:w="932" w:type="dxa"/>
          </w:tcPr>
          <w:p w:rsidR="000A1FE3" w:rsidRPr="005F3309" w:rsidRDefault="00A2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103-104.</w:t>
            </w:r>
          </w:p>
        </w:tc>
        <w:tc>
          <w:tcPr>
            <w:tcW w:w="3403" w:type="dxa"/>
          </w:tcPr>
          <w:p w:rsidR="000A1FE3" w:rsidRPr="005F3309" w:rsidRDefault="00A22B24">
            <w:pPr>
              <w:rPr>
                <w:sz w:val="24"/>
                <w:szCs w:val="24"/>
              </w:rPr>
            </w:pPr>
            <w:r w:rsidRPr="0081386A">
              <w:rPr>
                <w:b/>
                <w:sz w:val="24"/>
                <w:szCs w:val="24"/>
              </w:rPr>
              <w:t>Контрольный диктант с дополнительными заданиями и его анализ.</w:t>
            </w:r>
          </w:p>
        </w:tc>
        <w:tc>
          <w:tcPr>
            <w:tcW w:w="1556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A1FE3" w:rsidRPr="00090113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знания и умения учащихся за курс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933" w:type="dxa"/>
          </w:tcPr>
          <w:p w:rsidR="000A1FE3" w:rsidRPr="005F3309" w:rsidRDefault="00851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132" w:type="dxa"/>
          </w:tcPr>
          <w:p w:rsidR="000A1FE3" w:rsidRPr="005F3309" w:rsidRDefault="0067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</w:t>
            </w:r>
          </w:p>
        </w:tc>
        <w:tc>
          <w:tcPr>
            <w:tcW w:w="2363" w:type="dxa"/>
          </w:tcPr>
          <w:p w:rsidR="000A1FE3" w:rsidRPr="005F3309" w:rsidRDefault="00090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</w:tr>
      <w:tr w:rsidR="000A1FE3" w:rsidTr="006767B9">
        <w:tc>
          <w:tcPr>
            <w:tcW w:w="932" w:type="dxa"/>
          </w:tcPr>
          <w:p w:rsidR="000A1FE3" w:rsidRPr="005F3309" w:rsidRDefault="00A2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403" w:type="dxa"/>
          </w:tcPr>
          <w:p w:rsidR="000A1FE3" w:rsidRDefault="00A22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  <w:p w:rsidR="008E4F07" w:rsidRPr="005F3309" w:rsidRDefault="008E4F0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0A1FE3" w:rsidRPr="005F3309" w:rsidRDefault="000A1FE3">
            <w:pPr>
              <w:rPr>
                <w:sz w:val="24"/>
                <w:szCs w:val="24"/>
              </w:rPr>
            </w:pPr>
          </w:p>
        </w:tc>
      </w:tr>
    </w:tbl>
    <w:p w:rsidR="00BE0325" w:rsidRDefault="000A1FE3">
      <w:r>
        <w:t xml:space="preserve"> </w:t>
      </w:r>
    </w:p>
    <w:p w:rsidR="004537BD" w:rsidRDefault="004537BD"/>
    <w:sectPr w:rsidR="004537BD" w:rsidSect="005F33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309"/>
    <w:rsid w:val="00010AA0"/>
    <w:rsid w:val="00090113"/>
    <w:rsid w:val="000A1FE3"/>
    <w:rsid w:val="001839F4"/>
    <w:rsid w:val="001E3A57"/>
    <w:rsid w:val="002C4501"/>
    <w:rsid w:val="00333033"/>
    <w:rsid w:val="003D107E"/>
    <w:rsid w:val="00403835"/>
    <w:rsid w:val="00436D56"/>
    <w:rsid w:val="004537BD"/>
    <w:rsid w:val="0049391B"/>
    <w:rsid w:val="004C22B0"/>
    <w:rsid w:val="00511D85"/>
    <w:rsid w:val="005F3309"/>
    <w:rsid w:val="006767B9"/>
    <w:rsid w:val="006F46D2"/>
    <w:rsid w:val="0081386A"/>
    <w:rsid w:val="00851C48"/>
    <w:rsid w:val="008E4F07"/>
    <w:rsid w:val="00A22B24"/>
    <w:rsid w:val="00A631C8"/>
    <w:rsid w:val="00A7046D"/>
    <w:rsid w:val="00AA574E"/>
    <w:rsid w:val="00BA1C7D"/>
    <w:rsid w:val="00BE0325"/>
    <w:rsid w:val="00C24DFA"/>
    <w:rsid w:val="00C97F01"/>
    <w:rsid w:val="00D02134"/>
    <w:rsid w:val="00D75891"/>
    <w:rsid w:val="00E834CC"/>
    <w:rsid w:val="00EE0930"/>
    <w:rsid w:val="00F143A4"/>
    <w:rsid w:val="00FA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2012-08-27T15:11:00Z</cp:lastPrinted>
  <dcterms:created xsi:type="dcterms:W3CDTF">2012-08-24T05:51:00Z</dcterms:created>
  <dcterms:modified xsi:type="dcterms:W3CDTF">2012-08-27T15:11:00Z</dcterms:modified>
</cp:coreProperties>
</file>