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4A" w:rsidRDefault="002628D8" w:rsidP="00262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D8">
        <w:rPr>
          <w:rFonts w:ascii="Times New Roman" w:hAnsi="Times New Roman" w:cs="Times New Roman"/>
          <w:b/>
          <w:sz w:val="24"/>
          <w:szCs w:val="24"/>
        </w:rPr>
        <w:t>Контрольная работа «Художественная культура Древней Греции»</w:t>
      </w:r>
    </w:p>
    <w:p w:rsidR="002628D8" w:rsidRPr="002628D8" w:rsidRDefault="002628D8" w:rsidP="00E10EBD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D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A0036" w:rsidRDefault="002628D8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28D8">
        <w:rPr>
          <w:rFonts w:ascii="Times New Roman" w:hAnsi="Times New Roman" w:cs="Times New Roman"/>
          <w:sz w:val="24"/>
          <w:szCs w:val="24"/>
        </w:rPr>
        <w:t>Когда впервые возник термин «античность»?</w:t>
      </w:r>
    </w:p>
    <w:p w:rsidR="002628D8" w:rsidRDefault="002628D8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означает термин «античность»?</w:t>
      </w:r>
    </w:p>
    <w:p w:rsidR="002628D8" w:rsidRDefault="002628D8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036">
        <w:rPr>
          <w:rFonts w:ascii="Times New Roman" w:hAnsi="Times New Roman" w:cs="Times New Roman"/>
          <w:sz w:val="24"/>
          <w:szCs w:val="24"/>
        </w:rPr>
        <w:t>Назови двух древнегреческих философов, писавших об Атлантиде.</w:t>
      </w:r>
    </w:p>
    <w:p w:rsidR="003A0036" w:rsidRDefault="003A003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Атлантида – это…</w:t>
      </w:r>
    </w:p>
    <w:p w:rsidR="00463F7F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Есть ли у Вас своя версия о загадочной Атлантиде?</w:t>
      </w:r>
    </w:p>
    <w:p w:rsidR="003A0036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0036">
        <w:rPr>
          <w:rFonts w:ascii="Times New Roman" w:hAnsi="Times New Roman" w:cs="Times New Roman"/>
          <w:sz w:val="24"/>
          <w:szCs w:val="24"/>
        </w:rPr>
        <w:t>. Назовите мифы и легенды, связанные с крито-микенской культурой.</w:t>
      </w:r>
    </w:p>
    <w:p w:rsidR="003A0036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00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Назовите 3 центра,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развивалась крито-микенская (эгейская) культура.</w:t>
      </w:r>
    </w:p>
    <w:p w:rsidR="00463F7F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Назовите имена археологов, стоявших у истоков изучения эгейской культуры.</w:t>
      </w:r>
    </w:p>
    <w:p w:rsidR="00463F7F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10EBD">
        <w:rPr>
          <w:rFonts w:ascii="Times New Roman" w:hAnsi="Times New Roman" w:cs="Times New Roman"/>
          <w:sz w:val="24"/>
          <w:szCs w:val="24"/>
        </w:rPr>
        <w:t xml:space="preserve"> </w:t>
      </w:r>
      <w:r w:rsidR="00A022BE">
        <w:rPr>
          <w:rFonts w:ascii="Times New Roman" w:hAnsi="Times New Roman" w:cs="Times New Roman"/>
          <w:sz w:val="24"/>
          <w:szCs w:val="24"/>
        </w:rPr>
        <w:t>Какое событие оборвало развитие критской культуры?</w:t>
      </w:r>
    </w:p>
    <w:p w:rsidR="00A022BE" w:rsidRDefault="00A022BE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Сооружение со сложным и запутанным планом:</w:t>
      </w:r>
    </w:p>
    <w:p w:rsidR="00A022BE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22BE">
        <w:rPr>
          <w:rFonts w:ascii="Times New Roman" w:hAnsi="Times New Roman" w:cs="Times New Roman"/>
          <w:sz w:val="24"/>
          <w:szCs w:val="24"/>
        </w:rPr>
        <w:t>Лабиринт                         Портик                                     Периптер</w:t>
      </w:r>
    </w:p>
    <w:p w:rsidR="000555CF" w:rsidRDefault="000555C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Наука о наиболее общих законах развития природы, человеческого общества и мышления:</w:t>
      </w:r>
    </w:p>
    <w:p w:rsidR="000555CF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55CF">
        <w:rPr>
          <w:rFonts w:ascii="Times New Roman" w:hAnsi="Times New Roman" w:cs="Times New Roman"/>
          <w:sz w:val="24"/>
          <w:szCs w:val="24"/>
        </w:rPr>
        <w:t xml:space="preserve">Философия                                       Биология                          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A77D21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Большой керамический сосуд для хранения зерна, вина, масла:</w:t>
      </w:r>
    </w:p>
    <w:p w:rsidR="00A77D21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Дромос                               Пифос                                  Толос</w:t>
      </w:r>
    </w:p>
    <w:p w:rsidR="00A77D21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Что считалось идеалом для древних греков?</w:t>
      </w:r>
    </w:p>
    <w:p w:rsidR="00722C9A" w:rsidRDefault="00722C9A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F3152">
        <w:rPr>
          <w:rFonts w:ascii="Times New Roman" w:hAnsi="Times New Roman" w:cs="Times New Roman"/>
          <w:sz w:val="24"/>
          <w:szCs w:val="24"/>
        </w:rPr>
        <w:t>Что означает выражение «Нить Ариадны»?</w:t>
      </w:r>
    </w:p>
    <w:p w:rsidR="00FF3152" w:rsidRDefault="00FF3152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Назовите имена греческих поэтов, родоначальников не только древнегреческого эпоса, но и последующей европейской литературы.</w:t>
      </w:r>
    </w:p>
    <w:p w:rsidR="00CA4463" w:rsidRDefault="00CA4463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Гекзаметр – это…..</w:t>
      </w:r>
    </w:p>
    <w:p w:rsidR="00A146B0" w:rsidRDefault="00A146B0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Назовите автора поэм «Илиада» и «Одиссея».</w:t>
      </w:r>
    </w:p>
    <w:p w:rsidR="00A146B0" w:rsidRDefault="00A146B0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505A6">
        <w:rPr>
          <w:rFonts w:ascii="Times New Roman" w:hAnsi="Times New Roman" w:cs="Times New Roman"/>
          <w:sz w:val="24"/>
          <w:szCs w:val="24"/>
        </w:rPr>
        <w:t xml:space="preserve"> Назовите главного героя поэмы «Одиссея». Какие его приключения Вам запомнились?</w:t>
      </w:r>
    </w:p>
    <w:p w:rsidR="002505A6" w:rsidRDefault="00CA4463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6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Совет власти в Древних Афинах, названный по месту заседаний на холме Ареса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5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5A6" w:rsidRDefault="002505A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Акрополя.</w:t>
      </w:r>
    </w:p>
    <w:p w:rsidR="00CA4463" w:rsidRDefault="002505A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4463">
        <w:rPr>
          <w:rFonts w:ascii="Times New Roman" w:hAnsi="Times New Roman" w:cs="Times New Roman"/>
          <w:sz w:val="24"/>
          <w:szCs w:val="24"/>
        </w:rPr>
        <w:t xml:space="preserve">Ареопаг                             </w:t>
      </w:r>
      <w:proofErr w:type="spellStart"/>
      <w:r w:rsidR="00CA4463">
        <w:rPr>
          <w:rFonts w:ascii="Times New Roman" w:hAnsi="Times New Roman" w:cs="Times New Roman"/>
          <w:sz w:val="24"/>
          <w:szCs w:val="24"/>
        </w:rPr>
        <w:t>Булевтерий</w:t>
      </w:r>
      <w:proofErr w:type="spellEnd"/>
      <w:r w:rsidR="00CA4463">
        <w:rPr>
          <w:rFonts w:ascii="Times New Roman" w:hAnsi="Times New Roman" w:cs="Times New Roman"/>
          <w:sz w:val="24"/>
          <w:szCs w:val="24"/>
        </w:rPr>
        <w:t xml:space="preserve">                                     Пинакотека</w:t>
      </w:r>
    </w:p>
    <w:p w:rsidR="00CA4463" w:rsidRDefault="00A146B0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A4463">
        <w:rPr>
          <w:rFonts w:ascii="Times New Roman" w:hAnsi="Times New Roman" w:cs="Times New Roman"/>
          <w:sz w:val="24"/>
          <w:szCs w:val="24"/>
        </w:rPr>
        <w:t>. Агора – это…..</w:t>
      </w:r>
    </w:p>
    <w:p w:rsidR="00A022BE" w:rsidRDefault="002505A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«Человек – мера всех вещей». Эти слова, высеченные на фронтоне храма в Дельфах, соответствуют </w:t>
      </w:r>
      <w:r w:rsidRPr="00C61205">
        <w:rPr>
          <w:rFonts w:ascii="Times New Roman" w:hAnsi="Times New Roman" w:cs="Times New Roman"/>
          <w:b/>
          <w:sz w:val="24"/>
          <w:szCs w:val="24"/>
        </w:rPr>
        <w:t>главным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архитектуры Древней Греции. Назовите эти особенности.</w:t>
      </w: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Что такое «греческий ордер»? Дайте характеристику ионического и дорического ордеров.</w:t>
      </w: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Каннелюры – это…..</w:t>
      </w: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Фуст – это….</w:t>
      </w: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Почему древние греки ставили храмы в самых красивых, видных местах, обязательно связывая их с пейзажем?</w:t>
      </w:r>
    </w:p>
    <w:p w:rsidR="00A022BE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Внутренние помещения храма использовались для собрания верующих? Или это место пребывания бога?</w:t>
      </w:r>
    </w:p>
    <w:p w:rsidR="00392D76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 называется самый распространенный тип греческого храма?</w:t>
      </w:r>
    </w:p>
    <w:p w:rsidR="00392D76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Назовите главные сооружения Афинского Акрополя.</w:t>
      </w:r>
    </w:p>
    <w:p w:rsidR="00392D76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3D08E7">
        <w:rPr>
          <w:rFonts w:ascii="Times New Roman" w:hAnsi="Times New Roman" w:cs="Times New Roman"/>
          <w:sz w:val="24"/>
          <w:szCs w:val="24"/>
        </w:rPr>
        <w:t>Как назывались пышные празднества, связанные с Афинским Акрополем?</w:t>
      </w:r>
    </w:p>
    <w:p w:rsidR="003D08E7" w:rsidRDefault="003D08E7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Какая страна является родиной не только демократи</w:t>
      </w:r>
      <w:r w:rsidR="00C350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но и европейского театра?</w:t>
      </w:r>
    </w:p>
    <w:p w:rsidR="00C3508A" w:rsidRDefault="00C3508A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Кто «подарил» нам удивительное искусство театра?</w:t>
      </w:r>
    </w:p>
    <w:p w:rsidR="00C3508A" w:rsidRDefault="00C3508A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Назовите главные жанры древнегреческого театра. Чем они отличаются друг от друга?</w:t>
      </w:r>
    </w:p>
    <w:p w:rsidR="00C3508A" w:rsidRDefault="00C3508A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E67568">
        <w:rPr>
          <w:rFonts w:ascii="Times New Roman" w:hAnsi="Times New Roman" w:cs="Times New Roman"/>
          <w:sz w:val="24"/>
          <w:szCs w:val="24"/>
        </w:rPr>
        <w:t>Какие драматурги писали для греческого театра?</w:t>
      </w:r>
    </w:p>
    <w:p w:rsidR="00E67568" w:rsidRDefault="00E67568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Главная тема древнегреческой скульптуры – это……</w:t>
      </w:r>
    </w:p>
    <w:p w:rsidR="00E67568" w:rsidRDefault="00E67568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35. Назовите известные произведения скульптора Фидия. Какая мысль «звучит» в его произведениях?</w:t>
      </w:r>
    </w:p>
    <w:p w:rsidR="00E67568" w:rsidRDefault="00E67568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Какие скульптурные шедевры эпохи эллинизма Вы знаете? 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Ораторское искусство: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Риторика</w:t>
      </w:r>
      <w:r>
        <w:rPr>
          <w:rFonts w:ascii="Times New Roman" w:hAnsi="Times New Roman" w:cs="Times New Roman"/>
          <w:sz w:val="24"/>
          <w:szCs w:val="24"/>
        </w:rPr>
        <w:tab/>
        <w:t>Оратория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Демократия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Владыка морей,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колебатель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земли», брат могучего Зевса: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</w:t>
      </w:r>
      <w:r>
        <w:rPr>
          <w:rFonts w:ascii="Times New Roman" w:hAnsi="Times New Roman" w:cs="Times New Roman"/>
          <w:sz w:val="24"/>
          <w:szCs w:val="24"/>
        </w:rPr>
        <w:tab/>
        <w:t>Юпитер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Посейдон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Муза истории, показана со свитком в руках: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Клио</w:t>
      </w:r>
      <w:r>
        <w:rPr>
          <w:rFonts w:ascii="Times New Roman" w:hAnsi="Times New Roman" w:cs="Times New Roman"/>
          <w:sz w:val="24"/>
          <w:szCs w:val="24"/>
        </w:rPr>
        <w:tab/>
        <w:t>Афина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Эвтерпа</w:t>
      </w:r>
      <w:proofErr w:type="spellEnd"/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 Древнегреческий драматург, автор трагедии «Медея»: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</w:t>
      </w:r>
      <w:r>
        <w:rPr>
          <w:rFonts w:ascii="Times New Roman" w:hAnsi="Times New Roman" w:cs="Times New Roman"/>
          <w:sz w:val="24"/>
          <w:szCs w:val="24"/>
        </w:rPr>
        <w:tab/>
        <w:t>Еврипид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Эзоп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sectPr w:rsidR="0064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CBF"/>
    <w:multiLevelType w:val="hybridMultilevel"/>
    <w:tmpl w:val="4D2030BA"/>
    <w:lvl w:ilvl="0" w:tplc="2ECA4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003D3"/>
    <w:multiLevelType w:val="hybridMultilevel"/>
    <w:tmpl w:val="89EA5490"/>
    <w:lvl w:ilvl="0" w:tplc="7CFC43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D8"/>
    <w:rsid w:val="000555CF"/>
    <w:rsid w:val="00086719"/>
    <w:rsid w:val="00110693"/>
    <w:rsid w:val="001D62E9"/>
    <w:rsid w:val="002505A6"/>
    <w:rsid w:val="002628D8"/>
    <w:rsid w:val="003500EF"/>
    <w:rsid w:val="00392D76"/>
    <w:rsid w:val="003A0036"/>
    <w:rsid w:val="003D08E7"/>
    <w:rsid w:val="00463F7F"/>
    <w:rsid w:val="00517F1A"/>
    <w:rsid w:val="005D4FE4"/>
    <w:rsid w:val="00645CA9"/>
    <w:rsid w:val="00722C9A"/>
    <w:rsid w:val="008022EF"/>
    <w:rsid w:val="00971614"/>
    <w:rsid w:val="00A022BE"/>
    <w:rsid w:val="00A146B0"/>
    <w:rsid w:val="00A77D21"/>
    <w:rsid w:val="00BD2F4A"/>
    <w:rsid w:val="00BF7BB1"/>
    <w:rsid w:val="00C3508A"/>
    <w:rsid w:val="00C61205"/>
    <w:rsid w:val="00C8560D"/>
    <w:rsid w:val="00CA4463"/>
    <w:rsid w:val="00D753AB"/>
    <w:rsid w:val="00E10EBD"/>
    <w:rsid w:val="00E67568"/>
    <w:rsid w:val="00F576E6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BCF1-11A7-4F9D-B051-44F617B6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18</cp:revision>
  <dcterms:created xsi:type="dcterms:W3CDTF">2014-04-10T05:43:00Z</dcterms:created>
  <dcterms:modified xsi:type="dcterms:W3CDTF">2015-05-14T07:50:00Z</dcterms:modified>
</cp:coreProperties>
</file>