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6" w:rsidRDefault="002D6069" w:rsidP="00707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№3</w:t>
      </w:r>
    </w:p>
    <w:p w:rsidR="00686B42" w:rsidRPr="00686B42" w:rsidRDefault="00BE7918" w:rsidP="002D6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18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7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6069">
        <w:rPr>
          <w:rFonts w:ascii="Times New Roman" w:hAnsi="Times New Roman" w:cs="Times New Roman"/>
          <w:sz w:val="24"/>
          <w:szCs w:val="24"/>
        </w:rPr>
        <w:t>Кисломолочные продукты и блюда из них.</w:t>
      </w:r>
    </w:p>
    <w:p w:rsidR="00BE7918" w:rsidRDefault="00BE7918" w:rsidP="002D606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70781B" w:rsidRPr="00AA08C9" w:rsidRDefault="008A2610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>п</w:t>
      </w:r>
      <w:r w:rsidR="000F7842" w:rsidRPr="0070781B">
        <w:rPr>
          <w:rFonts w:ascii="Times New Roman" w:hAnsi="Times New Roman"/>
          <w:sz w:val="24"/>
          <w:szCs w:val="24"/>
        </w:rPr>
        <w:t xml:space="preserve">ознакомить </w:t>
      </w:r>
      <w:r w:rsidR="00AA08C9"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со значением кисломолочных продуктов в питании человека, с ассортиментом </w:t>
      </w:r>
      <w:r w:rsidR="00AA0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</w:t>
      </w:r>
      <w:r w:rsidR="00AA08C9"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продуктов; на</w:t>
      </w:r>
      <w:r w:rsidR="00AA0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готовить блюда из творога;</w:t>
      </w:r>
    </w:p>
    <w:p w:rsidR="00AA08C9" w:rsidRDefault="00AA08C9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AA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простоквашу, творог в домашних условиях, блюда из творога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610" w:rsidRDefault="008A2610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прививать</w:t>
      </w:r>
      <w:r w:rsidR="00AA08C9">
        <w:rPr>
          <w:rFonts w:ascii="Times New Roman" w:hAnsi="Times New Roman"/>
          <w:sz w:val="24"/>
          <w:szCs w:val="24"/>
        </w:rPr>
        <w:t xml:space="preserve"> навыки ведения ЗОЖ;</w:t>
      </w:r>
    </w:p>
    <w:p w:rsidR="008A2610" w:rsidRDefault="008A2610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="002D6069">
        <w:rPr>
          <w:rFonts w:ascii="Times New Roman" w:hAnsi="Times New Roman"/>
          <w:sz w:val="24"/>
          <w:szCs w:val="24"/>
        </w:rPr>
        <w:t xml:space="preserve"> познавательный интерес к предмету, умение работать индивидуально и в группе;</w:t>
      </w:r>
    </w:p>
    <w:p w:rsidR="008A2610" w:rsidRPr="000F7842" w:rsidRDefault="008A2610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2D6069">
        <w:rPr>
          <w:rFonts w:ascii="Times New Roman" w:hAnsi="Times New Roman"/>
          <w:sz w:val="24"/>
          <w:szCs w:val="24"/>
        </w:rPr>
        <w:t xml:space="preserve"> творческое мышление</w:t>
      </w:r>
      <w:r w:rsidR="00AA08C9">
        <w:rPr>
          <w:rFonts w:ascii="Times New Roman" w:hAnsi="Times New Roman"/>
          <w:sz w:val="24"/>
          <w:szCs w:val="24"/>
        </w:rPr>
        <w:t>.</w:t>
      </w:r>
    </w:p>
    <w:p w:rsidR="00BE7918" w:rsidRDefault="00BE7918" w:rsidP="00BE7918">
      <w:pPr>
        <w:spacing w:line="360" w:lineRule="auto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Тип урока:</w:t>
      </w:r>
      <w:r w:rsidRPr="00BE7918">
        <w:rPr>
          <w:rFonts w:ascii="Times New Roman" w:hAnsi="Times New Roman"/>
          <w:sz w:val="24"/>
          <w:szCs w:val="24"/>
        </w:rPr>
        <w:t xml:space="preserve"> комбинированный</w:t>
      </w:r>
      <w:r>
        <w:rPr>
          <w:rFonts w:ascii="Times New Roman" w:hAnsi="Times New Roman"/>
          <w:sz w:val="24"/>
          <w:szCs w:val="24"/>
        </w:rPr>
        <w:t>.</w:t>
      </w:r>
    </w:p>
    <w:p w:rsidR="00BE7918" w:rsidRPr="007A271B" w:rsidRDefault="00BE7918" w:rsidP="007A271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271B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BE7918" w:rsidRPr="00BE7918" w:rsidRDefault="00BE7918" w:rsidP="007A27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</w:t>
      </w:r>
      <w:r w:rsidR="000F7842">
        <w:rPr>
          <w:rFonts w:ascii="Times New Roman" w:hAnsi="Times New Roman" w:cs="Times New Roman"/>
          <w:i/>
          <w:sz w:val="24"/>
          <w:szCs w:val="24"/>
        </w:rPr>
        <w:t>3-5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F7842" w:rsidRDefault="00BE7918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E7918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списочного состава.</w:t>
      </w:r>
    </w:p>
    <w:p w:rsidR="000F7842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0F7842" w:rsidRDefault="000F7842" w:rsidP="007A271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7A27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7842">
        <w:rPr>
          <w:rFonts w:ascii="Times New Roman" w:hAnsi="Times New Roman" w:cs="Times New Roman"/>
          <w:i/>
          <w:sz w:val="24"/>
          <w:szCs w:val="24"/>
        </w:rPr>
        <w:t xml:space="preserve">Повторение пройденного материала </w:t>
      </w:r>
      <w:r w:rsidR="0070781B" w:rsidRPr="000F7842">
        <w:rPr>
          <w:rFonts w:ascii="Times New Roman" w:hAnsi="Times New Roman" w:cs="Times New Roman"/>
          <w:i/>
          <w:sz w:val="24"/>
          <w:szCs w:val="24"/>
        </w:rPr>
        <w:t>(</w:t>
      </w:r>
      <w:r w:rsidR="00C35E89">
        <w:rPr>
          <w:rFonts w:ascii="Times New Roman" w:hAnsi="Times New Roman" w:cs="Times New Roman"/>
          <w:i/>
          <w:sz w:val="24"/>
          <w:szCs w:val="24"/>
        </w:rPr>
        <w:t>3-5</w:t>
      </w:r>
      <w:r w:rsidRP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0122D" w:rsidRPr="0000122D" w:rsidRDefault="0000122D" w:rsidP="0000122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микроорганизмы?</w:t>
      </w:r>
    </w:p>
    <w:p w:rsidR="0000122D" w:rsidRPr="0000122D" w:rsidRDefault="0000122D" w:rsidP="0000122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полезные и вредные воздействия, микроорганизмов на пищевые продукты. </w:t>
      </w:r>
    </w:p>
    <w:p w:rsidR="0000122D" w:rsidRPr="0000122D" w:rsidRDefault="0000122D" w:rsidP="0000122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избежать пищевых инфекций? </w:t>
      </w:r>
    </w:p>
    <w:p w:rsidR="0000122D" w:rsidRPr="0000122D" w:rsidRDefault="0000122D" w:rsidP="0000122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Назовите, признаки, пищевых отравлений.</w:t>
      </w:r>
    </w:p>
    <w:p w:rsidR="0000122D" w:rsidRPr="0000122D" w:rsidRDefault="0000122D" w:rsidP="0000122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оказать первую медицинскую помощь при отравлении? </w:t>
      </w:r>
    </w:p>
    <w:p w:rsidR="0000122D" w:rsidRPr="0000122D" w:rsidRDefault="0000122D" w:rsidP="0000122D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00122D" w:rsidRDefault="000F7842" w:rsidP="0000122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ново</w:t>
      </w:r>
      <w:r w:rsidR="00AA08C9">
        <w:rPr>
          <w:rFonts w:ascii="Times New Roman" w:hAnsi="Times New Roman" w:cs="Times New Roman"/>
          <w:i/>
          <w:sz w:val="24"/>
          <w:szCs w:val="24"/>
        </w:rPr>
        <w:t>го материала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F20F8">
        <w:rPr>
          <w:rFonts w:ascii="Times New Roman" w:hAnsi="Times New Roman" w:cs="Times New Roman"/>
          <w:i/>
          <w:sz w:val="24"/>
          <w:szCs w:val="24"/>
        </w:rPr>
        <w:t>15-</w:t>
      </w:r>
      <w:r w:rsidR="00891086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мин</w:t>
      </w:r>
      <w:r w:rsidR="00AA08C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C48BF" w:rsidRPr="00E06882" w:rsidRDefault="00E06882" w:rsidP="00E06882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22D">
        <w:rPr>
          <w:rFonts w:ascii="Times New Roman" w:hAnsi="Times New Roman" w:cs="Times New Roman"/>
          <w:sz w:val="24"/>
          <w:szCs w:val="24"/>
        </w:rPr>
        <w:t>Кисломолочные продукты изготавливают путем сквашивания молока, добавляя в него разные виды микроорганизмов, каждый из которых способен изменять молоко и придавать ему новые вкусовые, диетические, биологические и лечебные свойства. Кисломолочные продукты содержат огромное количество живых бактерий однородного состава</w:t>
      </w:r>
      <w:r w:rsidR="00BC3B1B">
        <w:rPr>
          <w:rFonts w:ascii="Times New Roman" w:hAnsi="Times New Roman" w:cs="Times New Roman"/>
          <w:sz w:val="24"/>
          <w:szCs w:val="24"/>
        </w:rPr>
        <w:t>. Они</w:t>
      </w:r>
      <w:r w:rsidR="005053A4" w:rsidRPr="0000122D">
        <w:rPr>
          <w:rFonts w:ascii="Times New Roman" w:hAnsi="Times New Roman" w:cs="Times New Roman"/>
          <w:sz w:val="24"/>
          <w:szCs w:val="24"/>
        </w:rPr>
        <w:t xml:space="preserve"> насыщены солями кальция фосфора, магния, железа, натрия. </w:t>
      </w:r>
      <w:r w:rsidRPr="00E06882">
        <w:rPr>
          <w:rFonts w:ascii="Times New Roman" w:hAnsi="Times New Roman" w:cs="Times New Roman"/>
          <w:sz w:val="24"/>
          <w:szCs w:val="24"/>
        </w:rPr>
        <w:t>Следует отметить, что кисломолочные продук</w:t>
      </w:r>
      <w:r w:rsidRPr="00E06882">
        <w:rPr>
          <w:rFonts w:ascii="Times New Roman" w:hAnsi="Times New Roman" w:cs="Times New Roman"/>
          <w:sz w:val="24"/>
          <w:szCs w:val="24"/>
        </w:rPr>
        <w:softHyphen/>
        <w:t>ты усваиваются легче молока.</w:t>
      </w:r>
    </w:p>
    <w:p w:rsidR="0000122D" w:rsidRDefault="0000122D" w:rsidP="0000122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брожения кисломолочные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делятся на две группы:</w:t>
      </w:r>
    </w:p>
    <w:p w:rsidR="0000122D" w:rsidRDefault="0000122D" w:rsidP="0000122D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родукты, полученные путем молочнокислого брожения (про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стокваша, сметана, творог, сыр);</w:t>
      </w:r>
    </w:p>
    <w:p w:rsidR="0000122D" w:rsidRDefault="00BC3B1B" w:rsidP="00BC3B1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122D"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родукты, полученные при смешанном   брожении - молочном и спиртовом (кефир, кумыс).</w:t>
      </w:r>
    </w:p>
    <w:p w:rsidR="002B7620" w:rsidRDefault="00BC3B1B" w:rsidP="002B7620">
      <w:pPr>
        <w:pStyle w:val="a3"/>
        <w:spacing w:before="240" w:after="0"/>
        <w:ind w:left="1287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Ассортимент кисломолочных блюд.</w:t>
      </w:r>
    </w:p>
    <w:p w:rsidR="002B7620" w:rsidRPr="002B7620" w:rsidRDefault="0000122D" w:rsidP="002B7620">
      <w:pPr>
        <w:pStyle w:val="a3"/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Творог.</w:t>
      </w:r>
      <w:r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Своеобразный концентрат белка и кальция, который содержится в молоке и обладает высокой биологической ценностью. Используют для его приготовления цельное и пастеризованное молоко. </w:t>
      </w:r>
      <w:r w:rsidR="002B7620" w:rsidRPr="0000122D">
        <w:rPr>
          <w:rFonts w:ascii="Times New Roman" w:hAnsi="Times New Roman" w:cs="Times New Roman"/>
          <w:sz w:val="24"/>
          <w:szCs w:val="24"/>
        </w:rPr>
        <w:t>Творог легко портится, поэтому его следует употреблять в пищу в течение 12 часов, если он не помещен в холодильник, а если помещен — в течение 36 часов.</w:t>
      </w:r>
    </w:p>
    <w:p w:rsidR="00BC3B1B" w:rsidRDefault="00BC3B1B" w:rsidP="005053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творога оценивают по вкусу и запаху, консистенции и цвету, кислотности, содержанию жира и влаги. Цвет творога должен быть белым, со слегка кремовым оттенком; вкус и 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запах чистыми, кисломолочными, без посторонних привкусов и запахов, консистенция однородная, комочки творога легко раздавливаются. </w:t>
      </w:r>
    </w:p>
    <w:p w:rsidR="002B7620" w:rsidRDefault="00BC3B1B" w:rsidP="002B76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приготовления творога в домашних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молоко кипятят, затем быстро охлаждают до комнатной температуры. В охл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ажденное молоко вводят закваску (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закваски можно использовать сметану,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ефир, прокисшее молоко).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Заквашенное молоко перемешивают, закрывают крышкой и ставят в теплое место. Для ускорения процесса заквашивани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молоко можно подогреть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Творог отделяется и остается сверху, а прозрачная зеленоватая жидкость - сыворотка, внизу. Молоко нельзя переквашивать, иначе творог получится кислым. Творог отделяют от сыворотки, выкладывая его на сито или дуршлаг, покрытые марлей, охлаждают и слегка отпрессовывают, или подвешивают так, чтобы сыворотка могла стечь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творога на 1 литр молока берут 50-75 гр.закваски. </w:t>
      </w:r>
    </w:p>
    <w:p w:rsidR="002B7620" w:rsidRPr="002B7620" w:rsidRDefault="0000122D" w:rsidP="002B76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Сметана .</w:t>
      </w:r>
      <w:r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национальный продукт. Улучшает питательность и вкус соусов и приправ. Высокое содержание жира, чистый кисломолочный вкус, умеренная густота, однородная консистенция, белый с кремовым оттенком цвет.</w:t>
      </w:r>
      <w:r w:rsid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620">
        <w:rPr>
          <w:rFonts w:ascii="Times New Roman" w:hAnsi="Times New Roman"/>
          <w:sz w:val="24"/>
          <w:szCs w:val="24"/>
        </w:rPr>
        <w:t xml:space="preserve">Хранят при температуре от 0 до 1С 24ч. </w:t>
      </w:r>
      <w:r w:rsidR="002B7620" w:rsidRPr="002B7620">
        <w:rPr>
          <w:rFonts w:ascii="Times New Roman" w:hAnsi="Times New Roman"/>
          <w:sz w:val="24"/>
          <w:szCs w:val="24"/>
        </w:rPr>
        <w:t xml:space="preserve"> </w:t>
      </w:r>
      <w:r w:rsidR="002B7620" w:rsidRPr="0000122D">
        <w:rPr>
          <w:rFonts w:ascii="Times New Roman" w:hAnsi="Times New Roman" w:cs="Times New Roman"/>
          <w:sz w:val="24"/>
          <w:szCs w:val="24"/>
        </w:rPr>
        <w:t>Сметану готовят из пастеризованных сливок специальной закваской из сме</w:t>
      </w:r>
      <w:r w:rsidR="002B7620" w:rsidRPr="0000122D">
        <w:rPr>
          <w:rFonts w:ascii="Times New Roman" w:hAnsi="Times New Roman" w:cs="Times New Roman"/>
          <w:sz w:val="24"/>
          <w:szCs w:val="24"/>
        </w:rPr>
        <w:softHyphen/>
        <w:t>шанных культур молочнокислых бакте</w:t>
      </w:r>
      <w:r w:rsidR="002B7620" w:rsidRPr="0000122D">
        <w:rPr>
          <w:rFonts w:ascii="Times New Roman" w:hAnsi="Times New Roman" w:cs="Times New Roman"/>
          <w:sz w:val="24"/>
          <w:szCs w:val="24"/>
        </w:rPr>
        <w:softHyphen/>
        <w:t xml:space="preserve">рий. </w:t>
      </w:r>
    </w:p>
    <w:p w:rsidR="005053A4" w:rsidRDefault="0000122D" w:rsidP="002B76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Простокваша.</w:t>
      </w:r>
      <w:r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</w:t>
      </w:r>
      <w:r w:rsidR="002B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 при температуре не выше 8С </w:t>
      </w:r>
      <w:r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36 часов. Виды простокваши: ряженка, варенец, десертная. Содержание жира: нежирная, жирная (3,2%), повышенной жирности (4-6%). </w:t>
      </w:r>
      <w:r w:rsidR="002B7620"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Простоквашу можно приготовить и в домашних условиях, для этого кладут в стакан сметану и, размешивая ее, постепенно вливают охлажденное кипяченое или пастеризованное молоко. Заквашенное молоко накрывают бумагой или крышкой и ставят в теплое место, через 18-20 часов простокваша будет готова.</w:t>
      </w:r>
    </w:p>
    <w:p w:rsidR="0038412F" w:rsidRDefault="002B7620" w:rsidP="003841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Ряженка и в</w:t>
      </w:r>
      <w:r w:rsidR="0000122D" w:rsidRPr="005053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аренец.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Готовят так же, как и простокваша, но из </w:t>
      </w:r>
      <w:r w:rsidR="0000122D"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топленого молока.</w:t>
      </w:r>
    </w:p>
    <w:p w:rsidR="0038412F" w:rsidRPr="0038412F" w:rsidRDefault="0000122D" w:rsidP="003841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Кефир.</w:t>
      </w:r>
      <w:r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 смешанного брожения.</w:t>
      </w:r>
      <w:r w:rsidR="0038412F" w:rsidRPr="0038412F">
        <w:rPr>
          <w:rFonts w:ascii="Times New Roman" w:hAnsi="Times New Roman"/>
          <w:sz w:val="24"/>
          <w:szCs w:val="24"/>
        </w:rPr>
        <w:t xml:space="preserve"> </w:t>
      </w:r>
      <w:r w:rsidR="0038412F" w:rsidRPr="0000122D">
        <w:rPr>
          <w:rFonts w:ascii="Times New Roman" w:hAnsi="Times New Roman" w:cs="Times New Roman"/>
          <w:sz w:val="24"/>
          <w:szCs w:val="24"/>
        </w:rPr>
        <w:t>В пищевой промышлен</w:t>
      </w:r>
      <w:r w:rsidR="0038412F" w:rsidRPr="0000122D">
        <w:rPr>
          <w:rFonts w:ascii="Times New Roman" w:hAnsi="Times New Roman" w:cs="Times New Roman"/>
          <w:sz w:val="24"/>
          <w:szCs w:val="24"/>
        </w:rPr>
        <w:softHyphen/>
        <w:t>ности кефир получают из мо</w:t>
      </w:r>
      <w:r w:rsidR="0038412F" w:rsidRPr="0000122D">
        <w:rPr>
          <w:rFonts w:ascii="Times New Roman" w:hAnsi="Times New Roman" w:cs="Times New Roman"/>
          <w:sz w:val="24"/>
          <w:szCs w:val="24"/>
        </w:rPr>
        <w:softHyphen/>
        <w:t>лока путем добавления к не</w:t>
      </w:r>
      <w:r w:rsidR="0038412F" w:rsidRPr="0000122D">
        <w:rPr>
          <w:rFonts w:ascii="Times New Roman" w:hAnsi="Times New Roman" w:cs="Times New Roman"/>
          <w:sz w:val="24"/>
          <w:szCs w:val="24"/>
        </w:rPr>
        <w:softHyphen/>
        <w:t>му кефирного грибка. Кефир легко усваивается, оказывает тонизирующее воздействие. Он, как и другие кисломолочные продукты (простокваша, ацидофилин), влияе</w:t>
      </w:r>
      <w:r w:rsidR="0038412F">
        <w:rPr>
          <w:rFonts w:ascii="Times New Roman" w:hAnsi="Times New Roman" w:cs="Times New Roman"/>
          <w:sz w:val="24"/>
          <w:szCs w:val="24"/>
        </w:rPr>
        <w:t>т на работу желудка и кишечника.</w:t>
      </w:r>
      <w:r w:rsidR="0038412F" w:rsidRPr="0000122D">
        <w:rPr>
          <w:rFonts w:ascii="Times New Roman" w:hAnsi="Times New Roman" w:cs="Times New Roman"/>
          <w:sz w:val="24"/>
          <w:szCs w:val="24"/>
        </w:rPr>
        <w:t xml:space="preserve"> </w:t>
      </w:r>
      <w:r w:rsidR="0038412F" w:rsidRPr="0038412F">
        <w:rPr>
          <w:rFonts w:ascii="Times New Roman" w:hAnsi="Times New Roman" w:cs="Times New Roman"/>
          <w:sz w:val="24"/>
          <w:szCs w:val="24"/>
        </w:rPr>
        <w:t>Так, свежий, однодневный кефир поможет справить</w:t>
      </w:r>
      <w:r w:rsidR="0038412F" w:rsidRPr="0038412F">
        <w:rPr>
          <w:rFonts w:ascii="Times New Roman" w:hAnsi="Times New Roman" w:cs="Times New Roman"/>
          <w:sz w:val="24"/>
          <w:szCs w:val="24"/>
        </w:rPr>
        <w:softHyphen/>
        <w:t>ся с проблемой запоров, а двух- или трехдневный кефир, напротив, обладает закрепляющим действием.</w:t>
      </w:r>
    </w:p>
    <w:p w:rsidR="0000122D" w:rsidRPr="005053A4" w:rsidRDefault="0000122D" w:rsidP="0038412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Кумыс.</w:t>
      </w:r>
      <w:r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Вырабатывается из кобыльего молока. Содержит не менее 0,8% жира.</w:t>
      </w:r>
    </w:p>
    <w:p w:rsidR="0038412F" w:rsidRDefault="0038412F" w:rsidP="003841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Й</w:t>
      </w:r>
      <w:r w:rsidR="0000122D" w:rsidRPr="003841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огурт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00122D" w:rsidRPr="0038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 с повышенным содержанием сухих обезжиренных веществ молока, полученный из пастеризованного молока, сквашенного особым способом. </w:t>
      </w:r>
    </w:p>
    <w:p w:rsidR="003B0830" w:rsidRDefault="003B0830" w:rsidP="008910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8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Сыр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0830">
        <w:rPr>
          <w:rFonts w:ascii="Times New Roman" w:hAnsi="Times New Roman" w:cs="Times New Roman"/>
          <w:sz w:val="24"/>
          <w:szCs w:val="24"/>
        </w:rPr>
        <w:t xml:space="preserve"> </w:t>
      </w:r>
      <w:r w:rsidRPr="0000122D">
        <w:rPr>
          <w:rFonts w:ascii="Times New Roman" w:hAnsi="Times New Roman" w:cs="Times New Roman"/>
          <w:sz w:val="24"/>
          <w:szCs w:val="24"/>
        </w:rPr>
        <w:t>Питательная ценность сыра определяется прежде всего в</w:t>
      </w:r>
      <w:r w:rsidR="00891086">
        <w:rPr>
          <w:rFonts w:ascii="Times New Roman" w:hAnsi="Times New Roman" w:cs="Times New Roman"/>
          <w:sz w:val="24"/>
          <w:szCs w:val="24"/>
        </w:rPr>
        <w:t>ысоким содержанием белков  -</w:t>
      </w:r>
      <w:r>
        <w:rPr>
          <w:rFonts w:ascii="Times New Roman" w:hAnsi="Times New Roman" w:cs="Times New Roman"/>
          <w:sz w:val="24"/>
          <w:szCs w:val="24"/>
        </w:rPr>
        <w:t xml:space="preserve"> 25%,</w:t>
      </w:r>
      <w:r w:rsidRPr="003B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минеральных веществ</w:t>
      </w:r>
      <w:r w:rsidRPr="0000122D">
        <w:rPr>
          <w:rFonts w:ascii="Times New Roman" w:hAnsi="Times New Roman" w:cs="Times New Roman"/>
          <w:sz w:val="24"/>
          <w:szCs w:val="24"/>
        </w:rPr>
        <w:t>, особенно солями кальция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122D">
        <w:rPr>
          <w:rFonts w:ascii="Times New Roman" w:hAnsi="Times New Roman" w:cs="Times New Roman"/>
          <w:sz w:val="24"/>
          <w:szCs w:val="24"/>
        </w:rPr>
        <w:t xml:space="preserve"> Белки сыра хорошо усваиваются.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8BF" w:rsidRPr="0000122D">
        <w:rPr>
          <w:rFonts w:ascii="Times New Roman" w:hAnsi="Times New Roman" w:cs="Times New Roman"/>
          <w:sz w:val="24"/>
          <w:szCs w:val="24"/>
        </w:rPr>
        <w:t>Различают сычужные и молочнокислые сыры. Первые изготавливаются путем свертывания молока сычужными фер</w:t>
      </w:r>
      <w:r w:rsidR="009C48BF" w:rsidRPr="0000122D">
        <w:rPr>
          <w:rFonts w:ascii="Times New Roman" w:hAnsi="Times New Roman" w:cs="Times New Roman"/>
          <w:sz w:val="24"/>
          <w:szCs w:val="24"/>
        </w:rPr>
        <w:softHyphen/>
        <w:t>ментами — ферментами животных (яг</w:t>
      </w:r>
      <w:r w:rsidR="009C48BF" w:rsidRPr="0000122D">
        <w:rPr>
          <w:rFonts w:ascii="Times New Roman" w:hAnsi="Times New Roman" w:cs="Times New Roman"/>
          <w:sz w:val="24"/>
          <w:szCs w:val="24"/>
        </w:rPr>
        <w:softHyphen/>
        <w:t xml:space="preserve">нят, телят, птицы). </w:t>
      </w:r>
    </w:p>
    <w:p w:rsidR="0070781B" w:rsidRPr="003B0830" w:rsidRDefault="0070781B" w:rsidP="008910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830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="002D6069" w:rsidRPr="003B0830">
        <w:rPr>
          <w:rFonts w:ascii="Times New Roman" w:hAnsi="Times New Roman" w:cs="Times New Roman"/>
          <w:i/>
          <w:sz w:val="24"/>
          <w:szCs w:val="24"/>
        </w:rPr>
        <w:t xml:space="preserve"> «При</w:t>
      </w:r>
      <w:r w:rsidR="003B0830">
        <w:rPr>
          <w:rFonts w:ascii="Times New Roman" w:hAnsi="Times New Roman" w:cs="Times New Roman"/>
          <w:i/>
          <w:sz w:val="24"/>
          <w:szCs w:val="24"/>
        </w:rPr>
        <w:t>готовление  творожных пончиков /пудинга/»(</w:t>
      </w:r>
      <w:r w:rsidR="00CF20F8">
        <w:rPr>
          <w:rFonts w:ascii="Times New Roman" w:hAnsi="Times New Roman" w:cs="Times New Roman"/>
          <w:i/>
          <w:sz w:val="24"/>
          <w:szCs w:val="24"/>
        </w:rPr>
        <w:t>50-55</w:t>
      </w:r>
      <w:r w:rsidR="003B0830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DE0C76" w:rsidRPr="00891086" w:rsidRDefault="00DE0C76" w:rsidP="008910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«Пудинг из творога» </w:t>
      </w:r>
    </w:p>
    <w:p w:rsidR="00891086" w:rsidRDefault="00DE0C76" w:rsidP="008910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Рецептура:</w:t>
      </w: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творог-150гр., крупа манная-15гр., сахар-15гр., яйца-10гр. (1/4 шт.), изюм-20гр., масло сливочное-5гр., ванилин-0,02гр., сухари-5гр., сметана-5гр., сметана при подаче-20гр. Выход 220гр.</w:t>
      </w:r>
    </w:p>
    <w:p w:rsidR="00DE0C76" w:rsidRPr="00891086" w:rsidRDefault="00DE0C76" w:rsidP="0089108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приготовления.</w:t>
      </w:r>
    </w:p>
    <w:p w:rsidR="00DE0C76" w:rsidRPr="00DE0C76" w:rsidRDefault="00DE0C76" w:rsidP="0089108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протертый творог добавляют растертые с сахаром желтки, масло, соль, изюм. Отдельно заваривают манную крупу с добавлением ванилина и охлаждают. Соединяют вместе подготовленный творог и заваренную манную крупу и тщательно вымешивают. Массу выкладывают в форму и выпекают в жарочном шкафу в течение 25-35минут. Готовый пудинг кладут на тарелку и подают   со сметаной.</w:t>
      </w:r>
    </w:p>
    <w:p w:rsidR="00DE0C76" w:rsidRDefault="00891086" w:rsidP="0089108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0C76" w:rsidRPr="00891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</w:t>
      </w:r>
      <w:r w:rsidRPr="00891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довательность выполнения работы: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Творог протереть через сито, яйца вымыть, отделить желток от белка, белок убрать в холодильник.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на огонь кастрюлю с водой и довести до кипения.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 перебрать, помыть, обсушить.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кипящую воду добавить ванилин и всыпать тонкой струйкой манную крупу, и, постоянно помешивая, заварить её. Остудить массу.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Яичные желтки растереть с сахаром. Масло сливочное размягчить (часть масла оставить для подготовки формы).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протертый творог добавить растертые с сахаром яичные желтки, соединить с размягченным маслом, изюмом, солью, заваренной манной крупой.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Форму для пудинга смазать маслом, посыпать сухарями.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Белок достать из холодильника, взбить и внести в подготовленную массу в 2-3 приема, осторожно перемешивая.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Выложить массу в форму, смазать поверхность сметаной и запечь в жарочном шкафу в течение 25-35 минут.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пудинг вынуть из жарочного шкафа и оставить в форме на 5-10 минут.</w:t>
      </w:r>
    </w:p>
    <w:p w:rsidR="00DE0C76" w:rsidRPr="00891086" w:rsidRDefault="00DE0C76" w:rsidP="0089108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Переложить готовый пудинг на десертную тарелку и полить сметаной.</w:t>
      </w:r>
    </w:p>
    <w:p w:rsidR="00DE0C76" w:rsidRDefault="00CF20F8" w:rsidP="00CF20F8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  <w:r w:rsidRPr="00CF20F8">
        <w:rPr>
          <w:rFonts w:ascii="Times New Roman" w:hAnsi="Times New Roman" w:cs="Times New Roman"/>
          <w:sz w:val="24"/>
          <w:szCs w:val="24"/>
        </w:rPr>
        <w:t>Текущий инструктаж.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F8">
        <w:rPr>
          <w:rFonts w:ascii="Times New Roman" w:hAnsi="Times New Roman" w:cs="Times New Roman"/>
          <w:sz w:val="24"/>
          <w:szCs w:val="24"/>
        </w:rPr>
        <w:t>Дегустация блюд.</w:t>
      </w:r>
    </w:p>
    <w:p w:rsidR="00CF20F8" w:rsidRPr="00CF20F8" w:rsidRDefault="00CF20F8" w:rsidP="00CF20F8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</w:p>
    <w:p w:rsidR="004B1893" w:rsidRDefault="000F7842" w:rsidP="008910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B1893">
        <w:rPr>
          <w:rFonts w:ascii="Times New Roman" w:hAnsi="Times New Roman" w:cs="Times New Roman"/>
          <w:i/>
          <w:sz w:val="24"/>
          <w:szCs w:val="24"/>
        </w:rPr>
        <w:t>Закрепление материала. Подведение итогов урока</w:t>
      </w:r>
      <w:r w:rsidR="00CF20F8">
        <w:rPr>
          <w:rFonts w:ascii="Times New Roman" w:hAnsi="Times New Roman" w:cs="Times New Roman"/>
          <w:i/>
          <w:sz w:val="24"/>
          <w:szCs w:val="24"/>
        </w:rPr>
        <w:t>. Рефлексия</w:t>
      </w:r>
      <w:r w:rsidRPr="004B189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35E89">
        <w:rPr>
          <w:rFonts w:ascii="Times New Roman" w:hAnsi="Times New Roman" w:cs="Times New Roman"/>
          <w:i/>
          <w:sz w:val="24"/>
          <w:szCs w:val="24"/>
        </w:rPr>
        <w:t>5-7</w:t>
      </w:r>
      <w:r w:rsidRPr="004B1893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имеют кисломолочные продукты в питании человека?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группы брожения кисломолочных продуктов.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кисломолочные продукты вы знаете?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приготовить творог в домашних условиях?</w:t>
      </w:r>
    </w:p>
    <w:p w:rsidR="00DE0C76" w:rsidRPr="003B0830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приготовить простоквашу в домашних условиях?</w:t>
      </w:r>
    </w:p>
    <w:p w:rsidR="00DE0C76" w:rsidRPr="00CF20F8" w:rsidRDefault="00CF20F8" w:rsidP="00CF20F8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  <w:r w:rsidRPr="00CF20F8">
        <w:rPr>
          <w:rFonts w:ascii="Times New Roman" w:hAnsi="Times New Roman" w:cs="Times New Roman"/>
          <w:sz w:val="24"/>
          <w:szCs w:val="24"/>
        </w:rPr>
        <w:t>Выставление оценок. Анализ урока.</w:t>
      </w:r>
    </w:p>
    <w:p w:rsidR="000F7842" w:rsidRDefault="000F7842" w:rsidP="008910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 (2</w:t>
      </w:r>
      <w:r w:rsidR="00891086">
        <w:rPr>
          <w:rFonts w:ascii="Times New Roman" w:hAnsi="Times New Roman" w:cs="Times New Roman"/>
          <w:i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CF20F8" w:rsidRPr="00CF20F8" w:rsidRDefault="00CF20F8" w:rsidP="00CF20F8">
      <w:pPr>
        <w:ind w:left="708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2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читать, записать рецепты любимых блюд из творога.</w:t>
      </w:r>
    </w:p>
    <w:sectPr w:rsidR="00CF20F8" w:rsidRPr="00CF20F8" w:rsidSect="00BC3B1B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9E"/>
    <w:multiLevelType w:val="multilevel"/>
    <w:tmpl w:val="AB8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20D5D"/>
    <w:multiLevelType w:val="hybridMultilevel"/>
    <w:tmpl w:val="A7DA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D49F8"/>
    <w:multiLevelType w:val="multilevel"/>
    <w:tmpl w:val="CC7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C5BD5"/>
    <w:multiLevelType w:val="hybridMultilevel"/>
    <w:tmpl w:val="901A9B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E110E8"/>
    <w:multiLevelType w:val="multilevel"/>
    <w:tmpl w:val="80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65E86"/>
    <w:multiLevelType w:val="hybridMultilevel"/>
    <w:tmpl w:val="AF32C2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96CFB"/>
    <w:multiLevelType w:val="hybridMultilevel"/>
    <w:tmpl w:val="48F09E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9DD4060"/>
    <w:multiLevelType w:val="hybridMultilevel"/>
    <w:tmpl w:val="ACD4BB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4D114B"/>
    <w:multiLevelType w:val="multilevel"/>
    <w:tmpl w:val="28C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3352E"/>
    <w:multiLevelType w:val="hybridMultilevel"/>
    <w:tmpl w:val="ADAC3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A22264"/>
    <w:multiLevelType w:val="hybridMultilevel"/>
    <w:tmpl w:val="1A686E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A76273"/>
    <w:multiLevelType w:val="hybridMultilevel"/>
    <w:tmpl w:val="1EB69B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BE7918"/>
    <w:rsid w:val="0000122D"/>
    <w:rsid w:val="000F7842"/>
    <w:rsid w:val="00244D76"/>
    <w:rsid w:val="002B7620"/>
    <w:rsid w:val="002D6069"/>
    <w:rsid w:val="0038412F"/>
    <w:rsid w:val="003B0830"/>
    <w:rsid w:val="00451BCC"/>
    <w:rsid w:val="004B1893"/>
    <w:rsid w:val="005053A4"/>
    <w:rsid w:val="00686B42"/>
    <w:rsid w:val="0070781B"/>
    <w:rsid w:val="007A271B"/>
    <w:rsid w:val="00891086"/>
    <w:rsid w:val="008A2610"/>
    <w:rsid w:val="008B5494"/>
    <w:rsid w:val="009C48BF"/>
    <w:rsid w:val="00AA08C9"/>
    <w:rsid w:val="00AF5D02"/>
    <w:rsid w:val="00BC3B1B"/>
    <w:rsid w:val="00BE3652"/>
    <w:rsid w:val="00BE7918"/>
    <w:rsid w:val="00C233B1"/>
    <w:rsid w:val="00C35E89"/>
    <w:rsid w:val="00CA08C1"/>
    <w:rsid w:val="00CF20F8"/>
    <w:rsid w:val="00DE0C76"/>
    <w:rsid w:val="00E06882"/>
    <w:rsid w:val="00EB0B21"/>
    <w:rsid w:val="00EE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48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1"/>
      <w:szCs w:val="1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2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30F6-D522-4024-98ED-F4C7185C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Белый Ветер</cp:lastModifiedBy>
  <cp:revision>9</cp:revision>
  <dcterms:created xsi:type="dcterms:W3CDTF">2011-09-02T05:52:00Z</dcterms:created>
  <dcterms:modified xsi:type="dcterms:W3CDTF">2011-09-27T07:56:00Z</dcterms:modified>
</cp:coreProperties>
</file>