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Pr="00297427" w:rsidRDefault="00297427" w:rsidP="00297427">
      <w:pPr>
        <w:jc w:val="center"/>
        <w:rPr>
          <w:b/>
          <w:bCs/>
          <w:color w:val="002060"/>
          <w:sz w:val="40"/>
          <w:szCs w:val="40"/>
        </w:rPr>
      </w:pPr>
      <w:r w:rsidRPr="00297427">
        <w:rPr>
          <w:b/>
          <w:bCs/>
          <w:color w:val="002060"/>
          <w:sz w:val="40"/>
          <w:szCs w:val="40"/>
        </w:rPr>
        <w:t xml:space="preserve">ПРОГРАММА ФАКУЛЬТАТИВА </w:t>
      </w:r>
    </w:p>
    <w:p w:rsidR="00297427" w:rsidRDefault="00297427" w:rsidP="00297427">
      <w:pPr>
        <w:rPr>
          <w:b/>
          <w:bCs/>
          <w:color w:val="000000"/>
          <w:sz w:val="28"/>
          <w:szCs w:val="28"/>
        </w:rPr>
      </w:pPr>
    </w:p>
    <w:p w:rsidR="00297427" w:rsidRPr="00297427" w:rsidRDefault="00297427" w:rsidP="00297427">
      <w:pPr>
        <w:jc w:val="center"/>
        <w:rPr>
          <w:b/>
          <w:bCs/>
          <w:color w:val="002060"/>
          <w:sz w:val="28"/>
          <w:szCs w:val="28"/>
        </w:rPr>
      </w:pPr>
      <w:r w:rsidRPr="00297427">
        <w:rPr>
          <w:b/>
          <w:bCs/>
          <w:color w:val="002060"/>
          <w:sz w:val="28"/>
          <w:szCs w:val="28"/>
        </w:rPr>
        <w:t>по русскому языку</w:t>
      </w:r>
    </w:p>
    <w:p w:rsidR="00297427" w:rsidRDefault="00297427" w:rsidP="00297427">
      <w:pPr>
        <w:jc w:val="center"/>
        <w:rPr>
          <w:b/>
          <w:bCs/>
          <w:color w:val="000000"/>
          <w:sz w:val="28"/>
          <w:szCs w:val="28"/>
        </w:rPr>
      </w:pPr>
    </w:p>
    <w:p w:rsidR="00297427" w:rsidRPr="001D6EF5" w:rsidRDefault="00297427" w:rsidP="00297427">
      <w:pPr>
        <w:jc w:val="center"/>
        <w:rPr>
          <w:b/>
          <w:bCs/>
          <w:color w:val="000000"/>
          <w:sz w:val="28"/>
          <w:szCs w:val="28"/>
        </w:rPr>
      </w:pPr>
    </w:p>
    <w:p w:rsidR="00793BD5" w:rsidRDefault="00297427" w:rsidP="00297427">
      <w:pPr>
        <w:jc w:val="center"/>
        <w:rPr>
          <w:rFonts w:asciiTheme="minorHAnsi" w:hAnsiTheme="minorHAnsi"/>
          <w:b/>
          <w:bCs/>
          <w:color w:val="632423" w:themeColor="accent2" w:themeShade="80"/>
          <w:sz w:val="40"/>
          <w:szCs w:val="40"/>
        </w:rPr>
      </w:pP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>«</w:t>
      </w:r>
      <w:r w:rsidRPr="00CF400D">
        <w:rPr>
          <w:b/>
          <w:bCs/>
          <w:color w:val="632423" w:themeColor="accent2" w:themeShade="80"/>
          <w:sz w:val="40"/>
          <w:szCs w:val="40"/>
        </w:rPr>
        <w:t>Как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работать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над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сочинением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. </w:t>
      </w:r>
    </w:p>
    <w:p w:rsidR="00297427" w:rsidRPr="00CF400D" w:rsidRDefault="00297427" w:rsidP="00297427">
      <w:pPr>
        <w:jc w:val="center"/>
        <w:rPr>
          <w:rFonts w:ascii="Algerian" w:hAnsi="Algerian"/>
          <w:b/>
          <w:bCs/>
          <w:color w:val="632423" w:themeColor="accent2" w:themeShade="80"/>
          <w:sz w:val="40"/>
          <w:szCs w:val="40"/>
        </w:rPr>
      </w:pPr>
      <w:r w:rsidRPr="00CF400D">
        <w:rPr>
          <w:b/>
          <w:bCs/>
          <w:color w:val="632423" w:themeColor="accent2" w:themeShade="80"/>
          <w:sz w:val="40"/>
          <w:szCs w:val="40"/>
        </w:rPr>
        <w:t>Эссе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и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сочинение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>-</w:t>
      </w:r>
      <w:r w:rsidRPr="00CF400D">
        <w:rPr>
          <w:b/>
          <w:bCs/>
          <w:color w:val="632423" w:themeColor="accent2" w:themeShade="80"/>
          <w:sz w:val="40"/>
          <w:szCs w:val="40"/>
        </w:rPr>
        <w:t>рассуждение</w:t>
      </w:r>
      <w:r w:rsidR="00793BD5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как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жанры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школьного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сочинения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и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вид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задания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повышенной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сложности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на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ЕГЭ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по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русскому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языку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</w:t>
      </w:r>
      <w:r w:rsidRPr="00CF400D">
        <w:rPr>
          <w:b/>
          <w:bCs/>
          <w:color w:val="632423" w:themeColor="accent2" w:themeShade="80"/>
          <w:sz w:val="40"/>
          <w:szCs w:val="40"/>
        </w:rPr>
        <w:t>в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 xml:space="preserve"> 11 </w:t>
      </w:r>
      <w:r w:rsidRPr="00CF400D">
        <w:rPr>
          <w:b/>
          <w:bCs/>
          <w:color w:val="632423" w:themeColor="accent2" w:themeShade="80"/>
          <w:sz w:val="40"/>
          <w:szCs w:val="40"/>
        </w:rPr>
        <w:t>классе</w:t>
      </w:r>
      <w:r w:rsidRPr="00CF400D">
        <w:rPr>
          <w:rFonts w:ascii="Algerian" w:hAnsi="Algerian"/>
          <w:b/>
          <w:bCs/>
          <w:color w:val="632423" w:themeColor="accent2" w:themeShade="80"/>
          <w:sz w:val="40"/>
          <w:szCs w:val="40"/>
        </w:rPr>
        <w:t>»</w:t>
      </w:r>
    </w:p>
    <w:p w:rsidR="00297427" w:rsidRPr="00CF400D" w:rsidRDefault="00297427" w:rsidP="00297427">
      <w:pPr>
        <w:jc w:val="center"/>
        <w:rPr>
          <w:rFonts w:ascii="Algerian" w:hAnsi="Algerian"/>
          <w:b/>
          <w:bCs/>
          <w:color w:val="632423" w:themeColor="accent2" w:themeShade="80"/>
          <w:sz w:val="40"/>
          <w:szCs w:val="40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297427" w:rsidRDefault="00297427" w:rsidP="00A837F7">
      <w:pPr>
        <w:rPr>
          <w:b/>
          <w:bCs/>
          <w:color w:val="000000"/>
          <w:sz w:val="28"/>
          <w:szCs w:val="28"/>
        </w:rPr>
      </w:pPr>
    </w:p>
    <w:p w:rsidR="00297427" w:rsidRDefault="00297427" w:rsidP="001D6EF5">
      <w:pPr>
        <w:jc w:val="center"/>
        <w:rPr>
          <w:b/>
          <w:bCs/>
          <w:color w:val="000000"/>
          <w:sz w:val="28"/>
          <w:szCs w:val="28"/>
        </w:rPr>
      </w:pPr>
    </w:p>
    <w:p w:rsidR="008B743D" w:rsidRDefault="008B743D" w:rsidP="001D6E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ПРОГРАММА </w:t>
      </w:r>
      <w:r w:rsidR="001D6EF5">
        <w:rPr>
          <w:b/>
          <w:bCs/>
          <w:color w:val="000000"/>
          <w:sz w:val="28"/>
          <w:szCs w:val="28"/>
        </w:rPr>
        <w:t>ФАКУЛЬТАТИВ</w:t>
      </w:r>
      <w:r>
        <w:rPr>
          <w:b/>
          <w:bCs/>
          <w:color w:val="000000"/>
          <w:sz w:val="28"/>
          <w:szCs w:val="28"/>
        </w:rPr>
        <w:t>А</w:t>
      </w:r>
      <w:r w:rsidR="001D6EF5">
        <w:rPr>
          <w:b/>
          <w:bCs/>
          <w:color w:val="000000"/>
          <w:sz w:val="28"/>
          <w:szCs w:val="28"/>
        </w:rPr>
        <w:t xml:space="preserve"> </w:t>
      </w:r>
    </w:p>
    <w:p w:rsidR="00BD4B7C" w:rsidRDefault="001D6EF5" w:rsidP="001D6E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русскому языку</w:t>
      </w:r>
    </w:p>
    <w:p w:rsidR="001D6EF5" w:rsidRPr="001D6EF5" w:rsidRDefault="001D6EF5" w:rsidP="001D6EF5">
      <w:pPr>
        <w:jc w:val="center"/>
        <w:rPr>
          <w:b/>
          <w:bCs/>
          <w:color w:val="000000"/>
          <w:sz w:val="28"/>
          <w:szCs w:val="28"/>
        </w:rPr>
      </w:pPr>
    </w:p>
    <w:p w:rsidR="00AA2254" w:rsidRDefault="00AA2254" w:rsidP="001D6EF5">
      <w:pPr>
        <w:jc w:val="center"/>
        <w:rPr>
          <w:b/>
          <w:bCs/>
          <w:color w:val="000000"/>
          <w:sz w:val="28"/>
          <w:szCs w:val="28"/>
        </w:rPr>
      </w:pPr>
      <w:r w:rsidRPr="001D6EF5">
        <w:rPr>
          <w:b/>
          <w:bCs/>
          <w:color w:val="000000"/>
          <w:sz w:val="28"/>
          <w:szCs w:val="28"/>
        </w:rPr>
        <w:t xml:space="preserve">«Как работать над сочинением. Эссе и сочинение-рассуждение  как жанры школьного сочинения и вид задания повышенной сложности на </w:t>
      </w:r>
      <w:r w:rsidR="003C57B5">
        <w:rPr>
          <w:b/>
          <w:bCs/>
          <w:color w:val="000000"/>
          <w:sz w:val="28"/>
          <w:szCs w:val="28"/>
        </w:rPr>
        <w:t>ЕГЭ</w:t>
      </w:r>
      <w:r w:rsidRPr="001D6EF5">
        <w:rPr>
          <w:b/>
          <w:bCs/>
          <w:color w:val="000000"/>
          <w:sz w:val="28"/>
          <w:szCs w:val="28"/>
        </w:rPr>
        <w:t xml:space="preserve"> по русскому языку в 11 классе»</w:t>
      </w:r>
    </w:p>
    <w:p w:rsidR="001D6EF5" w:rsidRPr="001D6EF5" w:rsidRDefault="001D6EF5" w:rsidP="001D6EF5">
      <w:pPr>
        <w:jc w:val="center"/>
        <w:rPr>
          <w:b/>
          <w:bCs/>
          <w:color w:val="000000"/>
          <w:sz w:val="28"/>
          <w:szCs w:val="28"/>
        </w:rPr>
      </w:pPr>
    </w:p>
    <w:p w:rsidR="00F93CC8" w:rsidRPr="008B743D" w:rsidRDefault="00F93CC8" w:rsidP="001D6EF5">
      <w:pPr>
        <w:jc w:val="center"/>
        <w:rPr>
          <w:rFonts w:ascii="Monotype Corsiva" w:hAnsi="Monotype Corsiva"/>
          <w:sz w:val="28"/>
          <w:szCs w:val="28"/>
        </w:rPr>
      </w:pPr>
      <w:r w:rsidRPr="008B743D">
        <w:rPr>
          <w:rFonts w:ascii="Monotype Corsiva" w:hAnsi="Monotype Corsiva"/>
          <w:sz w:val="28"/>
          <w:szCs w:val="28"/>
        </w:rPr>
        <w:t>ПОЯСНИТЕЛЬНАЯ ЗАПИСКА</w:t>
      </w:r>
    </w:p>
    <w:p w:rsidR="0032246E" w:rsidRPr="001D6EF5" w:rsidRDefault="0032246E" w:rsidP="001D6EF5">
      <w:pPr>
        <w:ind w:firstLine="900"/>
        <w:jc w:val="both"/>
        <w:rPr>
          <w:color w:val="000000"/>
          <w:sz w:val="28"/>
          <w:szCs w:val="28"/>
        </w:rPr>
      </w:pP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В современной школе, когда приоритеты отданы развивающему обучению,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сочинением также является элементом развивающего обучения.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Кем бы ни стали сегодняшние школьники в будущем, они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М.Шагинян справедливо замечала: «…работа со словом – всегда литература, в каком бы жанре ни велась, – и всегда искусство. Развитие личности невозможно без умения выражать свои мысли и чувства – и устно, и письменно. А развитие личности – это необходимая предпосылка решения социальных и экономических задач.</w:t>
      </w:r>
    </w:p>
    <w:p w:rsidR="008B743D" w:rsidRPr="0032485A" w:rsidRDefault="00F93CC8" w:rsidP="003D1431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Не случайно и в КИ</w:t>
      </w:r>
      <w:r w:rsidR="0032246E" w:rsidRPr="0032485A">
        <w:rPr>
          <w:color w:val="000000"/>
          <w:sz w:val="26"/>
          <w:szCs w:val="26"/>
        </w:rPr>
        <w:t>Мах ЕГЭ по русскому языку в 11</w:t>
      </w:r>
      <w:r w:rsidRPr="0032485A">
        <w:rPr>
          <w:color w:val="000000"/>
          <w:sz w:val="26"/>
          <w:szCs w:val="26"/>
        </w:rPr>
        <w:t xml:space="preserve"> классе говорится, что последнее задание теста – небольшое сочинение-рассуждение в жанре, близком к рецензии или эссе, – предназначено для проверки не только подготовленности выпускников по русскому языку, но и общей культуры. Причем эссе является и вариантом задания С на ЕГЭ по другим предметам образовательного цикла.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Таким образом, 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</w:t>
      </w:r>
      <w:r w:rsidR="0032246E" w:rsidRPr="0032485A">
        <w:rPr>
          <w:color w:val="000000"/>
          <w:sz w:val="26"/>
          <w:szCs w:val="26"/>
        </w:rPr>
        <w:t xml:space="preserve"> ни </w:t>
      </w:r>
      <w:r w:rsidRPr="0032485A">
        <w:rPr>
          <w:color w:val="000000"/>
          <w:sz w:val="26"/>
          <w:szCs w:val="26"/>
        </w:rPr>
        <w:t>реализовывал</w:t>
      </w:r>
      <w:r w:rsidR="0032246E" w:rsidRPr="0032485A">
        <w:rPr>
          <w:color w:val="000000"/>
          <w:sz w:val="26"/>
          <w:szCs w:val="26"/>
        </w:rPr>
        <w:t xml:space="preserve"> себя</w:t>
      </w:r>
      <w:r w:rsidRPr="0032485A">
        <w:rPr>
          <w:color w:val="000000"/>
          <w:sz w:val="26"/>
          <w:szCs w:val="26"/>
        </w:rPr>
        <w:t>.</w:t>
      </w:r>
    </w:p>
    <w:p w:rsidR="0032246E" w:rsidRDefault="0032246E" w:rsidP="008B743D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A837F7" w:rsidRPr="0032485A" w:rsidRDefault="00A837F7" w:rsidP="008B743D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b/>
          <w:bCs/>
          <w:color w:val="000000"/>
          <w:sz w:val="26"/>
          <w:szCs w:val="26"/>
        </w:rPr>
        <w:lastRenderedPageBreak/>
        <w:t>Цели: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гуманитарное развитие школьников;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развитие творческих способностей личности;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овладение учащимися свободной речью (и устной, и письменной);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подготовка учащихся к сдаче ЕГЭ по русскому языку.</w:t>
      </w:r>
    </w:p>
    <w:p w:rsidR="0032246E" w:rsidRPr="0032485A" w:rsidRDefault="0032246E" w:rsidP="008B743D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3D1431" w:rsidRPr="0032485A" w:rsidRDefault="003D1431" w:rsidP="008B743D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b/>
          <w:bCs/>
          <w:color w:val="000000"/>
          <w:sz w:val="26"/>
          <w:szCs w:val="26"/>
        </w:rPr>
        <w:t>Задачи: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формирование у</w:t>
      </w:r>
      <w:r w:rsidR="00815F95" w:rsidRPr="0032485A">
        <w:rPr>
          <w:color w:val="000000"/>
          <w:sz w:val="26"/>
          <w:szCs w:val="26"/>
        </w:rPr>
        <w:t xml:space="preserve"> </w:t>
      </w:r>
      <w:r w:rsidRPr="0032485A">
        <w:rPr>
          <w:color w:val="000000"/>
          <w:sz w:val="26"/>
          <w:szCs w:val="26"/>
        </w:rPr>
        <w:t>учащихся научно-лингвистического мировоззрения, развитие языкового эстетического идеала;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овладение нормами русского литературного языка;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обучение умению связно излагать свои мысли в устной и письменной форме;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– обучение работе над сочинением в жанре эссе и сочинения-рассуждения</w:t>
      </w:r>
      <w:r w:rsidR="00F77B25" w:rsidRPr="0032485A">
        <w:rPr>
          <w:color w:val="000000"/>
          <w:sz w:val="26"/>
          <w:szCs w:val="26"/>
        </w:rPr>
        <w:t>.</w:t>
      </w:r>
    </w:p>
    <w:p w:rsidR="0032246E" w:rsidRPr="0032485A" w:rsidRDefault="0032246E" w:rsidP="008B743D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b/>
          <w:bCs/>
          <w:color w:val="000000"/>
          <w:sz w:val="26"/>
          <w:szCs w:val="26"/>
        </w:rPr>
        <w:t>Прогнозируемый результат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К концу изучения курса учащиеся должны: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• уметь разъяснять основные жанрообразующие признаки эссе и сочинения-рассуждения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• узнавать эссе, видеть его особенности и уметь отличать от других жанров (на конкретных примерах);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• анализировать творческие образцы произведений эпистолярного жанра и рецензировать их;</w:t>
      </w:r>
    </w:p>
    <w:p w:rsidR="00F93CC8" w:rsidRPr="0032485A" w:rsidRDefault="00F93CC8" w:rsidP="008B743D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32485A">
        <w:rPr>
          <w:color w:val="000000"/>
          <w:sz w:val="26"/>
          <w:szCs w:val="26"/>
        </w:rPr>
        <w:t>• уметь создавать собственные творческие работы в жанре эссе и сочинения-рассуждения</w:t>
      </w:r>
      <w:r w:rsidR="00F77B25" w:rsidRPr="0032485A">
        <w:rPr>
          <w:color w:val="000000"/>
          <w:sz w:val="26"/>
          <w:szCs w:val="26"/>
        </w:rPr>
        <w:t>.</w:t>
      </w:r>
    </w:p>
    <w:p w:rsidR="008B743D" w:rsidRDefault="008B743D" w:rsidP="001D6EF5">
      <w:pPr>
        <w:ind w:firstLine="900"/>
        <w:jc w:val="both"/>
        <w:rPr>
          <w:b/>
          <w:bCs/>
          <w:color w:val="000000"/>
        </w:rPr>
      </w:pPr>
    </w:p>
    <w:p w:rsidR="0032485A" w:rsidRDefault="0032485A" w:rsidP="001D6EF5">
      <w:pPr>
        <w:ind w:firstLine="900"/>
        <w:jc w:val="both"/>
        <w:rPr>
          <w:b/>
          <w:bCs/>
          <w:color w:val="000000"/>
        </w:rPr>
      </w:pPr>
    </w:p>
    <w:p w:rsidR="0013102B" w:rsidRPr="00535ECE" w:rsidRDefault="0013102B" w:rsidP="0013102B">
      <w:pPr>
        <w:jc w:val="center"/>
        <w:rPr>
          <w:b/>
          <w:sz w:val="26"/>
          <w:szCs w:val="26"/>
        </w:rPr>
      </w:pPr>
      <w:r w:rsidRPr="00535ECE">
        <w:rPr>
          <w:b/>
          <w:sz w:val="26"/>
          <w:szCs w:val="26"/>
        </w:rPr>
        <w:t>Содержание программы</w:t>
      </w:r>
    </w:p>
    <w:p w:rsidR="0013102B" w:rsidRPr="00535ECE" w:rsidRDefault="0013102B" w:rsidP="0013102B">
      <w:pPr>
        <w:jc w:val="center"/>
        <w:rPr>
          <w:b/>
          <w:sz w:val="26"/>
          <w:szCs w:val="26"/>
        </w:rPr>
      </w:pPr>
    </w:p>
    <w:p w:rsidR="0013102B" w:rsidRPr="00535ECE" w:rsidRDefault="0013102B" w:rsidP="0013102B">
      <w:pPr>
        <w:spacing w:line="276" w:lineRule="auto"/>
        <w:ind w:firstLine="900"/>
        <w:jc w:val="both"/>
        <w:rPr>
          <w:b/>
          <w:sz w:val="26"/>
          <w:szCs w:val="26"/>
        </w:rPr>
      </w:pPr>
      <w:r w:rsidRPr="00535ECE">
        <w:rPr>
          <w:b/>
          <w:bCs/>
          <w:color w:val="000000"/>
          <w:sz w:val="26"/>
          <w:szCs w:val="26"/>
        </w:rPr>
        <w:t>Вводное занятие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>Особенность устной и письменной речи. Необходимость прочтения литературного произведения, по которому должно быть написано сочинение. Интерпретации и пределы толкований произведений. Обращение в сочинении к другим литературным произведениям. О работе с учебником и критической литературой. Словари и справочная литература.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b/>
          <w:bCs/>
          <w:color w:val="000000"/>
          <w:sz w:val="26"/>
          <w:szCs w:val="26"/>
        </w:rPr>
        <w:t>Вы пишете сочинение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>Выбор и осмысление темы. Отбор материала. Определение главной мысли работы. Типология тем сочинений. Основные принципы построения текста. Эпиграф. Объем сочинения.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lastRenderedPageBreak/>
        <w:t>План как помощник в организации материала. Формулировка плана. Простой и сложный планы. Пункт и подпункт. Вступление и заключение. Работа над планом. Деление на абзацы.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>Точность цитирования. Оформление цитаты. Передача экспрессивной и образной речи. Цитата – не самоцель, а подтверждение сказанного.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b/>
          <w:bCs/>
          <w:color w:val="000000"/>
          <w:sz w:val="26"/>
          <w:szCs w:val="26"/>
        </w:rPr>
      </w:pP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b/>
          <w:bCs/>
          <w:color w:val="000000"/>
          <w:sz w:val="26"/>
          <w:szCs w:val="26"/>
        </w:rPr>
        <w:t>Эссе как вид творческой работы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Знакомство с эссе как литературным произведением. Анализ образцов эссе. Определение признаков жанра на конкретных примерах. Содержательные, структурные особенности эссе, воплощенные в разных литературных жанрах. 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>Выявление зависимости формы эссе и его языкового воплощения от задачи и адресата автора. Творческие поиски художников слова. Поиски форм высказывания, художественных и языковых средств их воплощения. Разница между эссе и стихотворениями в прозе.</w:t>
      </w:r>
    </w:p>
    <w:p w:rsidR="0013102B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 Сравнение текстов, принадлежащих перу одного автора. Творческие возможности различных авторов в рамках одного жанра и одной темы. Жанровые особенности эссе.   Ассоциативное мышление. Эссеистические миниатюры, построенные на необычной авторской ассоциации. Комментарии и рецензия.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</w:p>
    <w:p w:rsidR="0013102B" w:rsidRPr="00535ECE" w:rsidRDefault="0013102B" w:rsidP="0013102B">
      <w:pPr>
        <w:spacing w:line="276" w:lineRule="auto"/>
        <w:ind w:firstLine="900"/>
        <w:jc w:val="both"/>
        <w:rPr>
          <w:b/>
          <w:color w:val="000000"/>
          <w:sz w:val="26"/>
          <w:szCs w:val="26"/>
        </w:rPr>
      </w:pPr>
      <w:r w:rsidRPr="00535ECE">
        <w:rPr>
          <w:b/>
          <w:color w:val="000000"/>
          <w:sz w:val="26"/>
          <w:szCs w:val="26"/>
        </w:rPr>
        <w:t>Сочинение-рассуждение как вид творческой работы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Проблема текста. Виды проблем. Способы выявления проблем. Основная проблема. Формулировка проблемы. Комментирование проблемы как аналитико-синтетическая работа с текстом. Типы комментирования. 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>Выявление и формулировка авторской позиции. Аргументация собственной позиции и основные виды аргументации. Логические аргументы. Иллюстративные аргументы. Ссылки на авторитет.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 Работа над композицией. Основные виды вступительной и заключительной части. 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 Критерии оценивания  сочинения-рассуждения. Проверка и редактирование сочинения. Распределение времени на экзамене.</w:t>
      </w:r>
    </w:p>
    <w:p w:rsidR="0013102B" w:rsidRPr="00535ECE" w:rsidRDefault="0013102B" w:rsidP="0013102B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  <w:r w:rsidRPr="00535ECE">
        <w:rPr>
          <w:color w:val="000000"/>
          <w:sz w:val="26"/>
          <w:szCs w:val="26"/>
        </w:rPr>
        <w:t xml:space="preserve"> Анализ стихотворного и прозаического произведения. Анализ отрывка из произведения. Сочинение на проблемную тему. Итоговая работа.</w:t>
      </w:r>
    </w:p>
    <w:p w:rsidR="0032485A" w:rsidRDefault="0032485A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A837F7" w:rsidRDefault="00A837F7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8B743D" w:rsidRPr="001D6EF5" w:rsidRDefault="008B743D" w:rsidP="001D6EF5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F93CC8" w:rsidRPr="008B743D" w:rsidRDefault="00F93CC8" w:rsidP="008B743D">
      <w:pPr>
        <w:jc w:val="center"/>
        <w:rPr>
          <w:b/>
          <w:bCs/>
          <w:color w:val="000000"/>
          <w:sz w:val="28"/>
          <w:szCs w:val="28"/>
        </w:rPr>
      </w:pPr>
      <w:r w:rsidRPr="008B743D">
        <w:rPr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8B743D" w:rsidRPr="008B743D" w:rsidRDefault="008B743D" w:rsidP="008B743D">
      <w:pPr>
        <w:pStyle w:val="a7"/>
        <w:ind w:left="1260"/>
        <w:jc w:val="both"/>
        <w:rPr>
          <w:color w:val="000000"/>
          <w:sz w:val="28"/>
          <w:szCs w:val="28"/>
        </w:rPr>
      </w:pPr>
    </w:p>
    <w:tbl>
      <w:tblPr>
        <w:tblW w:w="10173" w:type="dxa"/>
        <w:jc w:val="center"/>
        <w:tblCellSpacing w:w="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52"/>
        <w:gridCol w:w="8332"/>
        <w:gridCol w:w="851"/>
        <w:gridCol w:w="138"/>
      </w:tblGrid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485A">
              <w:rPr>
                <w:b/>
                <w:bCs/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485A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2425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485A">
              <w:rPr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CC8" w:rsidRPr="001D6EF5" w:rsidTr="00AD0E1D">
        <w:trPr>
          <w:tblCellSpacing w:w="0" w:type="dxa"/>
          <w:jc w:val="center"/>
        </w:trPr>
        <w:tc>
          <w:tcPr>
            <w:tcW w:w="10173" w:type="dxa"/>
            <w:gridSpan w:val="4"/>
            <w:vAlign w:val="center"/>
          </w:tcPr>
          <w:p w:rsidR="00F93CC8" w:rsidRPr="0032485A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rStyle w:val="a4"/>
                <w:color w:val="000000"/>
                <w:sz w:val="26"/>
                <w:szCs w:val="26"/>
              </w:rPr>
              <w:t xml:space="preserve">                            </w:t>
            </w:r>
            <w:r w:rsidR="00F93CC8" w:rsidRPr="0032485A">
              <w:rPr>
                <w:rStyle w:val="a4"/>
                <w:color w:val="000000"/>
                <w:sz w:val="26"/>
                <w:szCs w:val="26"/>
              </w:rPr>
              <w:t>I. Введение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332" w:type="dxa"/>
            <w:vAlign w:val="center"/>
          </w:tcPr>
          <w:p w:rsidR="006A364D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Прежде чем писать сочинение. Основные требования к сочинению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93CC8" w:rsidRPr="001D6EF5" w:rsidTr="00AD0E1D">
        <w:trPr>
          <w:tblCellSpacing w:w="0" w:type="dxa"/>
          <w:jc w:val="center"/>
        </w:trPr>
        <w:tc>
          <w:tcPr>
            <w:tcW w:w="10173" w:type="dxa"/>
            <w:gridSpan w:val="4"/>
            <w:vAlign w:val="center"/>
          </w:tcPr>
          <w:p w:rsidR="00F93CC8" w:rsidRPr="0032485A" w:rsidRDefault="003224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rStyle w:val="a4"/>
                <w:color w:val="000000"/>
                <w:sz w:val="26"/>
                <w:szCs w:val="26"/>
              </w:rPr>
              <w:t xml:space="preserve">                     </w:t>
            </w:r>
            <w:r w:rsidR="00F93CC8" w:rsidRPr="0032485A">
              <w:rPr>
                <w:rStyle w:val="a4"/>
                <w:color w:val="000000"/>
                <w:sz w:val="26"/>
                <w:szCs w:val="26"/>
              </w:rPr>
              <w:t>II. Вы пишете сочинение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Тема сочинения, организация материала при помощи плана, цитирование в сочинении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Работа над сочинением и его редактирование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93CC8" w:rsidRPr="001D6EF5" w:rsidTr="00AD0E1D">
        <w:trPr>
          <w:tblCellSpacing w:w="0" w:type="dxa"/>
          <w:jc w:val="center"/>
        </w:trPr>
        <w:tc>
          <w:tcPr>
            <w:tcW w:w="10173" w:type="dxa"/>
            <w:gridSpan w:val="4"/>
            <w:vAlign w:val="center"/>
          </w:tcPr>
          <w:p w:rsidR="00F93CC8" w:rsidRPr="0032485A" w:rsidRDefault="003224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rStyle w:val="a4"/>
                <w:color w:val="000000"/>
                <w:sz w:val="26"/>
                <w:szCs w:val="26"/>
              </w:rPr>
              <w:t xml:space="preserve">           </w:t>
            </w:r>
            <w:r w:rsidR="007D5046" w:rsidRPr="0032485A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F93CC8" w:rsidRPr="0032485A">
              <w:rPr>
                <w:rStyle w:val="a4"/>
                <w:color w:val="000000"/>
                <w:sz w:val="26"/>
                <w:szCs w:val="26"/>
              </w:rPr>
              <w:t>III. Эссе как вид творческой работы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Знакомство с эссе как жанром литературного произведения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Как отличить эссе по жанровым признакам (анализ образцов эссе)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Зависимость формы эссе от адресата и задач автора. Творческое задание</w:t>
            </w:r>
          </w:p>
        </w:tc>
        <w:tc>
          <w:tcPr>
            <w:tcW w:w="851" w:type="dxa"/>
            <w:vAlign w:val="center"/>
          </w:tcPr>
          <w:p w:rsidR="00F93CC8" w:rsidRPr="0032485A" w:rsidRDefault="00F93CC8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88,9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Практическая работа. Эссе на одну и ту же тему, написанные разными авторами и анализ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74F27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774F27" w:rsidRPr="0032485A" w:rsidRDefault="00AC5A6E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110,11</w:t>
            </w:r>
          </w:p>
        </w:tc>
        <w:tc>
          <w:tcPr>
            <w:tcW w:w="8332" w:type="dxa"/>
            <w:vAlign w:val="center"/>
          </w:tcPr>
          <w:p w:rsidR="00774F27" w:rsidRPr="0032485A" w:rsidRDefault="00774F27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Эссе, написанные учениками и их анализ</w:t>
            </w:r>
          </w:p>
        </w:tc>
        <w:tc>
          <w:tcPr>
            <w:tcW w:w="851" w:type="dxa"/>
            <w:vAlign w:val="center"/>
          </w:tcPr>
          <w:p w:rsidR="00774F27" w:rsidRPr="0032485A" w:rsidRDefault="00774F27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774F27" w:rsidRPr="002425E5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2246E" w:rsidRPr="001D6EF5" w:rsidTr="00AD0E1D">
        <w:trPr>
          <w:tblCellSpacing w:w="0" w:type="dxa"/>
          <w:jc w:val="center"/>
        </w:trPr>
        <w:tc>
          <w:tcPr>
            <w:tcW w:w="10173" w:type="dxa"/>
            <w:gridSpan w:val="4"/>
            <w:vAlign w:val="center"/>
          </w:tcPr>
          <w:p w:rsidR="0032246E" w:rsidRPr="0032485A" w:rsidRDefault="0032246E" w:rsidP="002425E5">
            <w:pPr>
              <w:ind w:firstLine="900"/>
              <w:jc w:val="both"/>
              <w:rPr>
                <w:b/>
                <w:color w:val="000000"/>
                <w:sz w:val="26"/>
                <w:szCs w:val="26"/>
              </w:rPr>
            </w:pPr>
            <w:r w:rsidRPr="0032485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2485A">
              <w:rPr>
                <w:b/>
                <w:color w:val="000000"/>
                <w:sz w:val="26"/>
                <w:szCs w:val="26"/>
                <w:lang w:val="en-US"/>
              </w:rPr>
              <w:t>IV</w:t>
            </w:r>
            <w:r w:rsidRPr="0032485A">
              <w:rPr>
                <w:b/>
                <w:color w:val="000000"/>
                <w:sz w:val="26"/>
                <w:szCs w:val="26"/>
              </w:rPr>
              <w:t>. Сочинение-рассуждение как  вид творческой работы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9</w:t>
            </w:r>
            <w:r w:rsidR="00F93CC8" w:rsidRPr="0032485A">
              <w:rPr>
                <w:color w:val="000000"/>
                <w:sz w:val="26"/>
                <w:szCs w:val="26"/>
              </w:rPr>
              <w:t> </w:t>
            </w:r>
            <w:r w:rsidR="00AC5A6E" w:rsidRPr="0032485A">
              <w:rPr>
                <w:color w:val="000000"/>
                <w:sz w:val="26"/>
                <w:szCs w:val="26"/>
              </w:rPr>
              <w:t>12,13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Сочинение-рассуждение на ЕГЭ, план и основные части сочинения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2425E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AC5A6E" w:rsidRPr="0032485A">
              <w:rPr>
                <w:color w:val="000000"/>
                <w:sz w:val="26"/>
                <w:szCs w:val="26"/>
              </w:rPr>
              <w:t>14,15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Проблема текста. Выявление проблем в тексте. Виды проблем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F27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774F27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11</w:t>
            </w:r>
            <w:r w:rsidR="008614B0" w:rsidRPr="0032485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332" w:type="dxa"/>
            <w:vAlign w:val="center"/>
          </w:tcPr>
          <w:p w:rsidR="00774F27" w:rsidRPr="0032485A" w:rsidRDefault="00774F27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Практическая работа с текстами</w:t>
            </w:r>
          </w:p>
        </w:tc>
        <w:tc>
          <w:tcPr>
            <w:tcW w:w="851" w:type="dxa"/>
            <w:vAlign w:val="center"/>
          </w:tcPr>
          <w:p w:rsidR="00774F27" w:rsidRPr="0032485A" w:rsidRDefault="00774F27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774F27" w:rsidRPr="002425E5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17,18</w:t>
            </w:r>
          </w:p>
        </w:tc>
        <w:tc>
          <w:tcPr>
            <w:tcW w:w="8332" w:type="dxa"/>
            <w:vAlign w:val="center"/>
          </w:tcPr>
          <w:p w:rsidR="00F93CC8" w:rsidRPr="0032485A" w:rsidRDefault="00F93CC8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Комментирование проблемы и выявление авторской позиции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F27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774F27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332" w:type="dxa"/>
            <w:vAlign w:val="center"/>
          </w:tcPr>
          <w:p w:rsidR="00774F27" w:rsidRPr="0032485A" w:rsidRDefault="00774F27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Практическая работа с текстами</w:t>
            </w:r>
          </w:p>
        </w:tc>
        <w:tc>
          <w:tcPr>
            <w:tcW w:w="851" w:type="dxa"/>
            <w:vAlign w:val="center"/>
          </w:tcPr>
          <w:p w:rsidR="00774F27" w:rsidRPr="0032485A" w:rsidRDefault="00774F27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774F27" w:rsidRPr="002425E5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20,21</w:t>
            </w:r>
          </w:p>
        </w:tc>
        <w:tc>
          <w:tcPr>
            <w:tcW w:w="8332" w:type="dxa"/>
            <w:vAlign w:val="center"/>
          </w:tcPr>
          <w:p w:rsidR="00F93CC8" w:rsidRPr="0032485A" w:rsidRDefault="007D5046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Аргументация собственной позиции. Виды аргументов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332" w:type="dxa"/>
            <w:vAlign w:val="center"/>
          </w:tcPr>
          <w:p w:rsidR="00F93CC8" w:rsidRPr="0032485A" w:rsidRDefault="007D5046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Практическая работа. Выполнение тренировочных упражнений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1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lastRenderedPageBreak/>
              <w:t>23-25</w:t>
            </w:r>
          </w:p>
        </w:tc>
        <w:tc>
          <w:tcPr>
            <w:tcW w:w="8332" w:type="dxa"/>
            <w:vAlign w:val="center"/>
          </w:tcPr>
          <w:p w:rsidR="00F93CC8" w:rsidRPr="0032485A" w:rsidRDefault="007D5046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lastRenderedPageBreak/>
              <w:t>Выполнение задания части С - написание сочинения на морально-</w:t>
            </w:r>
            <w:r w:rsidRPr="0032485A">
              <w:rPr>
                <w:sz w:val="26"/>
                <w:szCs w:val="26"/>
              </w:rPr>
              <w:lastRenderedPageBreak/>
              <w:t>этические темы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F93CC8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lastRenderedPageBreak/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26-28</w:t>
            </w:r>
          </w:p>
        </w:tc>
        <w:tc>
          <w:tcPr>
            <w:tcW w:w="8332" w:type="dxa"/>
            <w:vAlign w:val="center"/>
          </w:tcPr>
          <w:p w:rsidR="00F93CC8" w:rsidRPr="0032485A" w:rsidRDefault="00774F27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 xml:space="preserve">Практическая работа. </w:t>
            </w:r>
            <w:r w:rsidR="007D5046" w:rsidRPr="0032485A">
              <w:rPr>
                <w:sz w:val="26"/>
                <w:szCs w:val="26"/>
              </w:rPr>
              <w:t>Сочинение на экологические темы</w:t>
            </w:r>
          </w:p>
        </w:tc>
        <w:tc>
          <w:tcPr>
            <w:tcW w:w="851" w:type="dxa"/>
            <w:vAlign w:val="center"/>
          </w:tcPr>
          <w:p w:rsidR="00F93CC8" w:rsidRPr="0032485A" w:rsidRDefault="007D5046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3</w:t>
            </w:r>
          </w:p>
        </w:tc>
        <w:tc>
          <w:tcPr>
            <w:tcW w:w="138" w:type="dxa"/>
            <w:vAlign w:val="center"/>
          </w:tcPr>
          <w:p w:rsidR="00F93CC8" w:rsidRPr="002425E5" w:rsidRDefault="00F93CC8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7D5046" w:rsidRPr="0032485A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29,30</w:t>
            </w:r>
          </w:p>
        </w:tc>
        <w:tc>
          <w:tcPr>
            <w:tcW w:w="8332" w:type="dxa"/>
            <w:vAlign w:val="center"/>
          </w:tcPr>
          <w:p w:rsidR="007D5046" w:rsidRPr="0032485A" w:rsidRDefault="00774F27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Выполнение заданий части С различных вариантов ЕГЭ</w:t>
            </w:r>
          </w:p>
        </w:tc>
        <w:tc>
          <w:tcPr>
            <w:tcW w:w="851" w:type="dxa"/>
            <w:vAlign w:val="center"/>
          </w:tcPr>
          <w:p w:rsidR="007D5046" w:rsidRPr="0032485A" w:rsidRDefault="005149C1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2</w:t>
            </w:r>
          </w:p>
        </w:tc>
        <w:tc>
          <w:tcPr>
            <w:tcW w:w="138" w:type="dxa"/>
            <w:vAlign w:val="center"/>
          </w:tcPr>
          <w:p w:rsidR="007D5046" w:rsidRPr="002425E5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149C1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5149C1" w:rsidRPr="0032485A" w:rsidRDefault="005149C1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>1</w:t>
            </w:r>
            <w:r w:rsidR="008614B0" w:rsidRPr="0032485A">
              <w:rPr>
                <w:color w:val="000000"/>
                <w:sz w:val="26"/>
                <w:szCs w:val="26"/>
              </w:rPr>
              <w:t>31-33</w:t>
            </w:r>
          </w:p>
        </w:tc>
        <w:tc>
          <w:tcPr>
            <w:tcW w:w="8332" w:type="dxa"/>
            <w:vAlign w:val="center"/>
          </w:tcPr>
          <w:p w:rsidR="005149C1" w:rsidRPr="0032485A" w:rsidRDefault="005149C1" w:rsidP="002425E5">
            <w:pPr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Итоговая работа. Пробный экзамен по русскому языку</w:t>
            </w:r>
          </w:p>
        </w:tc>
        <w:tc>
          <w:tcPr>
            <w:tcW w:w="851" w:type="dxa"/>
            <w:vAlign w:val="center"/>
          </w:tcPr>
          <w:p w:rsidR="005149C1" w:rsidRPr="0032485A" w:rsidRDefault="005149C1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3</w:t>
            </w:r>
          </w:p>
        </w:tc>
        <w:tc>
          <w:tcPr>
            <w:tcW w:w="138" w:type="dxa"/>
            <w:vAlign w:val="center"/>
          </w:tcPr>
          <w:p w:rsidR="005149C1" w:rsidRPr="002425E5" w:rsidRDefault="005149C1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5046" w:rsidRPr="001D6EF5" w:rsidTr="00AD0E1D">
        <w:trPr>
          <w:tblCellSpacing w:w="0" w:type="dxa"/>
          <w:jc w:val="center"/>
        </w:trPr>
        <w:tc>
          <w:tcPr>
            <w:tcW w:w="852" w:type="dxa"/>
            <w:vAlign w:val="center"/>
          </w:tcPr>
          <w:p w:rsidR="007D5046" w:rsidRPr="0032485A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32" w:type="dxa"/>
            <w:vAlign w:val="center"/>
          </w:tcPr>
          <w:p w:rsidR="007D5046" w:rsidRPr="0032485A" w:rsidRDefault="00774F27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  <w:r w:rsidRPr="0032485A">
              <w:rPr>
                <w:color w:val="000000"/>
                <w:sz w:val="26"/>
                <w:szCs w:val="26"/>
              </w:rPr>
              <w:t xml:space="preserve">                                                                          Итого</w:t>
            </w:r>
          </w:p>
        </w:tc>
        <w:tc>
          <w:tcPr>
            <w:tcW w:w="851" w:type="dxa"/>
            <w:vAlign w:val="center"/>
          </w:tcPr>
          <w:p w:rsidR="007D5046" w:rsidRPr="0032485A" w:rsidRDefault="00774F27" w:rsidP="00B2316D">
            <w:pPr>
              <w:jc w:val="center"/>
              <w:rPr>
                <w:sz w:val="26"/>
                <w:szCs w:val="26"/>
              </w:rPr>
            </w:pPr>
            <w:r w:rsidRPr="0032485A">
              <w:rPr>
                <w:sz w:val="26"/>
                <w:szCs w:val="26"/>
              </w:rPr>
              <w:t>33</w:t>
            </w:r>
          </w:p>
        </w:tc>
        <w:tc>
          <w:tcPr>
            <w:tcW w:w="138" w:type="dxa"/>
            <w:vAlign w:val="center"/>
          </w:tcPr>
          <w:p w:rsidR="007D5046" w:rsidRPr="002425E5" w:rsidRDefault="007D5046" w:rsidP="002425E5">
            <w:pPr>
              <w:ind w:firstLine="90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15F95" w:rsidRPr="001D6EF5" w:rsidRDefault="00815F95" w:rsidP="006A364D">
      <w:pPr>
        <w:ind w:firstLine="900"/>
        <w:jc w:val="both"/>
        <w:rPr>
          <w:b/>
          <w:sz w:val="28"/>
          <w:szCs w:val="28"/>
        </w:rPr>
      </w:pPr>
    </w:p>
    <w:p w:rsidR="0032246E" w:rsidRDefault="0032246E" w:rsidP="001D6EF5">
      <w:pPr>
        <w:ind w:firstLine="900"/>
        <w:jc w:val="both"/>
        <w:rPr>
          <w:b/>
          <w:sz w:val="28"/>
          <w:szCs w:val="28"/>
        </w:rPr>
      </w:pPr>
    </w:p>
    <w:p w:rsidR="00AC5A6E" w:rsidRDefault="00AC5A6E" w:rsidP="001D6EF5">
      <w:pPr>
        <w:ind w:firstLine="900"/>
        <w:jc w:val="both"/>
        <w:rPr>
          <w:b/>
          <w:sz w:val="28"/>
          <w:szCs w:val="28"/>
        </w:rPr>
      </w:pPr>
    </w:p>
    <w:p w:rsidR="0032246E" w:rsidRDefault="0032246E" w:rsidP="00B32FAE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</w:p>
    <w:p w:rsidR="00BC6605" w:rsidRPr="00535ECE" w:rsidRDefault="00BC6605" w:rsidP="00B32FAE">
      <w:pPr>
        <w:spacing w:line="276" w:lineRule="auto"/>
        <w:ind w:firstLine="900"/>
        <w:jc w:val="both"/>
        <w:rPr>
          <w:color w:val="000000"/>
          <w:sz w:val="26"/>
          <w:szCs w:val="26"/>
        </w:rPr>
      </w:pPr>
    </w:p>
    <w:p w:rsidR="0032246E" w:rsidRPr="00535ECE" w:rsidRDefault="0032246E" w:rsidP="001D6EF5">
      <w:pPr>
        <w:ind w:firstLine="900"/>
        <w:jc w:val="both"/>
        <w:rPr>
          <w:color w:val="000000"/>
          <w:sz w:val="26"/>
          <w:szCs w:val="26"/>
        </w:rPr>
      </w:pPr>
    </w:p>
    <w:p w:rsidR="0032246E" w:rsidRPr="00535ECE" w:rsidRDefault="0032246E" w:rsidP="001D6EF5">
      <w:pPr>
        <w:ind w:firstLine="900"/>
        <w:jc w:val="both"/>
        <w:rPr>
          <w:b/>
          <w:color w:val="000000"/>
          <w:sz w:val="26"/>
          <w:szCs w:val="26"/>
        </w:rPr>
      </w:pPr>
      <w:r w:rsidRPr="00535ECE">
        <w:rPr>
          <w:b/>
          <w:color w:val="000000"/>
          <w:sz w:val="26"/>
          <w:szCs w:val="26"/>
        </w:rPr>
        <w:t>Список использованной литературы</w:t>
      </w:r>
    </w:p>
    <w:p w:rsidR="007F1DDF" w:rsidRPr="00535ECE" w:rsidRDefault="007F1DDF" w:rsidP="001D6EF5">
      <w:pPr>
        <w:jc w:val="both"/>
        <w:rPr>
          <w:sz w:val="26"/>
          <w:szCs w:val="26"/>
        </w:rPr>
      </w:pPr>
    </w:p>
    <w:p w:rsidR="009A151A" w:rsidRPr="00535ECE" w:rsidRDefault="009A151A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 xml:space="preserve">1. </w:t>
      </w:r>
      <w:r w:rsidRPr="00535ECE">
        <w:rPr>
          <w:i/>
          <w:iCs/>
          <w:sz w:val="26"/>
          <w:szCs w:val="26"/>
        </w:rPr>
        <w:t>Карнаух Н.Л., Щербина И.В</w:t>
      </w:r>
      <w:r w:rsidRPr="00535ECE">
        <w:rPr>
          <w:sz w:val="26"/>
          <w:szCs w:val="26"/>
        </w:rPr>
        <w:t>. Письменные работы по литературе. 9–11-е классы. М.: Дрофа, 2002.</w:t>
      </w:r>
    </w:p>
    <w:p w:rsidR="009A151A" w:rsidRPr="00535ECE" w:rsidRDefault="009A151A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 xml:space="preserve">2. </w:t>
      </w:r>
      <w:r w:rsidRPr="00535ECE">
        <w:rPr>
          <w:i/>
          <w:iCs/>
          <w:sz w:val="26"/>
          <w:szCs w:val="26"/>
        </w:rPr>
        <w:t>Крундышев А.А</w:t>
      </w:r>
      <w:r w:rsidRPr="00535ECE">
        <w:rPr>
          <w:sz w:val="26"/>
          <w:szCs w:val="26"/>
        </w:rPr>
        <w:t>. Как работать над сочинением. СПб., отделение изд-ва «Просвещение», 1992.</w:t>
      </w:r>
    </w:p>
    <w:p w:rsidR="009A151A" w:rsidRPr="00535ECE" w:rsidRDefault="009A151A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 xml:space="preserve">3. </w:t>
      </w:r>
      <w:r w:rsidRPr="00535ECE">
        <w:rPr>
          <w:i/>
          <w:iCs/>
          <w:sz w:val="26"/>
          <w:szCs w:val="26"/>
        </w:rPr>
        <w:t>Обернихина Г.А., Карнаух Н.Л</w:t>
      </w:r>
      <w:r w:rsidRPr="00535ECE">
        <w:rPr>
          <w:sz w:val="26"/>
          <w:szCs w:val="26"/>
        </w:rPr>
        <w:t>. Обучение написанию сочинений разных жанров. Методические рекомендации. М.: АПК и ПРО, 2000.</w:t>
      </w:r>
    </w:p>
    <w:p w:rsidR="009A151A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>4.</w:t>
      </w:r>
      <w:r w:rsidRPr="00535ECE">
        <w:rPr>
          <w:i/>
          <w:sz w:val="26"/>
          <w:szCs w:val="26"/>
        </w:rPr>
        <w:t>Калганова Т.А.</w:t>
      </w:r>
      <w:r w:rsidRPr="00535ECE">
        <w:rPr>
          <w:sz w:val="26"/>
          <w:szCs w:val="26"/>
        </w:rPr>
        <w:t xml:space="preserve"> Сочинения различных жанров в старших классах. М.: Прсвещение, 2001</w:t>
      </w:r>
      <w:r w:rsidR="009A151A" w:rsidRPr="00535ECE">
        <w:rPr>
          <w:sz w:val="26"/>
          <w:szCs w:val="26"/>
        </w:rPr>
        <w:t>.</w:t>
      </w:r>
    </w:p>
    <w:p w:rsidR="00BD4F0C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 xml:space="preserve">5. </w:t>
      </w:r>
      <w:r w:rsidRPr="00535ECE">
        <w:rPr>
          <w:i/>
          <w:sz w:val="26"/>
          <w:szCs w:val="26"/>
        </w:rPr>
        <w:t>Угроватова Т.Ю.</w:t>
      </w:r>
      <w:r w:rsidRPr="00535ECE">
        <w:rPr>
          <w:sz w:val="26"/>
          <w:szCs w:val="26"/>
        </w:rPr>
        <w:t xml:space="preserve"> Русский язык. 34 урока подготовки к ЕГЭ. 10-11 классы. М. 2008</w:t>
      </w:r>
    </w:p>
    <w:p w:rsidR="00BD4F0C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>6.  Русский язык Приложение к газете «Первое  сентября». №7-2007, №24-2007, №17-2008</w:t>
      </w:r>
    </w:p>
    <w:p w:rsidR="009A151A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>7</w:t>
      </w:r>
      <w:r w:rsidR="009A151A" w:rsidRPr="00535ECE">
        <w:rPr>
          <w:sz w:val="26"/>
          <w:szCs w:val="26"/>
        </w:rPr>
        <w:t>. Программно-методические материалы. Русский язык. 5–9-е классы. М.: Дрофа, 1999.</w:t>
      </w:r>
    </w:p>
    <w:p w:rsidR="009A151A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>8</w:t>
      </w:r>
      <w:r w:rsidR="009A151A" w:rsidRPr="00535ECE">
        <w:rPr>
          <w:sz w:val="26"/>
          <w:szCs w:val="26"/>
        </w:rPr>
        <w:t>. Программно-методические материалы. Литература. 5–11-е классы. М.: Дрофа, 1999.</w:t>
      </w:r>
    </w:p>
    <w:p w:rsidR="009A151A" w:rsidRPr="00535ECE" w:rsidRDefault="00BD4F0C" w:rsidP="001D6EF5">
      <w:pPr>
        <w:jc w:val="both"/>
        <w:rPr>
          <w:sz w:val="26"/>
          <w:szCs w:val="26"/>
        </w:rPr>
      </w:pPr>
      <w:r w:rsidRPr="00535ECE">
        <w:rPr>
          <w:sz w:val="26"/>
          <w:szCs w:val="26"/>
        </w:rPr>
        <w:t>9</w:t>
      </w:r>
      <w:r w:rsidR="009A151A" w:rsidRPr="00535ECE">
        <w:rPr>
          <w:sz w:val="26"/>
          <w:szCs w:val="26"/>
        </w:rPr>
        <w:t>. Концепция профильного обучения на старшей ступени общего образования (приказ Минобразования России от 18.07.2002 г. № 2783).</w:t>
      </w:r>
    </w:p>
    <w:p w:rsidR="00BD4F0C" w:rsidRPr="00535ECE" w:rsidRDefault="00BD4F0C" w:rsidP="001D6EF5">
      <w:pPr>
        <w:jc w:val="both"/>
        <w:rPr>
          <w:sz w:val="26"/>
          <w:szCs w:val="26"/>
        </w:rPr>
      </w:pPr>
    </w:p>
    <w:sectPr w:rsidR="00BD4F0C" w:rsidRPr="00535ECE" w:rsidSect="00856424">
      <w:footerReference w:type="even" r:id="rId7"/>
      <w:footerReference w:type="default" r:id="rId8"/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F8" w:rsidRDefault="00E811F8">
      <w:r>
        <w:separator/>
      </w:r>
    </w:p>
  </w:endnote>
  <w:endnote w:type="continuationSeparator" w:id="1">
    <w:p w:rsidR="00E811F8" w:rsidRDefault="00E8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24" w:rsidRDefault="00F54AEB" w:rsidP="00D50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64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424" w:rsidRDefault="00856424" w:rsidP="008564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24" w:rsidRDefault="00F54AEB" w:rsidP="00D50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64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7F7">
      <w:rPr>
        <w:rStyle w:val="a6"/>
        <w:noProof/>
      </w:rPr>
      <w:t>6</w:t>
    </w:r>
    <w:r>
      <w:rPr>
        <w:rStyle w:val="a6"/>
      </w:rPr>
      <w:fldChar w:fldCharType="end"/>
    </w:r>
  </w:p>
  <w:p w:rsidR="00856424" w:rsidRDefault="00856424" w:rsidP="008564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F8" w:rsidRDefault="00E811F8">
      <w:r>
        <w:separator/>
      </w:r>
    </w:p>
  </w:footnote>
  <w:footnote w:type="continuationSeparator" w:id="1">
    <w:p w:rsidR="00E811F8" w:rsidRDefault="00E8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458"/>
    <w:multiLevelType w:val="hybridMultilevel"/>
    <w:tmpl w:val="048CC6A2"/>
    <w:lvl w:ilvl="0" w:tplc="C4B870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C8"/>
    <w:rsid w:val="00053FF5"/>
    <w:rsid w:val="0013102B"/>
    <w:rsid w:val="001652A8"/>
    <w:rsid w:val="00167512"/>
    <w:rsid w:val="001A086F"/>
    <w:rsid w:val="001D6EF5"/>
    <w:rsid w:val="002123F1"/>
    <w:rsid w:val="002425E5"/>
    <w:rsid w:val="00297427"/>
    <w:rsid w:val="0031605A"/>
    <w:rsid w:val="0032246E"/>
    <w:rsid w:val="0032485A"/>
    <w:rsid w:val="00340A6B"/>
    <w:rsid w:val="003C57B5"/>
    <w:rsid w:val="003D1431"/>
    <w:rsid w:val="0040762D"/>
    <w:rsid w:val="0043408D"/>
    <w:rsid w:val="00453EAE"/>
    <w:rsid w:val="005149C1"/>
    <w:rsid w:val="00535ECE"/>
    <w:rsid w:val="00540C74"/>
    <w:rsid w:val="00606B7E"/>
    <w:rsid w:val="00652AC7"/>
    <w:rsid w:val="006A364D"/>
    <w:rsid w:val="006B225A"/>
    <w:rsid w:val="006F07FB"/>
    <w:rsid w:val="006F725B"/>
    <w:rsid w:val="00716B0C"/>
    <w:rsid w:val="007458D6"/>
    <w:rsid w:val="00774F27"/>
    <w:rsid w:val="00793BD5"/>
    <w:rsid w:val="007D5046"/>
    <w:rsid w:val="007E270D"/>
    <w:rsid w:val="007E5D52"/>
    <w:rsid w:val="007F1DDF"/>
    <w:rsid w:val="007F53FD"/>
    <w:rsid w:val="00815F95"/>
    <w:rsid w:val="00856424"/>
    <w:rsid w:val="008614B0"/>
    <w:rsid w:val="0088361F"/>
    <w:rsid w:val="008B743D"/>
    <w:rsid w:val="009761F3"/>
    <w:rsid w:val="009A151A"/>
    <w:rsid w:val="00A3601E"/>
    <w:rsid w:val="00A837F7"/>
    <w:rsid w:val="00AA2254"/>
    <w:rsid w:val="00AC5A6E"/>
    <w:rsid w:val="00AD0E1D"/>
    <w:rsid w:val="00B2316D"/>
    <w:rsid w:val="00B32FAE"/>
    <w:rsid w:val="00BC6605"/>
    <w:rsid w:val="00BD4B7C"/>
    <w:rsid w:val="00BD4F0C"/>
    <w:rsid w:val="00BF2709"/>
    <w:rsid w:val="00CE32B4"/>
    <w:rsid w:val="00CF400D"/>
    <w:rsid w:val="00D50D8E"/>
    <w:rsid w:val="00E236AA"/>
    <w:rsid w:val="00E811F8"/>
    <w:rsid w:val="00F54AEB"/>
    <w:rsid w:val="00F77B25"/>
    <w:rsid w:val="00F93CC8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1F"/>
    <w:rPr>
      <w:sz w:val="24"/>
      <w:szCs w:val="24"/>
    </w:rPr>
  </w:style>
  <w:style w:type="paragraph" w:styleId="3">
    <w:name w:val="heading 3"/>
    <w:basedOn w:val="a"/>
    <w:qFormat/>
    <w:rsid w:val="00F93CC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447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CC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F93CC8"/>
    <w:rPr>
      <w:b/>
      <w:bCs/>
    </w:rPr>
  </w:style>
  <w:style w:type="paragraph" w:styleId="a5">
    <w:name w:val="footer"/>
    <w:basedOn w:val="a"/>
    <w:rsid w:val="008564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424"/>
  </w:style>
  <w:style w:type="paragraph" w:styleId="a7">
    <w:name w:val="List Paragraph"/>
    <w:basedOn w:val="a"/>
    <w:uiPriority w:val="34"/>
    <w:qFormat/>
    <w:rsid w:val="008B743D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716B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716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мурзин</dc:creator>
  <cp:keywords/>
  <dc:description/>
  <cp:lastModifiedBy>я</cp:lastModifiedBy>
  <cp:revision>36</cp:revision>
  <cp:lastPrinted>2008-10-11T16:55:00Z</cp:lastPrinted>
  <dcterms:created xsi:type="dcterms:W3CDTF">2010-01-15T07:51:00Z</dcterms:created>
  <dcterms:modified xsi:type="dcterms:W3CDTF">2013-02-17T13:12:00Z</dcterms:modified>
</cp:coreProperties>
</file>