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5C" w:rsidRDefault="008D339E" w:rsidP="008D339E">
      <w:pPr>
        <w:ind w:left="-1134"/>
        <w:jc w:val="center"/>
        <w:rPr>
          <w:rFonts w:ascii="Comic Sans MS" w:hAnsi="Comic Sans MS"/>
          <w:sz w:val="40"/>
          <w:szCs w:val="40"/>
        </w:rPr>
      </w:pPr>
      <w:r w:rsidRPr="008D339E">
        <w:rPr>
          <w:rFonts w:ascii="Comic Sans MS" w:hAnsi="Comic Sans MS"/>
          <w:sz w:val="40"/>
          <w:szCs w:val="40"/>
        </w:rPr>
        <w:t>МБДОУ № 8 «Гнездышко»</w:t>
      </w:r>
    </w:p>
    <w:p w:rsidR="008D339E" w:rsidRDefault="008D339E" w:rsidP="008D339E">
      <w:pPr>
        <w:ind w:left="-1134"/>
        <w:jc w:val="center"/>
        <w:rPr>
          <w:rFonts w:ascii="Comic Sans MS" w:hAnsi="Comic Sans MS"/>
          <w:sz w:val="40"/>
          <w:szCs w:val="40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sz w:val="40"/>
          <w:szCs w:val="40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sz w:val="40"/>
          <w:szCs w:val="40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sz w:val="40"/>
          <w:szCs w:val="40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  <w:r w:rsidRPr="008D339E">
        <w:rPr>
          <w:rFonts w:ascii="Comic Sans MS" w:hAnsi="Comic Sans MS"/>
          <w:b/>
          <w:i/>
          <w:sz w:val="48"/>
          <w:szCs w:val="48"/>
        </w:rPr>
        <w:t xml:space="preserve">Цикл  занятий </w:t>
      </w: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  <w:r w:rsidRPr="008D339E">
        <w:rPr>
          <w:rFonts w:ascii="Comic Sans MS" w:hAnsi="Comic Sans MS"/>
          <w:b/>
          <w:i/>
          <w:sz w:val="48"/>
          <w:szCs w:val="48"/>
        </w:rPr>
        <w:t xml:space="preserve"> по применению нетрадиционных методов работы в обучении пересказу сказок и разучивание  стихов (составление схем)</w:t>
      </w:r>
      <w:r>
        <w:rPr>
          <w:rFonts w:ascii="Comic Sans MS" w:hAnsi="Comic Sans MS"/>
          <w:b/>
          <w:i/>
          <w:sz w:val="48"/>
          <w:szCs w:val="48"/>
        </w:rPr>
        <w:t>.</w:t>
      </w: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  <w:r>
        <w:rPr>
          <w:rFonts w:ascii="Comic Sans MS" w:hAnsi="Comic Sans MS"/>
          <w:b/>
          <w:i/>
          <w:sz w:val="48"/>
          <w:szCs w:val="48"/>
        </w:rPr>
        <w:t xml:space="preserve">              </w:t>
      </w: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8"/>
          <w:szCs w:val="48"/>
        </w:rPr>
      </w:pPr>
    </w:p>
    <w:p w:rsidR="008D339E" w:rsidRPr="008D339E" w:rsidRDefault="008D339E" w:rsidP="008D339E">
      <w:pPr>
        <w:ind w:left="-1134"/>
        <w:jc w:val="center"/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8"/>
          <w:szCs w:val="48"/>
        </w:rPr>
        <w:t xml:space="preserve">                            </w:t>
      </w:r>
      <w:r w:rsidRPr="008D339E">
        <w:rPr>
          <w:rFonts w:ascii="Comic Sans MS" w:hAnsi="Comic Sans MS"/>
          <w:b/>
          <w:i/>
          <w:sz w:val="40"/>
          <w:szCs w:val="40"/>
        </w:rPr>
        <w:t>Г.Т. Арсланова</w:t>
      </w: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8D339E" w:rsidRDefault="008D339E" w:rsidP="008D339E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г. Азнакаево 2011 г.</w:t>
      </w:r>
    </w:p>
    <w:p w:rsidR="00A545C0" w:rsidRDefault="008D339E" w:rsidP="00A545C0">
      <w:pPr>
        <w:ind w:left="-851" w:firstLine="284"/>
        <w:jc w:val="center"/>
        <w:rPr>
          <w:rFonts w:ascii="Comic Sans MS" w:hAnsi="Comic Sans MS"/>
          <w:i/>
          <w:sz w:val="32"/>
          <w:szCs w:val="32"/>
        </w:rPr>
      </w:pPr>
      <w:r w:rsidRPr="008D339E">
        <w:rPr>
          <w:rFonts w:ascii="Comic Sans MS" w:hAnsi="Comic Sans MS" w:cs="Times New Roman"/>
          <w:i/>
          <w:sz w:val="32"/>
          <w:szCs w:val="32"/>
        </w:rPr>
        <w:lastRenderedPageBreak/>
        <w:t>Занятие</w:t>
      </w:r>
      <w:r w:rsidRPr="008D339E">
        <w:rPr>
          <w:rFonts w:ascii="Comic Sans MS" w:hAnsi="Comic Sans MS"/>
          <w:i/>
          <w:sz w:val="32"/>
          <w:szCs w:val="32"/>
        </w:rPr>
        <w:t xml:space="preserve">  в подготовительной группе  </w:t>
      </w:r>
      <w:r w:rsidR="00A545C0">
        <w:rPr>
          <w:rFonts w:ascii="Comic Sans MS" w:hAnsi="Comic Sans MS"/>
          <w:i/>
          <w:sz w:val="32"/>
          <w:szCs w:val="32"/>
        </w:rPr>
        <w:t>по развитию речи.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 w:cs="Times New Roman"/>
          <w:b/>
          <w:i/>
          <w:sz w:val="32"/>
          <w:szCs w:val="32"/>
        </w:rPr>
        <w:t xml:space="preserve"> </w:t>
      </w:r>
      <w:r w:rsidRPr="00A545C0">
        <w:rPr>
          <w:rFonts w:ascii="Comic Sans MS" w:hAnsi="Comic Sans MS" w:cs="Times New Roman"/>
          <w:b/>
          <w:i/>
          <w:sz w:val="32"/>
          <w:szCs w:val="32"/>
        </w:rPr>
        <w:t xml:space="preserve">Тема: </w:t>
      </w:r>
      <w:r w:rsidR="008D339E" w:rsidRPr="00A545C0">
        <w:rPr>
          <w:rFonts w:ascii="Comic Sans MS" w:hAnsi="Comic Sans MS"/>
          <w:b/>
          <w:i/>
          <w:sz w:val="32"/>
          <w:szCs w:val="32"/>
        </w:rPr>
        <w:t xml:space="preserve">  </w:t>
      </w:r>
      <w:r>
        <w:rPr>
          <w:rFonts w:ascii="Comic Sans MS" w:hAnsi="Comic Sans MS"/>
          <w:i/>
          <w:sz w:val="32"/>
          <w:szCs w:val="32"/>
        </w:rPr>
        <w:t>Составление рассказа  «Мой сон», «Мне приснился сон».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 w:cs="Times New Roman"/>
          <w:b/>
          <w:i/>
          <w:sz w:val="32"/>
          <w:szCs w:val="32"/>
        </w:rPr>
        <w:t xml:space="preserve">Цель: </w:t>
      </w:r>
      <w:r>
        <w:rPr>
          <w:rFonts w:ascii="Comic Sans MS" w:hAnsi="Comic Sans MS"/>
          <w:i/>
          <w:sz w:val="32"/>
          <w:szCs w:val="32"/>
        </w:rPr>
        <w:t>Продолжать формировать  у детей связную речь, умение начать свой рассказ, раскрыть  его и закончить. Посредством  схемы обучать детей последовательно излагать содержание.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Закрепить выразительность речи,  логическое мышление, поощрять  умение фантазировать.</w:t>
      </w:r>
    </w:p>
    <w:p w:rsidR="00A545C0" w:rsidRDefault="00A545C0" w:rsidP="00A545C0">
      <w:pPr>
        <w:ind w:left="-851" w:firstLine="284"/>
        <w:rPr>
          <w:rFonts w:ascii="Comic Sans MS" w:hAnsi="Comic Sans MS"/>
          <w:b/>
          <w:i/>
          <w:sz w:val="32"/>
          <w:szCs w:val="32"/>
        </w:rPr>
      </w:pPr>
      <w:r w:rsidRPr="00A545C0">
        <w:rPr>
          <w:rFonts w:ascii="Comic Sans MS" w:hAnsi="Comic Sans MS"/>
          <w:b/>
          <w:i/>
          <w:sz w:val="32"/>
          <w:szCs w:val="32"/>
        </w:rPr>
        <w:t>Ход занятия</w:t>
      </w:r>
      <w:r>
        <w:rPr>
          <w:rFonts w:ascii="Comic Sans MS" w:hAnsi="Comic Sans MS"/>
          <w:b/>
          <w:i/>
          <w:sz w:val="32"/>
          <w:szCs w:val="32"/>
        </w:rPr>
        <w:t>: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-Сегодня, дети,  мы будем  и художником и писателем вместе.  Будем учиться  составлять  свой рассказ и зарисовывать  его на листке.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Кто мне скажет, что Вам говорят перед сном («Приятного сна», «Спокойной ночи», «</w:t>
      </w:r>
      <w:proofErr w:type="spellStart"/>
      <w:r>
        <w:rPr>
          <w:rFonts w:ascii="Comic Sans MS" w:hAnsi="Comic Sans MS"/>
          <w:i/>
          <w:sz w:val="32"/>
          <w:szCs w:val="32"/>
        </w:rPr>
        <w:t>Тамле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йокы-тамле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тош</w:t>
      </w:r>
      <w:proofErr w:type="spellEnd"/>
      <w:r>
        <w:rPr>
          <w:rFonts w:ascii="Comic Sans MS" w:hAnsi="Comic Sans MS"/>
          <w:i/>
          <w:sz w:val="32"/>
          <w:szCs w:val="32"/>
        </w:rPr>
        <w:t>»).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А почему именно такие слова говорят перед сном?  Что приятного можно увидеть во сне?</w:t>
      </w:r>
    </w:p>
    <w:p w:rsidR="00A545C0" w:rsidRDefault="00A545C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Правильно, мы спим и всегда видим сны. Если день у нас прошел спокойно, гладко</w:t>
      </w:r>
      <w:r w:rsidR="00776690">
        <w:rPr>
          <w:rFonts w:ascii="Comic Sans MS" w:hAnsi="Comic Sans MS"/>
          <w:i/>
          <w:sz w:val="32"/>
          <w:szCs w:val="32"/>
        </w:rPr>
        <w:t>, интересно, то мы видим хорошие, добрые сны.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А если Вы капризничали или вечером много резвились, то может присниться и дурной сон.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Давайте, ребята, пофантазируем или же вспомним свой любой сон и расскажем друг другу (послушать 5-6 рассказов).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lastRenderedPageBreak/>
        <w:t xml:space="preserve">- Молодцы! Вы  все правильно начали  и закончили свои рассказы. Они были очень интересными и увлекательными. </w:t>
      </w:r>
      <w:proofErr w:type="gramStart"/>
      <w:r>
        <w:rPr>
          <w:rFonts w:ascii="Comic Sans MS" w:hAnsi="Comic Sans MS"/>
          <w:i/>
          <w:sz w:val="32"/>
          <w:szCs w:val="32"/>
        </w:rPr>
        <w:t>Кому</w:t>
      </w:r>
      <w:proofErr w:type="gramEnd"/>
      <w:r>
        <w:rPr>
          <w:rFonts w:ascii="Comic Sans MS" w:hAnsi="Comic Sans MS"/>
          <w:i/>
          <w:sz w:val="32"/>
          <w:szCs w:val="32"/>
        </w:rPr>
        <w:t xml:space="preserve"> чей сон понравился?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А почему, ребята, во сне Рафик плакал?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-А сейчас возьмите свои полоски и все нарисуйте свой сон-рассказ.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2. Ставиться спокойная музыка и детям предлагается  сесть удобнее, продумать и начать работу. Следует подойти к более несмелым детям  и помочь им мысленно разделить на части и расположить  рисунки на полоски.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3. Работа детей.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4. Подведение итогов.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-Я вижу, что все Вы справились. Теперь Вам будет  удобно  и просто рассказать  о своем сне.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Прослушивание с детьми сны 7-8 человек. Оцениваем вместе с детьми, как они изложили свой рассказ.</w:t>
      </w:r>
    </w:p>
    <w:p w:rsidR="00776690" w:rsidRDefault="00776690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-Дети, как Вам было удобней </w:t>
      </w:r>
      <w:r w:rsidR="00B8747A">
        <w:rPr>
          <w:rFonts w:ascii="Comic Sans MS" w:hAnsi="Comic Sans MS"/>
          <w:i/>
          <w:sz w:val="32"/>
          <w:szCs w:val="32"/>
        </w:rPr>
        <w:t xml:space="preserve">рассказывать с Вашими  рисунками или без них? </w:t>
      </w:r>
      <w:proofErr w:type="gramStart"/>
      <w:r w:rsidR="00B8747A">
        <w:rPr>
          <w:rFonts w:ascii="Comic Sans MS" w:hAnsi="Comic Sans MS"/>
          <w:i/>
          <w:sz w:val="32"/>
          <w:szCs w:val="32"/>
        </w:rPr>
        <w:t xml:space="preserve">Почему? </w:t>
      </w:r>
      <w:proofErr w:type="gramEnd"/>
      <w:r w:rsidR="00B8747A">
        <w:rPr>
          <w:rFonts w:ascii="Comic Sans MS" w:hAnsi="Comic Sans MS"/>
          <w:i/>
          <w:sz w:val="32"/>
          <w:szCs w:val="32"/>
        </w:rPr>
        <w:t>(Рассказываем, как по книге читаем,  быстрее получается, интереснее).</w:t>
      </w:r>
    </w:p>
    <w:p w:rsidR="00B8747A" w:rsidRDefault="00B8747A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 Молодцы, ребята! А на следующем занятии будем с Вами  разучивать  стихотворения по такой же схеме.</w:t>
      </w:r>
    </w:p>
    <w:p w:rsidR="00B8747A" w:rsidRDefault="00B8747A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Предварительная работа:</w:t>
      </w:r>
      <w:r>
        <w:rPr>
          <w:rFonts w:ascii="Comic Sans MS" w:hAnsi="Comic Sans MS"/>
          <w:i/>
          <w:sz w:val="32"/>
          <w:szCs w:val="32"/>
        </w:rPr>
        <w:t xml:space="preserve"> Составление в свободное время  концовок любых рассказов «Почему так, а не так?», «Упала чашка…», «Если бы я был волшебником, взрослым, богачом…».</w:t>
      </w:r>
    </w:p>
    <w:p w:rsidR="00B8747A" w:rsidRPr="00B8747A" w:rsidRDefault="00B8747A" w:rsidP="00A545C0">
      <w:pPr>
        <w:ind w:left="-851" w:firstLine="284"/>
        <w:rPr>
          <w:rFonts w:ascii="Comic Sans MS" w:hAnsi="Comic Sans MS"/>
          <w:i/>
          <w:sz w:val="32"/>
          <w:szCs w:val="32"/>
        </w:rPr>
      </w:pPr>
      <w:r w:rsidRPr="00B8747A">
        <w:rPr>
          <w:rFonts w:ascii="Comic Sans MS" w:hAnsi="Comic Sans MS"/>
          <w:i/>
          <w:sz w:val="32"/>
          <w:szCs w:val="32"/>
        </w:rPr>
        <w:lastRenderedPageBreak/>
        <w:t>Составление альбома</w:t>
      </w:r>
      <w:r>
        <w:rPr>
          <w:rFonts w:ascii="Comic Sans MS" w:hAnsi="Comic Sans MS"/>
          <w:i/>
          <w:sz w:val="32"/>
          <w:szCs w:val="32"/>
        </w:rPr>
        <w:t xml:space="preserve">  «Моя любимая  сказка» (дети </w:t>
      </w:r>
      <w:r w:rsidR="00E62A84">
        <w:rPr>
          <w:rFonts w:ascii="Comic Sans MS" w:hAnsi="Comic Sans MS"/>
          <w:i/>
          <w:sz w:val="32"/>
          <w:szCs w:val="32"/>
        </w:rPr>
        <w:t xml:space="preserve"> рисовали и рассказывали родителям – они записывали</w:t>
      </w:r>
      <w:r>
        <w:rPr>
          <w:rFonts w:ascii="Comic Sans MS" w:hAnsi="Comic Sans MS"/>
          <w:i/>
          <w:sz w:val="32"/>
          <w:szCs w:val="32"/>
        </w:rPr>
        <w:t>)</w:t>
      </w:r>
      <w:r w:rsidR="00E62A84">
        <w:rPr>
          <w:rFonts w:ascii="Comic Sans MS" w:hAnsi="Comic Sans MS"/>
          <w:i/>
          <w:sz w:val="32"/>
          <w:szCs w:val="32"/>
        </w:rPr>
        <w:t>.</w:t>
      </w:r>
    </w:p>
    <w:p w:rsidR="00A545C0" w:rsidRDefault="00A545C0" w:rsidP="008D339E">
      <w:pPr>
        <w:ind w:left="-1134"/>
        <w:jc w:val="center"/>
        <w:rPr>
          <w:rFonts w:ascii="Comic Sans MS" w:hAnsi="Comic Sans MS"/>
          <w:i/>
          <w:sz w:val="32"/>
          <w:szCs w:val="32"/>
        </w:rPr>
      </w:pPr>
    </w:p>
    <w:p w:rsidR="008D339E" w:rsidRPr="00A545C0" w:rsidRDefault="008D339E" w:rsidP="00A545C0">
      <w:pPr>
        <w:ind w:left="-851"/>
        <w:rPr>
          <w:rFonts w:ascii="Comic Sans MS" w:hAnsi="Comic Sans MS"/>
          <w:sz w:val="32"/>
          <w:szCs w:val="32"/>
        </w:rPr>
      </w:pPr>
      <w:r w:rsidRPr="00A545C0">
        <w:rPr>
          <w:rFonts w:ascii="Comic Sans MS" w:hAnsi="Comic Sans MS"/>
          <w:sz w:val="32"/>
          <w:szCs w:val="32"/>
        </w:rPr>
        <w:t xml:space="preserve">    </w:t>
      </w:r>
    </w:p>
    <w:p w:rsidR="00A545C0" w:rsidRDefault="00A545C0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</w:p>
    <w:p w:rsidR="00E62A84" w:rsidRDefault="00E62A84">
      <w:pPr>
        <w:ind w:left="-1134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lastRenderedPageBreak/>
        <w:t>Занятие по развитию речи в подготовительной группе.</w:t>
      </w:r>
    </w:p>
    <w:p w:rsidR="00E62A84" w:rsidRDefault="00E62A84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Тема: </w:t>
      </w:r>
      <w:r>
        <w:rPr>
          <w:rFonts w:ascii="Comic Sans MS" w:hAnsi="Comic Sans MS"/>
          <w:i/>
          <w:sz w:val="32"/>
          <w:szCs w:val="32"/>
        </w:rPr>
        <w:t>Разучивание стихотворения «Весна».</w:t>
      </w:r>
    </w:p>
    <w:p w:rsidR="00E62A84" w:rsidRDefault="00E62A84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Цель:</w:t>
      </w:r>
      <w:r>
        <w:rPr>
          <w:rFonts w:ascii="Comic Sans MS" w:hAnsi="Comic Sans MS"/>
          <w:sz w:val="32"/>
          <w:szCs w:val="32"/>
        </w:rPr>
        <w:t xml:space="preserve">  </w:t>
      </w:r>
      <w:r w:rsidRPr="00E62A84">
        <w:rPr>
          <w:rFonts w:ascii="Comic Sans MS" w:hAnsi="Comic Sans MS"/>
          <w:i/>
          <w:sz w:val="32"/>
          <w:szCs w:val="32"/>
        </w:rPr>
        <w:t>Продолжать воспитывать у детей</w:t>
      </w:r>
      <w:r>
        <w:rPr>
          <w:rFonts w:ascii="Comic Sans MS" w:hAnsi="Comic Sans MS"/>
          <w:i/>
          <w:sz w:val="32"/>
          <w:szCs w:val="32"/>
        </w:rPr>
        <w:t xml:space="preserve"> умение видеть  слышать, восторгаться красотой в природе (как просыпается природа ото сна, изменения мы видим, чувствуем).</w:t>
      </w:r>
    </w:p>
    <w:p w:rsidR="00E62A84" w:rsidRDefault="00E62A84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 w:rsidRPr="00E62A84">
        <w:rPr>
          <w:rFonts w:ascii="Comic Sans MS" w:hAnsi="Comic Sans MS"/>
          <w:i/>
          <w:sz w:val="32"/>
          <w:szCs w:val="32"/>
        </w:rPr>
        <w:t>Закрепить у детей</w:t>
      </w:r>
      <w:r>
        <w:rPr>
          <w:rFonts w:ascii="Comic Sans MS" w:hAnsi="Comic Sans MS"/>
          <w:i/>
          <w:sz w:val="32"/>
          <w:szCs w:val="32"/>
        </w:rPr>
        <w:t xml:space="preserve"> понятие четкости произношения, ясности в речи, умение менять тембр голоса, выразительно, не стесняясь читать стихотворение. Развивать память посредством схемы.</w:t>
      </w:r>
    </w:p>
    <w:p w:rsidR="00E62A84" w:rsidRDefault="00E62A84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 w:rsidRPr="00E62A84">
        <w:rPr>
          <w:rFonts w:ascii="Comic Sans MS" w:hAnsi="Comic Sans MS"/>
          <w:b/>
          <w:i/>
          <w:sz w:val="32"/>
          <w:szCs w:val="32"/>
        </w:rPr>
        <w:t>Предварительная работа:</w:t>
      </w:r>
      <w:r>
        <w:rPr>
          <w:rFonts w:ascii="Comic Sans MS" w:hAnsi="Comic Sans MS"/>
          <w:b/>
          <w:i/>
          <w:sz w:val="32"/>
          <w:szCs w:val="32"/>
        </w:rPr>
        <w:t xml:space="preserve">  </w:t>
      </w:r>
      <w:r w:rsidRPr="00E62A84">
        <w:rPr>
          <w:rFonts w:ascii="Comic Sans MS" w:hAnsi="Comic Sans MS"/>
          <w:i/>
          <w:sz w:val="32"/>
          <w:szCs w:val="32"/>
        </w:rPr>
        <w:t>Составление и рассматривание</w:t>
      </w:r>
      <w:r>
        <w:rPr>
          <w:rFonts w:ascii="Comic Sans MS" w:hAnsi="Comic Sans MS"/>
          <w:i/>
          <w:sz w:val="32"/>
          <w:szCs w:val="32"/>
        </w:rPr>
        <w:t xml:space="preserve">  альбомов</w:t>
      </w:r>
      <w:r w:rsidR="004614DB">
        <w:rPr>
          <w:rFonts w:ascii="Comic Sans MS" w:hAnsi="Comic Sans MS"/>
          <w:i/>
          <w:sz w:val="32"/>
          <w:szCs w:val="32"/>
        </w:rPr>
        <w:t xml:space="preserve"> о временах года. Экскурсии в лес, поле, парк, грачовник.  Выставка рисунков: 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«</w:t>
      </w:r>
      <w:r w:rsidRPr="004614DB">
        <w:rPr>
          <w:rFonts w:ascii="Comic Sans MS" w:hAnsi="Comic Sans MS"/>
          <w:i/>
          <w:sz w:val="32"/>
          <w:szCs w:val="32"/>
        </w:rPr>
        <w:t>Весна - красна», «З</w:t>
      </w:r>
      <w:r>
        <w:rPr>
          <w:rFonts w:ascii="Comic Sans MS" w:hAnsi="Comic Sans MS"/>
          <w:i/>
          <w:sz w:val="32"/>
          <w:szCs w:val="32"/>
        </w:rPr>
        <w:t>имушка хрустальная</w:t>
      </w:r>
      <w:r w:rsidRPr="004614DB">
        <w:rPr>
          <w:rFonts w:ascii="Comic Sans MS" w:hAnsi="Comic Sans MS"/>
          <w:i/>
          <w:sz w:val="32"/>
          <w:szCs w:val="32"/>
        </w:rPr>
        <w:t>»</w:t>
      </w:r>
      <w:r>
        <w:rPr>
          <w:rFonts w:ascii="Comic Sans MS" w:hAnsi="Comic Sans MS"/>
          <w:i/>
          <w:sz w:val="32"/>
          <w:szCs w:val="32"/>
        </w:rPr>
        <w:t>, «Осень спросим», «Как я вижу и слышу красоту весны».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 w:rsidRPr="004614DB">
        <w:rPr>
          <w:rFonts w:ascii="Comic Sans MS" w:hAnsi="Comic Sans MS"/>
          <w:i/>
          <w:sz w:val="32"/>
          <w:szCs w:val="32"/>
        </w:rPr>
        <w:t xml:space="preserve">- Дети, </w:t>
      </w:r>
      <w:r>
        <w:rPr>
          <w:rFonts w:ascii="Comic Sans MS" w:hAnsi="Comic Sans MS"/>
          <w:i/>
          <w:sz w:val="32"/>
          <w:szCs w:val="32"/>
        </w:rPr>
        <w:t xml:space="preserve"> какое стихотворение я прочитала Вам на прошлом занятии при рассматривании  альбома</w:t>
      </w:r>
      <w:proofErr w:type="gramStart"/>
      <w:r>
        <w:rPr>
          <w:rFonts w:ascii="Comic Sans MS" w:hAnsi="Comic Sans MS"/>
          <w:i/>
          <w:sz w:val="32"/>
          <w:szCs w:val="32"/>
        </w:rPr>
        <w:t xml:space="preserve">? </w:t>
      </w:r>
      <w:proofErr w:type="gramEnd"/>
      <w:r>
        <w:rPr>
          <w:rFonts w:ascii="Comic Sans MS" w:hAnsi="Comic Sans MS"/>
          <w:i/>
          <w:sz w:val="32"/>
          <w:szCs w:val="32"/>
        </w:rPr>
        <w:t>(Весна).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-Какой поэт описывает  весну (красная, теплая, веселая…) А почему? (просыпается все живое и неживое</w:t>
      </w:r>
      <w:proofErr w:type="gramStart"/>
      <w:r>
        <w:rPr>
          <w:rFonts w:ascii="Comic Sans MS" w:hAnsi="Comic Sans MS"/>
          <w:i/>
          <w:sz w:val="32"/>
          <w:szCs w:val="32"/>
        </w:rPr>
        <w:t xml:space="preserve">). </w:t>
      </w:r>
      <w:proofErr w:type="gramEnd"/>
      <w:r>
        <w:rPr>
          <w:rFonts w:ascii="Comic Sans MS" w:hAnsi="Comic Sans MS"/>
          <w:i/>
          <w:sz w:val="32"/>
          <w:szCs w:val="32"/>
        </w:rPr>
        <w:t>(Тютчев).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Хотите выучить его? Я Вам его прочту, а Вы мне скажете, смогли ли Вы его запомнить?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-Я Вам сейчас покажу схему и буду медленно читать, а Рафаэль будет находить и показывать ту часть схемы, о </w:t>
      </w:r>
      <w:proofErr w:type="gramStart"/>
      <w:r>
        <w:rPr>
          <w:rFonts w:ascii="Comic Sans MS" w:hAnsi="Comic Sans MS"/>
          <w:i/>
          <w:sz w:val="32"/>
          <w:szCs w:val="32"/>
        </w:rPr>
        <w:t>котором</w:t>
      </w:r>
      <w:proofErr w:type="gramEnd"/>
      <w:r>
        <w:rPr>
          <w:rFonts w:ascii="Comic Sans MS" w:hAnsi="Comic Sans MS"/>
          <w:i/>
          <w:sz w:val="32"/>
          <w:szCs w:val="32"/>
        </w:rPr>
        <w:t xml:space="preserve"> я говорю.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1. Читаю, а дети смотрят на схему, где можно легко найти  именно то, о чем говорится.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lastRenderedPageBreak/>
        <w:t>2. Теперь вызываю 2-х детей и предлагаю им помочь мне прочесть стихотворение.</w:t>
      </w:r>
    </w:p>
    <w:p w:rsidR="004614DB" w:rsidRDefault="004614DB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3. Вызываю 1-го ребенка (более смелого, кто быстро запоминает, а остальным предлагаю</w:t>
      </w:r>
      <w:r w:rsidR="000F2EA1">
        <w:rPr>
          <w:rFonts w:ascii="Comic Sans MS" w:hAnsi="Comic Sans MS"/>
          <w:i/>
          <w:sz w:val="32"/>
          <w:szCs w:val="32"/>
        </w:rPr>
        <w:t xml:space="preserve"> помочь.  </w:t>
      </w:r>
      <w:proofErr w:type="gramStart"/>
      <w:r w:rsidR="000F2EA1">
        <w:rPr>
          <w:rFonts w:ascii="Comic Sans MS" w:hAnsi="Comic Sans MS"/>
          <w:i/>
          <w:sz w:val="32"/>
          <w:szCs w:val="32"/>
        </w:rPr>
        <w:t>Я показываю, а ребенок вспоминает и рассказывает сам</w:t>
      </w:r>
      <w:r>
        <w:rPr>
          <w:rFonts w:ascii="Comic Sans MS" w:hAnsi="Comic Sans MS"/>
          <w:i/>
          <w:sz w:val="32"/>
          <w:szCs w:val="32"/>
        </w:rPr>
        <w:t>)</w:t>
      </w:r>
      <w:r w:rsidR="000F2EA1">
        <w:rPr>
          <w:rFonts w:ascii="Comic Sans MS" w:hAnsi="Comic Sans MS"/>
          <w:i/>
          <w:sz w:val="32"/>
          <w:szCs w:val="32"/>
        </w:rPr>
        <w:t>.</w:t>
      </w:r>
      <w:proofErr w:type="gramEnd"/>
      <w:r w:rsidR="000F2EA1">
        <w:rPr>
          <w:rFonts w:ascii="Comic Sans MS" w:hAnsi="Comic Sans MS"/>
          <w:i/>
          <w:sz w:val="32"/>
          <w:szCs w:val="32"/>
        </w:rPr>
        <w:t xml:space="preserve"> При таком методе 80% детей запоминают на первом же занятии. Впоследствии у детей будет развита зрительная  память, что очень поможет им в школьном обучении.</w:t>
      </w:r>
    </w:p>
    <w:p w:rsidR="000F2EA1" w:rsidRPr="004614DB" w:rsidRDefault="000F2EA1" w:rsidP="00E62A84">
      <w:pPr>
        <w:ind w:left="-851" w:firstLine="284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- Молодцы, ребята!  Эту схему я </w:t>
      </w:r>
      <w:proofErr w:type="gramStart"/>
      <w:r>
        <w:rPr>
          <w:rFonts w:ascii="Comic Sans MS" w:hAnsi="Comic Sans MS"/>
          <w:i/>
          <w:sz w:val="32"/>
          <w:szCs w:val="32"/>
        </w:rPr>
        <w:t>оставлю в раздевалке и каждый   из Вас сегодня сможет</w:t>
      </w:r>
      <w:proofErr w:type="gramEnd"/>
      <w:r>
        <w:rPr>
          <w:rFonts w:ascii="Comic Sans MS" w:hAnsi="Comic Sans MS"/>
          <w:i/>
          <w:sz w:val="32"/>
          <w:szCs w:val="32"/>
        </w:rPr>
        <w:t xml:space="preserve"> рассказать  стихотворение своим папам и мамам.</w:t>
      </w:r>
    </w:p>
    <w:sectPr w:rsidR="000F2EA1" w:rsidRPr="004614DB" w:rsidSect="008D339E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39E"/>
    <w:rsid w:val="000F2EA1"/>
    <w:rsid w:val="0042135C"/>
    <w:rsid w:val="004614DB"/>
    <w:rsid w:val="00776690"/>
    <w:rsid w:val="008D339E"/>
    <w:rsid w:val="00A545C0"/>
    <w:rsid w:val="00B8747A"/>
    <w:rsid w:val="00E6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2012-04-09T16:06:00Z</dcterms:created>
  <dcterms:modified xsi:type="dcterms:W3CDTF">2012-04-09T18:12:00Z</dcterms:modified>
</cp:coreProperties>
</file>