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E" w:rsidRDefault="00F913BE" w:rsidP="00F913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План – конспект внеклассного </w:t>
      </w:r>
      <w:r w:rsidR="00191DAD">
        <w:rPr>
          <w:rFonts w:ascii="Times New Roman" w:hAnsi="Times New Roman" w:cs="Times New Roman"/>
          <w:bCs/>
          <w:sz w:val="36"/>
          <w:szCs w:val="36"/>
        </w:rPr>
        <w:t>мероприятия по литературе</w:t>
      </w:r>
    </w:p>
    <w:p w:rsidR="00F913BE" w:rsidRPr="00F913BE" w:rsidRDefault="00F913BE" w:rsidP="00F91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13BE">
        <w:rPr>
          <w:rFonts w:ascii="Times New Roman" w:hAnsi="Times New Roman" w:cs="Times New Roman"/>
          <w:sz w:val="32"/>
          <w:szCs w:val="32"/>
        </w:rPr>
        <w:t>Литературная гостиная «Нам не дано предугадать…»</w:t>
      </w:r>
      <w:r w:rsidRPr="00F913BE">
        <w:rPr>
          <w:rFonts w:ascii="Times New Roman" w:hAnsi="Times New Roman" w:cs="Times New Roman"/>
          <w:sz w:val="32"/>
          <w:szCs w:val="32"/>
        </w:rPr>
        <w:br/>
        <w:t>(по творчеству Ф.И. Тютчева)</w:t>
      </w:r>
    </w:p>
    <w:p w:rsidR="00F913BE" w:rsidRDefault="00F913BE" w:rsidP="00F913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F913BE" w:rsidRDefault="00F913BE" w:rsidP="00F913BE">
      <w:pPr>
        <w:pStyle w:val="1"/>
        <w:spacing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РАЗВЕРНУТЫЙ ПЛАН-КОНСПЕКТ ВНЕКЛАССНОГО МЕРОПРИЯТИЯ ПО ЛИТЕРАТУРЕ</w:t>
      </w:r>
    </w:p>
    <w:p w:rsidR="00F913BE" w:rsidRPr="00F913BE" w:rsidRDefault="00F913BE" w:rsidP="00183563">
      <w:pPr>
        <w:pStyle w:val="1"/>
        <w:spacing w:before="0" w:beforeAutospacing="0" w:after="0" w:afterAutospacing="0" w:line="360" w:lineRule="auto"/>
        <w:ind w:firstLine="709"/>
        <w:jc w:val="right"/>
        <w:rPr>
          <w:b w:val="0"/>
          <w:sz w:val="28"/>
          <w:szCs w:val="28"/>
        </w:rPr>
      </w:pPr>
      <w:r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</w:t>
      </w:r>
      <w:r w:rsidRPr="00F913BE">
        <w:rPr>
          <w:b w:val="0"/>
          <w:sz w:val="28"/>
          <w:szCs w:val="28"/>
        </w:rPr>
        <w:t>Литературная гостиная «Нам не дано предугадать…»</w:t>
      </w:r>
      <w:r w:rsidRPr="00F913BE">
        <w:rPr>
          <w:b w:val="0"/>
          <w:sz w:val="28"/>
          <w:szCs w:val="28"/>
        </w:rPr>
        <w:br/>
        <w:t>(по творчеству Ф.И. Тютчева)</w:t>
      </w:r>
      <w:r>
        <w:rPr>
          <w:b w:val="0"/>
          <w:sz w:val="28"/>
          <w:szCs w:val="28"/>
        </w:rPr>
        <w:t>.</w:t>
      </w:r>
    </w:p>
    <w:p w:rsidR="00183563" w:rsidRPr="00183563" w:rsidRDefault="00F913BE" w:rsidP="0018356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Цели: </w:t>
      </w:r>
    </w:p>
    <w:p w:rsidR="00183563" w:rsidRDefault="00F913BE" w:rsidP="00183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расширение знаний по жизни и творчеству русского поэта;</w:t>
      </w:r>
    </w:p>
    <w:p w:rsidR="00183563" w:rsidRDefault="00F913BE" w:rsidP="00183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обучение выразительному чтению;</w:t>
      </w:r>
    </w:p>
    <w:p w:rsidR="00183563" w:rsidRPr="00183563" w:rsidRDefault="00F913BE" w:rsidP="00183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 воспитание чувства гордости за национальную поэзию</w:t>
      </w:r>
      <w:r w:rsidR="00F850CF">
        <w:rPr>
          <w:sz w:val="28"/>
          <w:szCs w:val="28"/>
        </w:rPr>
        <w:t>.</w:t>
      </w:r>
      <w:r w:rsidRPr="00F913BE">
        <w:rPr>
          <w:sz w:val="28"/>
          <w:szCs w:val="28"/>
        </w:rPr>
        <w:br/>
      </w:r>
    </w:p>
    <w:p w:rsidR="006672F6" w:rsidRDefault="00F913BE" w:rsidP="00183563">
      <w:pPr>
        <w:pStyle w:val="a3"/>
        <w:shd w:val="clear" w:color="auto" w:fill="FFFFFF"/>
        <w:spacing w:before="0" w:beforeAutospacing="0" w:after="0" w:afterAutospacing="0" w:line="360" w:lineRule="auto"/>
        <w:ind w:left="1440"/>
        <w:jc w:val="both"/>
        <w:rPr>
          <w:sz w:val="28"/>
          <w:szCs w:val="28"/>
        </w:rPr>
      </w:pPr>
      <w:r w:rsidRPr="00F913BE">
        <w:rPr>
          <w:b/>
          <w:sz w:val="28"/>
          <w:szCs w:val="28"/>
        </w:rPr>
        <w:t xml:space="preserve">Оборудование: </w:t>
      </w:r>
      <w:r w:rsidRPr="00F913BE">
        <w:rPr>
          <w:sz w:val="28"/>
          <w:szCs w:val="28"/>
        </w:rPr>
        <w:t>свечи, столы, покрытые бархатной тканью, компьютер, мультимедийное устройство, диски с классической музыкой</w:t>
      </w:r>
      <w:r>
        <w:rPr>
          <w:sz w:val="28"/>
          <w:szCs w:val="28"/>
        </w:rPr>
        <w:t>.</w:t>
      </w: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Pr="00F913BE" w:rsidRDefault="00F913BE" w:rsidP="00F913BE">
      <w:pPr>
        <w:pStyle w:val="a3"/>
        <w:spacing w:line="360" w:lineRule="auto"/>
        <w:jc w:val="center"/>
        <w:rPr>
          <w:sz w:val="28"/>
          <w:szCs w:val="28"/>
        </w:rPr>
      </w:pPr>
      <w:r w:rsidRPr="00F913BE">
        <w:rPr>
          <w:b/>
          <w:sz w:val="28"/>
          <w:szCs w:val="28"/>
        </w:rPr>
        <w:lastRenderedPageBreak/>
        <w:t>Ход мероприятия</w:t>
      </w:r>
      <w:r w:rsidRPr="00F913BE">
        <w:rPr>
          <w:sz w:val="28"/>
          <w:szCs w:val="28"/>
        </w:rPr>
        <w:br/>
        <w:t>Зал оформлен в виде старинной гостиной. На задней стене висит портрет Ф.И.Тютчева. Звучит музыка.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За кадром звучат слова </w:t>
      </w:r>
      <w:r>
        <w:rPr>
          <w:sz w:val="28"/>
          <w:szCs w:val="28"/>
        </w:rPr>
        <w:t xml:space="preserve"> учителя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>                                           Нам не дано предугадать,</w:t>
      </w:r>
      <w:r w:rsidRPr="00F913BE">
        <w:rPr>
          <w:sz w:val="28"/>
          <w:szCs w:val="28"/>
        </w:rPr>
        <w:br/>
        <w:t>Как слово наше отзоветс</w:t>
      </w:r>
      <w:proofErr w:type="gramStart"/>
      <w:r w:rsidRPr="00F913BE">
        <w:rPr>
          <w:sz w:val="28"/>
          <w:szCs w:val="28"/>
        </w:rPr>
        <w:t>я-</w:t>
      </w:r>
      <w:proofErr w:type="gramEnd"/>
      <w:r w:rsidRPr="00F913BE">
        <w:rPr>
          <w:sz w:val="28"/>
          <w:szCs w:val="28"/>
        </w:rPr>
        <w:br/>
        <w:t>                                           И нам сочувствие дается,</w:t>
      </w:r>
      <w:r w:rsidRPr="00F913BE">
        <w:rPr>
          <w:sz w:val="28"/>
          <w:szCs w:val="28"/>
        </w:rPr>
        <w:br/>
        <w:t>Как нам дается благодать.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Федор Иванович Тютчев… Ему была суждена долгая жизнь: отрочество пришлось на Отечественную войну 1812года, в зрелости он пережил катастрофу Крымской войны(1853-1856), а затем до самой своей кончины в 1873 году был одним из видных деятелей внешней политики России. Федор Иванович Тютчев родился в 1803году в родовом отцовском имении </w:t>
      </w:r>
      <w:proofErr w:type="spellStart"/>
      <w:r w:rsidRPr="00F913BE">
        <w:rPr>
          <w:sz w:val="28"/>
          <w:szCs w:val="28"/>
        </w:rPr>
        <w:t>Овстуг</w:t>
      </w:r>
      <w:proofErr w:type="spellEnd"/>
      <w:r w:rsidRPr="00F913BE">
        <w:rPr>
          <w:sz w:val="28"/>
          <w:szCs w:val="28"/>
        </w:rPr>
        <w:t xml:space="preserve"> Орловской губернии. Тютчев</w:t>
      </w:r>
      <w:proofErr w:type="gramStart"/>
      <w:r w:rsidRPr="00F913BE">
        <w:rPr>
          <w:sz w:val="28"/>
          <w:szCs w:val="28"/>
        </w:rPr>
        <w:t>ы-</w:t>
      </w:r>
      <w:proofErr w:type="gramEnd"/>
      <w:r w:rsidRPr="00F913BE">
        <w:rPr>
          <w:sz w:val="28"/>
          <w:szCs w:val="28"/>
        </w:rPr>
        <w:t xml:space="preserve"> старинный дворянский род. Тютчев получил хорошее домашнее образование. Юные годы провел в Москве. В 1821 году закончил словесный факультет Московского университета. Вскоре поступил на службу в Министерство иностранных дел.</w:t>
      </w:r>
      <w:r w:rsidR="00183563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t>Получив в 1821 году кандидатскую степень, Тютчев на следующий год был отправлен в Петербург на службу в государственную коллегию иностранных дел и том же году уехал за границу со своим родственнико</w:t>
      </w:r>
      <w:proofErr w:type="gramStart"/>
      <w:r w:rsidRPr="00F913BE">
        <w:rPr>
          <w:sz w:val="28"/>
          <w:szCs w:val="28"/>
        </w:rPr>
        <w:t>м-</w:t>
      </w:r>
      <w:proofErr w:type="gramEnd"/>
      <w:r w:rsidRPr="00F913BE">
        <w:rPr>
          <w:sz w:val="28"/>
          <w:szCs w:val="28"/>
        </w:rPr>
        <w:t xml:space="preserve"> графом фон Остерманом- Толстым, который пристроил его сверхштатным чиновником русской миссии в Мюнхене. За границей он прожил, с незначительными перерывами, двадцать два года.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Чтец: </w:t>
      </w:r>
      <w:r w:rsidRPr="00F913BE">
        <w:rPr>
          <w:sz w:val="28"/>
          <w:szCs w:val="28"/>
        </w:rPr>
        <w:br/>
        <w:t xml:space="preserve">Любовь земли и прелесть года, </w:t>
      </w:r>
      <w:r w:rsidRPr="00F913BE">
        <w:rPr>
          <w:sz w:val="28"/>
          <w:szCs w:val="28"/>
        </w:rPr>
        <w:br/>
        <w:t xml:space="preserve">Весна благоухает нам!- </w:t>
      </w:r>
      <w:r w:rsidRPr="00F913BE">
        <w:rPr>
          <w:sz w:val="28"/>
          <w:szCs w:val="28"/>
        </w:rPr>
        <w:br/>
      </w:r>
      <w:r w:rsidRPr="00F913BE">
        <w:rPr>
          <w:sz w:val="28"/>
          <w:szCs w:val="28"/>
        </w:rPr>
        <w:lastRenderedPageBreak/>
        <w:t xml:space="preserve">Творенью пир дает природа, </w:t>
      </w:r>
      <w:r w:rsidRPr="00F913BE">
        <w:rPr>
          <w:sz w:val="28"/>
          <w:szCs w:val="28"/>
        </w:rPr>
        <w:br/>
        <w:t xml:space="preserve">Свиданья пир дает сынам!..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Дух силы, жизни и свободы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В</w:t>
      </w:r>
      <w:proofErr w:type="gramEnd"/>
      <w:r w:rsidRPr="00F913BE">
        <w:rPr>
          <w:sz w:val="28"/>
          <w:szCs w:val="28"/>
        </w:rPr>
        <w:t xml:space="preserve">озносит, обвевает нас!.. </w:t>
      </w:r>
      <w:r w:rsidRPr="00F913BE">
        <w:rPr>
          <w:sz w:val="28"/>
          <w:szCs w:val="28"/>
        </w:rPr>
        <w:br/>
        <w:t xml:space="preserve">И радость в сердце пролилась, </w:t>
      </w:r>
      <w:r w:rsidRPr="00F913BE">
        <w:rPr>
          <w:sz w:val="28"/>
          <w:szCs w:val="28"/>
        </w:rPr>
        <w:br/>
        <w:t xml:space="preserve">Как отзыв торжества природы, </w:t>
      </w:r>
      <w:r w:rsidRPr="00F913BE">
        <w:rPr>
          <w:sz w:val="28"/>
          <w:szCs w:val="28"/>
        </w:rPr>
        <w:br/>
        <w:t xml:space="preserve">Как бога животворный глас!..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Где вы, Гармонии сыны?.. </w:t>
      </w:r>
      <w:r w:rsidRPr="00F913BE">
        <w:rPr>
          <w:sz w:val="28"/>
          <w:szCs w:val="28"/>
        </w:rPr>
        <w:br/>
        <w:t>Сюда!.. и смелыми перстами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К</w:t>
      </w:r>
      <w:proofErr w:type="gramEnd"/>
      <w:r w:rsidRPr="00F913BE">
        <w:rPr>
          <w:sz w:val="28"/>
          <w:szCs w:val="28"/>
        </w:rPr>
        <w:t xml:space="preserve">оснитесь дремлющей струны, </w:t>
      </w:r>
      <w:r w:rsidRPr="00F913BE">
        <w:rPr>
          <w:sz w:val="28"/>
          <w:szCs w:val="28"/>
        </w:rPr>
        <w:br/>
        <w:t xml:space="preserve">Нагретой яркими лучами </w:t>
      </w:r>
      <w:r w:rsidRPr="00F913BE">
        <w:rPr>
          <w:sz w:val="28"/>
          <w:szCs w:val="28"/>
        </w:rPr>
        <w:br/>
        <w:t xml:space="preserve">Любви, восторга и весны!..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proofErr w:type="gramStart"/>
      <w:r w:rsidRPr="00F913BE">
        <w:rPr>
          <w:sz w:val="28"/>
          <w:szCs w:val="28"/>
        </w:rPr>
        <w:t>О</w:t>
      </w:r>
      <w:proofErr w:type="gramEnd"/>
      <w:r w:rsidRPr="00F913BE">
        <w:rPr>
          <w:sz w:val="28"/>
          <w:szCs w:val="28"/>
        </w:rPr>
        <w:t xml:space="preserve"> </w:t>
      </w:r>
      <w:proofErr w:type="gramStart"/>
      <w:r w:rsidRPr="00F913BE">
        <w:rPr>
          <w:sz w:val="28"/>
          <w:szCs w:val="28"/>
        </w:rPr>
        <w:t>вы</w:t>
      </w:r>
      <w:proofErr w:type="gramEnd"/>
      <w:r w:rsidRPr="00F913BE">
        <w:rPr>
          <w:sz w:val="28"/>
          <w:szCs w:val="28"/>
        </w:rPr>
        <w:t xml:space="preserve">, чей взор столь часто освящен </w:t>
      </w:r>
      <w:r w:rsidRPr="00F913BE">
        <w:rPr>
          <w:sz w:val="28"/>
          <w:szCs w:val="28"/>
        </w:rPr>
        <w:br/>
        <w:t xml:space="preserve">Благоговения слезами, </w:t>
      </w:r>
      <w:r w:rsidRPr="00F913BE">
        <w:rPr>
          <w:sz w:val="28"/>
          <w:szCs w:val="28"/>
        </w:rPr>
        <w:br/>
        <w:t xml:space="preserve">Природы храм отверст, певцы, пред вами! </w:t>
      </w:r>
      <w:r w:rsidRPr="00F913BE">
        <w:rPr>
          <w:sz w:val="28"/>
          <w:szCs w:val="28"/>
        </w:rPr>
        <w:br/>
        <w:t xml:space="preserve">Вам ключ к нему поэзией вручен!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В парении своем высоком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Н</w:t>
      </w:r>
      <w:proofErr w:type="gramEnd"/>
      <w:r w:rsidRPr="00F913BE">
        <w:rPr>
          <w:sz w:val="28"/>
          <w:szCs w:val="28"/>
        </w:rPr>
        <w:t xml:space="preserve">е изменяйтесь никогда!.. </w:t>
      </w:r>
      <w:r w:rsidRPr="00F913BE">
        <w:rPr>
          <w:sz w:val="28"/>
          <w:szCs w:val="28"/>
        </w:rPr>
        <w:br/>
        <w:t>И вечная природы красота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Н</w:t>
      </w:r>
      <w:proofErr w:type="gramEnd"/>
      <w:r w:rsidRPr="00F913BE">
        <w:rPr>
          <w:sz w:val="28"/>
          <w:szCs w:val="28"/>
        </w:rPr>
        <w:t xml:space="preserve">е будет вам ни тайной, ни упреком!..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Как полным, пламенным расцветом, </w:t>
      </w:r>
      <w:r w:rsidRPr="00F913BE">
        <w:rPr>
          <w:sz w:val="28"/>
          <w:szCs w:val="28"/>
        </w:rPr>
        <w:br/>
        <w:t xml:space="preserve">Омытые Авроры светом, </w:t>
      </w:r>
      <w:r w:rsidRPr="00F913BE">
        <w:rPr>
          <w:sz w:val="28"/>
          <w:szCs w:val="28"/>
        </w:rPr>
        <w:br/>
        <w:t>Блистают розы и горя</w:t>
      </w:r>
      <w:proofErr w:type="gramStart"/>
      <w:r w:rsidRPr="00F913BE">
        <w:rPr>
          <w:sz w:val="28"/>
          <w:szCs w:val="28"/>
        </w:rPr>
        <w:t>т-</w:t>
      </w:r>
      <w:proofErr w:type="gramEnd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 xml:space="preserve">И Зефир - радостным полетом </w:t>
      </w:r>
      <w:r w:rsidRPr="00F913BE">
        <w:rPr>
          <w:sz w:val="28"/>
          <w:szCs w:val="28"/>
        </w:rPr>
        <w:br/>
        <w:t xml:space="preserve">Их разливает аромат,-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Так разливайся жизни сладость, </w:t>
      </w:r>
      <w:r w:rsidRPr="00F913BE">
        <w:rPr>
          <w:sz w:val="28"/>
          <w:szCs w:val="28"/>
        </w:rPr>
        <w:br/>
        <w:t xml:space="preserve">Певцы, за вами по следам! </w:t>
      </w:r>
      <w:r w:rsidRPr="00F913BE">
        <w:rPr>
          <w:sz w:val="28"/>
          <w:szCs w:val="28"/>
        </w:rPr>
        <w:br/>
      </w:r>
      <w:r w:rsidRPr="00F913BE">
        <w:rPr>
          <w:sz w:val="28"/>
          <w:szCs w:val="28"/>
        </w:rPr>
        <w:lastRenderedPageBreak/>
        <w:t xml:space="preserve">Так порхай ваша, </w:t>
      </w:r>
      <w:proofErr w:type="spellStart"/>
      <w:r w:rsidRPr="00F913BE">
        <w:rPr>
          <w:sz w:val="28"/>
          <w:szCs w:val="28"/>
        </w:rPr>
        <w:t>други</w:t>
      </w:r>
      <w:proofErr w:type="spellEnd"/>
      <w:r w:rsidRPr="00F913BE">
        <w:rPr>
          <w:sz w:val="28"/>
          <w:szCs w:val="28"/>
        </w:rPr>
        <w:t>, младость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П</w:t>
      </w:r>
      <w:proofErr w:type="gramEnd"/>
      <w:r w:rsidRPr="00F913BE">
        <w:rPr>
          <w:sz w:val="28"/>
          <w:szCs w:val="28"/>
        </w:rPr>
        <w:t xml:space="preserve">о светлым </w:t>
      </w:r>
      <w:proofErr w:type="spellStart"/>
      <w:r w:rsidRPr="00F913BE">
        <w:rPr>
          <w:sz w:val="28"/>
          <w:szCs w:val="28"/>
        </w:rPr>
        <w:t>счастия</w:t>
      </w:r>
      <w:proofErr w:type="spellEnd"/>
      <w:r w:rsidRPr="00F913BE">
        <w:rPr>
          <w:sz w:val="28"/>
          <w:szCs w:val="28"/>
        </w:rPr>
        <w:t xml:space="preserve"> цветам!.. 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Было бы серьезной ошибкой воображать, что Тютчев, проведший двадцать два года в Мюнхене, был в течение всего этого времени погружен в германскую стихию. Несомненно, он перечитал изрядное количество немецких писателей, часто виделся с Гейне, беседовал с Шеллингом, но разговоры всегда велись </w:t>
      </w:r>
      <w:proofErr w:type="spellStart"/>
      <w:r w:rsidRPr="00F913BE">
        <w:rPr>
          <w:sz w:val="28"/>
          <w:szCs w:val="28"/>
        </w:rPr>
        <w:t>по-французски</w:t>
      </w:r>
      <w:proofErr w:type="gramStart"/>
      <w:r w:rsidRPr="00F913BE">
        <w:rPr>
          <w:sz w:val="28"/>
          <w:szCs w:val="28"/>
        </w:rPr>
        <w:t>.И</w:t>
      </w:r>
      <w:proofErr w:type="gramEnd"/>
      <w:r w:rsidRPr="00F913BE">
        <w:rPr>
          <w:sz w:val="28"/>
          <w:szCs w:val="28"/>
        </w:rPr>
        <w:t>менно</w:t>
      </w:r>
      <w:proofErr w:type="spellEnd"/>
      <w:r w:rsidRPr="00F913BE">
        <w:rPr>
          <w:sz w:val="28"/>
          <w:szCs w:val="28"/>
        </w:rPr>
        <w:t xml:space="preserve"> в Германии молодой Тютчев пережил пылкое увлечение Амалией </w:t>
      </w:r>
      <w:proofErr w:type="spellStart"/>
      <w:r w:rsidRPr="00F913BE">
        <w:rPr>
          <w:sz w:val="28"/>
          <w:szCs w:val="28"/>
        </w:rPr>
        <w:t>Лехтенфельд</w:t>
      </w:r>
      <w:proofErr w:type="spellEnd"/>
      <w:r w:rsidRPr="00F913BE">
        <w:rPr>
          <w:sz w:val="28"/>
          <w:szCs w:val="28"/>
        </w:rPr>
        <w:t>, с которой познакомился в 1822году и которой посвятил «Я помню время золотое» и «Я встретил Вас- и все былое…»</w:t>
      </w:r>
    </w:p>
    <w:p w:rsidR="00F913BE" w:rsidRPr="00F913BE" w:rsidRDefault="00F913BE" w:rsidP="00F913BE">
      <w:pPr>
        <w:pStyle w:val="a3"/>
        <w:spacing w:line="360" w:lineRule="auto"/>
        <w:rPr>
          <w:b/>
          <w:sz w:val="28"/>
          <w:szCs w:val="28"/>
        </w:rPr>
      </w:pPr>
      <w:r w:rsidRPr="00F913BE">
        <w:rPr>
          <w:b/>
          <w:sz w:val="28"/>
          <w:szCs w:val="28"/>
        </w:rPr>
        <w:t>Звучит  романс «Я встретил Вас» в исполнении С.Захарова.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В 1825 году Амалия вышла замуж за русского дипломата барона А.С. </w:t>
      </w:r>
      <w:proofErr w:type="spellStart"/>
      <w:r w:rsidRPr="00F913BE">
        <w:rPr>
          <w:sz w:val="28"/>
          <w:szCs w:val="28"/>
        </w:rPr>
        <w:t>Крюденера</w:t>
      </w:r>
      <w:proofErr w:type="spellEnd"/>
      <w:r w:rsidRPr="00F913BE">
        <w:rPr>
          <w:sz w:val="28"/>
          <w:szCs w:val="28"/>
        </w:rPr>
        <w:t xml:space="preserve">. «Боже мой, зачем ее </w:t>
      </w:r>
      <w:proofErr w:type="gramStart"/>
      <w:r w:rsidRPr="00F913BE">
        <w:rPr>
          <w:sz w:val="28"/>
          <w:szCs w:val="28"/>
        </w:rPr>
        <w:t>превратили в созвездие… она была</w:t>
      </w:r>
      <w:proofErr w:type="gramEnd"/>
      <w:r w:rsidRPr="00F913BE">
        <w:rPr>
          <w:sz w:val="28"/>
          <w:szCs w:val="28"/>
        </w:rPr>
        <w:t xml:space="preserve"> так хороша на этой земле».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Чтец: </w:t>
      </w:r>
      <w:r w:rsidRPr="00F913BE">
        <w:rPr>
          <w:sz w:val="28"/>
          <w:szCs w:val="28"/>
        </w:rPr>
        <w:br/>
        <w:t xml:space="preserve">Как неожиданно и ярко, </w:t>
      </w:r>
      <w:r w:rsidRPr="00F913BE">
        <w:rPr>
          <w:sz w:val="28"/>
          <w:szCs w:val="28"/>
        </w:rPr>
        <w:br/>
        <w:t xml:space="preserve">На влажной неба синеве, </w:t>
      </w:r>
      <w:r w:rsidRPr="00F913BE">
        <w:rPr>
          <w:sz w:val="28"/>
          <w:szCs w:val="28"/>
        </w:rPr>
        <w:br/>
        <w:t>Воздушная воздвиглась арка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В</w:t>
      </w:r>
      <w:proofErr w:type="gramEnd"/>
      <w:r w:rsidRPr="00F913BE">
        <w:rPr>
          <w:sz w:val="28"/>
          <w:szCs w:val="28"/>
        </w:rPr>
        <w:t xml:space="preserve"> своем минутном торжестве! </w:t>
      </w:r>
      <w:r w:rsidRPr="00F913BE">
        <w:rPr>
          <w:sz w:val="28"/>
          <w:szCs w:val="28"/>
        </w:rPr>
        <w:br/>
        <w:t xml:space="preserve">Один конец в леса вонзила, </w:t>
      </w:r>
      <w:r w:rsidRPr="00F913BE">
        <w:rPr>
          <w:sz w:val="28"/>
          <w:szCs w:val="28"/>
        </w:rPr>
        <w:br/>
        <w:t xml:space="preserve">Другим за облака. ушла- </w:t>
      </w:r>
      <w:r w:rsidRPr="00F913BE">
        <w:rPr>
          <w:sz w:val="28"/>
          <w:szCs w:val="28"/>
        </w:rPr>
        <w:br/>
        <w:t>Она полнеба обхватила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И</w:t>
      </w:r>
      <w:proofErr w:type="gramEnd"/>
      <w:r w:rsidRPr="00F913BE">
        <w:rPr>
          <w:sz w:val="28"/>
          <w:szCs w:val="28"/>
        </w:rPr>
        <w:t xml:space="preserve"> в высоте изнемогла.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О, в этом радужном виденье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К</w:t>
      </w:r>
      <w:proofErr w:type="gramEnd"/>
      <w:r w:rsidRPr="00F913BE">
        <w:rPr>
          <w:sz w:val="28"/>
          <w:szCs w:val="28"/>
        </w:rPr>
        <w:t xml:space="preserve">акая нега для очей! </w:t>
      </w:r>
      <w:r w:rsidRPr="00F913BE">
        <w:rPr>
          <w:sz w:val="28"/>
          <w:szCs w:val="28"/>
        </w:rPr>
        <w:br/>
      </w:r>
      <w:r w:rsidRPr="00F913BE">
        <w:rPr>
          <w:sz w:val="28"/>
          <w:szCs w:val="28"/>
        </w:rPr>
        <w:lastRenderedPageBreak/>
        <w:t xml:space="preserve">Оно дано нам на мгновенье, </w:t>
      </w:r>
      <w:r w:rsidRPr="00F913BE">
        <w:rPr>
          <w:sz w:val="28"/>
          <w:szCs w:val="28"/>
        </w:rPr>
        <w:br/>
        <w:t xml:space="preserve">Лови его - лови скорей! </w:t>
      </w:r>
      <w:r w:rsidRPr="00F913BE">
        <w:rPr>
          <w:sz w:val="28"/>
          <w:szCs w:val="28"/>
        </w:rPr>
        <w:br/>
        <w:t xml:space="preserve">Смотри - оно уж побледнело, </w:t>
      </w:r>
      <w:r w:rsidRPr="00F913BE">
        <w:rPr>
          <w:sz w:val="28"/>
          <w:szCs w:val="28"/>
        </w:rPr>
        <w:br/>
        <w:t xml:space="preserve">Еще минута, две - и что ж? </w:t>
      </w:r>
      <w:r w:rsidRPr="00F913BE">
        <w:rPr>
          <w:sz w:val="28"/>
          <w:szCs w:val="28"/>
        </w:rPr>
        <w:br/>
        <w:t xml:space="preserve">Ушло, как то уйдет всецело, </w:t>
      </w:r>
      <w:r w:rsidRPr="00F913BE">
        <w:rPr>
          <w:sz w:val="28"/>
          <w:szCs w:val="28"/>
        </w:rPr>
        <w:br/>
        <w:t xml:space="preserve">Чем ты и дышишь и живешь. </w:t>
      </w:r>
    </w:p>
    <w:p w:rsid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5 марта 1826 года Тютчев женился на баварской аристократке, вдове Элеоноре </w:t>
      </w:r>
      <w:proofErr w:type="spellStart"/>
      <w:r w:rsidRPr="00F913BE">
        <w:rPr>
          <w:sz w:val="28"/>
          <w:szCs w:val="28"/>
        </w:rPr>
        <w:t>Петерсон</w:t>
      </w:r>
      <w:proofErr w:type="spellEnd"/>
      <w:r w:rsidRPr="00F913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t>В 1833 году Тютчев по собственному желанию был отправлен «курьером» с дипломатическим поручением на Ионические острова, а в конце 1837 год</w:t>
      </w:r>
      <w:proofErr w:type="gramStart"/>
      <w:r w:rsidRPr="00F913BE">
        <w:rPr>
          <w:sz w:val="28"/>
          <w:szCs w:val="28"/>
        </w:rPr>
        <w:t>а-</w:t>
      </w:r>
      <w:proofErr w:type="gramEnd"/>
      <w:r w:rsidRPr="00F913BE">
        <w:rPr>
          <w:sz w:val="28"/>
          <w:szCs w:val="28"/>
        </w:rPr>
        <w:t xml:space="preserve"> уже камергер и статский советник- он, несмотря на свои надежды получить место в Вене, был назначен старшим секретарем посольства в Турине. В конце следующего года скончалась его жена.</w:t>
      </w:r>
      <w:r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t xml:space="preserve">В 1839 году Тютчев вступил во второй брак с баронессой </w:t>
      </w:r>
      <w:proofErr w:type="spellStart"/>
      <w:r w:rsidRPr="00F913BE">
        <w:rPr>
          <w:sz w:val="28"/>
          <w:szCs w:val="28"/>
        </w:rPr>
        <w:t>Дернберг</w:t>
      </w:r>
      <w:proofErr w:type="spellEnd"/>
      <w:r w:rsidRPr="00F913BE">
        <w:rPr>
          <w:sz w:val="28"/>
          <w:szCs w:val="28"/>
        </w:rPr>
        <w:t>; подобно первой, вторая жена его не знала ни слова по-русски и лишь впоследствии изучила родной язык мужа, чтобы понимать его произведения. Служебный проступок Тютчева (самовольный отъе</w:t>
      </w:r>
      <w:proofErr w:type="gramStart"/>
      <w:r w:rsidRPr="00F913BE">
        <w:rPr>
          <w:sz w:val="28"/>
          <w:szCs w:val="28"/>
        </w:rPr>
        <w:t>зд в Шв</w:t>
      </w:r>
      <w:proofErr w:type="gramEnd"/>
      <w:r w:rsidRPr="00F913BE">
        <w:rPr>
          <w:sz w:val="28"/>
          <w:szCs w:val="28"/>
        </w:rPr>
        <w:t xml:space="preserve">ейцарию для венчания с Э. </w:t>
      </w:r>
      <w:proofErr w:type="spellStart"/>
      <w:r w:rsidRPr="00F913BE">
        <w:rPr>
          <w:sz w:val="28"/>
          <w:szCs w:val="28"/>
        </w:rPr>
        <w:t>Дернберг</w:t>
      </w:r>
      <w:proofErr w:type="spellEnd"/>
      <w:r w:rsidRPr="00F913BE">
        <w:rPr>
          <w:sz w:val="28"/>
          <w:szCs w:val="28"/>
        </w:rPr>
        <w:t>) положил конец его дипломатической службе. Подал в отставку и поселился в Мюнхене, где провел еще пять лет, не имея никакого официального положения. Настойчиво искал пути возвращения на службу.</w:t>
      </w:r>
      <w:r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t>За это время его поэтическая деятельность не прекращалась. Он напечатал в 1829-1830годах несколько превосходных стихотворений в журнале «Галатея» Раича, а в «Молве»(1833г.) появилось его замечательное «</w:t>
      </w:r>
      <w:proofErr w:type="spellStart"/>
      <w:r w:rsidRPr="00F913BE">
        <w:rPr>
          <w:sz w:val="28"/>
          <w:szCs w:val="28"/>
        </w:rPr>
        <w:t>Silentium</w:t>
      </w:r>
      <w:proofErr w:type="spellEnd"/>
      <w:r w:rsidRPr="00F913BE">
        <w:rPr>
          <w:sz w:val="28"/>
          <w:szCs w:val="28"/>
        </w:rPr>
        <w:t>!», лишь много позже оцененное по достоинству.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 w:rsidRPr="00F913BE">
        <w:rPr>
          <w:sz w:val="28"/>
          <w:szCs w:val="28"/>
        </w:rPr>
        <w:t xml:space="preserve">Чтец: </w:t>
      </w:r>
      <w:r w:rsidRPr="00F913BE">
        <w:rPr>
          <w:sz w:val="28"/>
          <w:szCs w:val="28"/>
        </w:rPr>
        <w:br/>
        <w:t>           </w:t>
      </w:r>
      <w:proofErr w:type="spellStart"/>
      <w:r w:rsidRPr="00F913BE">
        <w:rPr>
          <w:sz w:val="28"/>
          <w:szCs w:val="28"/>
        </w:rPr>
        <w:t>Silentium</w:t>
      </w:r>
      <w:proofErr w:type="spellEnd"/>
      <w:r w:rsidRPr="00F913BE">
        <w:rPr>
          <w:sz w:val="28"/>
          <w:szCs w:val="28"/>
        </w:rPr>
        <w:t>?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Молчи, скрывайся и таи </w:t>
      </w:r>
      <w:r w:rsidRPr="00F913BE">
        <w:rPr>
          <w:sz w:val="28"/>
          <w:szCs w:val="28"/>
        </w:rPr>
        <w:br/>
        <w:t xml:space="preserve">И чувства и мечты свои- </w:t>
      </w:r>
      <w:r w:rsidRPr="00F913BE">
        <w:rPr>
          <w:sz w:val="28"/>
          <w:szCs w:val="28"/>
        </w:rPr>
        <w:br/>
      </w:r>
      <w:r w:rsidRPr="00F913BE">
        <w:rPr>
          <w:sz w:val="28"/>
          <w:szCs w:val="28"/>
        </w:rPr>
        <w:lastRenderedPageBreak/>
        <w:t>Пускай в душевной глубине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В</w:t>
      </w:r>
      <w:proofErr w:type="gramEnd"/>
      <w:r w:rsidRPr="00F913BE">
        <w:rPr>
          <w:sz w:val="28"/>
          <w:szCs w:val="28"/>
        </w:rPr>
        <w:t xml:space="preserve">стают и заходят </w:t>
      </w:r>
      <w:proofErr w:type="spellStart"/>
      <w:r w:rsidRPr="00F913BE">
        <w:rPr>
          <w:sz w:val="28"/>
          <w:szCs w:val="28"/>
        </w:rPr>
        <w:t>оне</w:t>
      </w:r>
      <w:proofErr w:type="spellEnd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 xml:space="preserve">Безмолвно, как звезды в ночи,- </w:t>
      </w:r>
      <w:r w:rsidRPr="00F913BE">
        <w:rPr>
          <w:sz w:val="28"/>
          <w:szCs w:val="28"/>
        </w:rPr>
        <w:br/>
        <w:t xml:space="preserve">Любуйся ими - и молчи.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Как сердцу высказать себя? </w:t>
      </w:r>
      <w:r w:rsidRPr="00F913BE">
        <w:rPr>
          <w:sz w:val="28"/>
          <w:szCs w:val="28"/>
        </w:rPr>
        <w:br/>
      </w:r>
      <w:proofErr w:type="gramStart"/>
      <w:r w:rsidRPr="00F913BE">
        <w:rPr>
          <w:sz w:val="28"/>
          <w:szCs w:val="28"/>
        </w:rPr>
        <w:t>Другому</w:t>
      </w:r>
      <w:proofErr w:type="gramEnd"/>
      <w:r w:rsidRPr="00F913BE">
        <w:rPr>
          <w:sz w:val="28"/>
          <w:szCs w:val="28"/>
        </w:rPr>
        <w:t xml:space="preserve"> как понять тебя? </w:t>
      </w:r>
      <w:r w:rsidRPr="00F913BE">
        <w:rPr>
          <w:sz w:val="28"/>
          <w:szCs w:val="28"/>
        </w:rPr>
        <w:br/>
        <w:t xml:space="preserve">Поймет ли он, чем ты живешь? </w:t>
      </w:r>
      <w:r w:rsidRPr="00F913BE">
        <w:rPr>
          <w:sz w:val="28"/>
          <w:szCs w:val="28"/>
        </w:rPr>
        <w:br/>
        <w:t xml:space="preserve">Мысль изреченная есть ложь. </w:t>
      </w:r>
      <w:r w:rsidRPr="00F913BE">
        <w:rPr>
          <w:sz w:val="28"/>
          <w:szCs w:val="28"/>
        </w:rPr>
        <w:br/>
        <w:t xml:space="preserve">Взрывая, возмутишь ключи,- </w:t>
      </w:r>
      <w:r w:rsidRPr="00F913BE">
        <w:rPr>
          <w:sz w:val="28"/>
          <w:szCs w:val="28"/>
        </w:rPr>
        <w:br/>
        <w:t xml:space="preserve">Питайся ими - и молчи.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Лишь жить в себе самом уме</w:t>
      </w:r>
      <w:proofErr w:type="gramStart"/>
      <w:r w:rsidRPr="00F913BE">
        <w:rPr>
          <w:sz w:val="28"/>
          <w:szCs w:val="28"/>
        </w:rPr>
        <w:t>й-</w:t>
      </w:r>
      <w:proofErr w:type="gramEnd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 xml:space="preserve">Есть целый мир в душе твоей </w:t>
      </w:r>
      <w:r w:rsidRPr="00F913BE">
        <w:rPr>
          <w:sz w:val="28"/>
          <w:szCs w:val="28"/>
        </w:rPr>
        <w:br/>
        <w:t xml:space="preserve">Таинственно-волшебных дум; </w:t>
      </w:r>
      <w:r w:rsidRPr="00F913BE">
        <w:rPr>
          <w:sz w:val="28"/>
          <w:szCs w:val="28"/>
        </w:rPr>
        <w:br/>
        <w:t xml:space="preserve">Их оглушит наружный шум, </w:t>
      </w:r>
      <w:r w:rsidRPr="00F913BE">
        <w:rPr>
          <w:sz w:val="28"/>
          <w:szCs w:val="28"/>
        </w:rPr>
        <w:br/>
        <w:t xml:space="preserve">Дневные разгонят лучи,- </w:t>
      </w:r>
      <w:r w:rsidRPr="00F913BE">
        <w:rPr>
          <w:sz w:val="28"/>
          <w:szCs w:val="28"/>
        </w:rPr>
        <w:br/>
        <w:t xml:space="preserve">Внимай их пенью - и молчи!.. 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>Летом 1844 года была напечатана первая политическая статья Тютчева – «Россия и Германия». Тютчев доказывал, что Росси</w:t>
      </w:r>
      <w:proofErr w:type="gramStart"/>
      <w:r w:rsidRPr="00F913BE">
        <w:rPr>
          <w:sz w:val="28"/>
          <w:szCs w:val="28"/>
        </w:rPr>
        <w:t>я-</w:t>
      </w:r>
      <w:proofErr w:type="gramEnd"/>
      <w:r w:rsidRPr="00F913BE">
        <w:rPr>
          <w:sz w:val="28"/>
          <w:szCs w:val="28"/>
        </w:rPr>
        <w:t xml:space="preserve"> особый мир, с высшим духовным призванием, перед которым должен со временем преклониться Запад.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Звучат строки (за кадром)</w:t>
      </w:r>
      <w:r w:rsidRPr="00F913BE">
        <w:rPr>
          <w:sz w:val="28"/>
          <w:szCs w:val="28"/>
        </w:rPr>
        <w:br/>
        <w:t xml:space="preserve">Умом Россию не понять, </w:t>
      </w:r>
      <w:r w:rsidRPr="00F913BE">
        <w:rPr>
          <w:sz w:val="28"/>
          <w:szCs w:val="28"/>
        </w:rPr>
        <w:br/>
        <w:t xml:space="preserve">Аршином общим не измерить: </w:t>
      </w:r>
      <w:r w:rsidRPr="00F913BE">
        <w:rPr>
          <w:sz w:val="28"/>
          <w:szCs w:val="28"/>
        </w:rPr>
        <w:br/>
        <w:t>У ней особенная стат</w:t>
      </w:r>
      <w:proofErr w:type="gramStart"/>
      <w:r w:rsidRPr="00F913BE">
        <w:rPr>
          <w:sz w:val="28"/>
          <w:szCs w:val="28"/>
        </w:rPr>
        <w:t>ь-</w:t>
      </w:r>
      <w:proofErr w:type="gramEnd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 xml:space="preserve">В Россию можно только верить. 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Уладив дела по службе, Тютчев переселился с семьей в Петербург. Тютчеву были возвращены его служебные права и почетные звания. Затем поступило назначение состоять по особым поручениям при государственной канцелярии. Эту должность он сохранил и тогда, когда был назначен старшим цензором при особой канцелярии Министерства иностранных дел. В петербургском обществе Тютчев имел большой успех. Федор Иванович слыл в аристократических салонах светским львом, несмотря на что, что был дурен собой, неуклюж, небрежно одет и рассеян. Все это исчезало, когда он начинал говорить. </w:t>
      </w:r>
    </w:p>
    <w:p w:rsid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Pr="00F913BE">
        <w:rPr>
          <w:sz w:val="28"/>
          <w:szCs w:val="28"/>
        </w:rPr>
        <w:t xml:space="preserve"> читает отрывок из воспоминаний писателя Погодина: «Низенький, худенький старичок, с длинными, отставшими от висков поседелыми волосами, которые никогда не приглаживались,  одетый небрежно</w:t>
      </w:r>
      <w:proofErr w:type="gramStart"/>
      <w:r w:rsidRPr="00F913BE">
        <w:rPr>
          <w:sz w:val="28"/>
          <w:szCs w:val="28"/>
        </w:rPr>
        <w:t>…  В</w:t>
      </w:r>
      <w:proofErr w:type="gramEnd"/>
      <w:r w:rsidRPr="00F913BE">
        <w:rPr>
          <w:sz w:val="28"/>
          <w:szCs w:val="28"/>
        </w:rPr>
        <w:t>от  он входит в ярко освещенную залу, музыка гремит, бал кружится в самом разгаре… Старичок пробирается нетвердой поступью близ стены… Из угла прищуренными глазами  окидывает все собрание. Он ни на чем и ни на ком не остановился, как будто б не нашел, на что бы нужно обратить внимание</w:t>
      </w:r>
      <w:proofErr w:type="gramStart"/>
      <w:r w:rsidRPr="00F913BE">
        <w:rPr>
          <w:sz w:val="28"/>
          <w:szCs w:val="28"/>
        </w:rPr>
        <w:t>… К</w:t>
      </w:r>
      <w:proofErr w:type="gramEnd"/>
      <w:r w:rsidRPr="00F913BE">
        <w:rPr>
          <w:sz w:val="28"/>
          <w:szCs w:val="28"/>
        </w:rPr>
        <w:t xml:space="preserve"> нему подходит кто-то и заводит разговор. Он отвечает отрывисто, сквозь зубы… Подошедший сообщает новость, только что полученную, слово за слово его что-то задело за живое, он оживляется, и потекла потоком речь увлекательная, блистательная, настоящая импровизация».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Чтец:</w:t>
      </w:r>
      <w:r w:rsidRPr="00F913BE">
        <w:rPr>
          <w:sz w:val="28"/>
          <w:szCs w:val="28"/>
        </w:rPr>
        <w:br/>
        <w:t xml:space="preserve">Есть в светлости осенних вечеров </w:t>
      </w:r>
      <w:r w:rsidRPr="00F913BE">
        <w:rPr>
          <w:sz w:val="28"/>
          <w:szCs w:val="28"/>
        </w:rPr>
        <w:br/>
        <w:t xml:space="preserve">Умильная, таинственная прелесть!.. </w:t>
      </w:r>
      <w:r w:rsidRPr="00F913BE">
        <w:rPr>
          <w:sz w:val="28"/>
          <w:szCs w:val="28"/>
        </w:rPr>
        <w:br/>
        <w:t xml:space="preserve">Зловещий блеск и пестрота дерев, </w:t>
      </w:r>
      <w:r w:rsidRPr="00F913BE">
        <w:rPr>
          <w:sz w:val="28"/>
          <w:szCs w:val="28"/>
        </w:rPr>
        <w:br/>
        <w:t xml:space="preserve">Багряных листьев томный, легкий шелест, </w:t>
      </w:r>
      <w:r w:rsidRPr="00F913BE">
        <w:rPr>
          <w:sz w:val="28"/>
          <w:szCs w:val="28"/>
        </w:rPr>
        <w:br/>
        <w:t>Туманная и тихая лазурь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Н</w:t>
      </w:r>
      <w:proofErr w:type="gramEnd"/>
      <w:r w:rsidRPr="00F913BE">
        <w:rPr>
          <w:sz w:val="28"/>
          <w:szCs w:val="28"/>
        </w:rPr>
        <w:t xml:space="preserve">ад грустно-сиротеющей землею </w:t>
      </w:r>
      <w:r w:rsidRPr="00F913BE">
        <w:rPr>
          <w:sz w:val="28"/>
          <w:szCs w:val="28"/>
        </w:rPr>
        <w:br/>
        <w:t xml:space="preserve">И, как предчувствие сходящих бурь, </w:t>
      </w:r>
      <w:r w:rsidRPr="00F913BE">
        <w:rPr>
          <w:sz w:val="28"/>
          <w:szCs w:val="28"/>
        </w:rPr>
        <w:br/>
      </w:r>
      <w:r w:rsidRPr="00F913BE">
        <w:rPr>
          <w:sz w:val="28"/>
          <w:szCs w:val="28"/>
        </w:rPr>
        <w:lastRenderedPageBreak/>
        <w:t xml:space="preserve">Порывистый, холодный </w:t>
      </w:r>
      <w:proofErr w:type="spellStart"/>
      <w:r w:rsidRPr="00F913BE">
        <w:rPr>
          <w:sz w:val="28"/>
          <w:szCs w:val="28"/>
        </w:rPr>
        <w:t>ветр</w:t>
      </w:r>
      <w:proofErr w:type="spellEnd"/>
      <w:r w:rsidRPr="00F913BE">
        <w:rPr>
          <w:sz w:val="28"/>
          <w:szCs w:val="28"/>
        </w:rPr>
        <w:t xml:space="preserve"> порою, </w:t>
      </w:r>
      <w:r w:rsidRPr="00F913BE">
        <w:rPr>
          <w:sz w:val="28"/>
          <w:szCs w:val="28"/>
        </w:rPr>
        <w:br/>
        <w:t xml:space="preserve">Ущерб, изнеможенье - и на всем </w:t>
      </w:r>
      <w:r w:rsidRPr="00F913BE">
        <w:rPr>
          <w:sz w:val="28"/>
          <w:szCs w:val="28"/>
        </w:rPr>
        <w:br/>
        <w:t xml:space="preserve">Та кроткая улыбка увяданья, </w:t>
      </w:r>
      <w:r w:rsidRPr="00F913BE">
        <w:rPr>
          <w:sz w:val="28"/>
          <w:szCs w:val="28"/>
        </w:rPr>
        <w:br/>
        <w:t xml:space="preserve">Что в существе разумном мы зовем </w:t>
      </w:r>
      <w:r w:rsidRPr="00F913BE">
        <w:rPr>
          <w:sz w:val="28"/>
          <w:szCs w:val="28"/>
        </w:rPr>
        <w:br/>
        <w:t>Божественной стыдливостью страданья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>Его ум не старел с годами, не старело и сердце. На всю жизнь Тютчев сохранил способность к безрассудной, не помнящей себя, слепой любви. Его стихи и в самую позднюю пору дышат юношеской страстью, а ведь  сердце, по всем человеческим законам должно было бы устать от бесчисленных увлечений.</w:t>
      </w:r>
      <w:r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t>Тютчев оставил нам прекрасный цикл поздних любовных стихотворений, связанных с именем женщины, столь самозабвенно и горячо им любимой. Образ Е.А.Денисьевой, прожившей недолгую и не очень счастливую жизнь, нашел гениальное воплощение в посвященном ей поэтическом памятнике. Эти стихи образуют как бы лирический роман, обладающий единым внутренним движением. В этом «романе» вс</w:t>
      </w:r>
      <w:proofErr w:type="gramStart"/>
      <w:r w:rsidRPr="00F913BE">
        <w:rPr>
          <w:sz w:val="28"/>
          <w:szCs w:val="28"/>
        </w:rPr>
        <w:t>е-</w:t>
      </w:r>
      <w:proofErr w:type="gramEnd"/>
      <w:r w:rsidRPr="00F913BE">
        <w:rPr>
          <w:sz w:val="28"/>
          <w:szCs w:val="28"/>
        </w:rPr>
        <w:t xml:space="preserve"> живая боль, все «горит и жжет», потрясает правдой и обнаженностью чувств.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Чтец:  </w:t>
      </w:r>
      <w:r w:rsidRPr="00F913BE">
        <w:rPr>
          <w:sz w:val="28"/>
          <w:szCs w:val="28"/>
        </w:rPr>
        <w:br/>
        <w:t xml:space="preserve">О, как на склоне наших лет </w:t>
      </w:r>
      <w:r w:rsidRPr="00F913BE">
        <w:rPr>
          <w:sz w:val="28"/>
          <w:szCs w:val="28"/>
        </w:rPr>
        <w:br/>
        <w:t xml:space="preserve">Нежней мы любим и суеверней... </w:t>
      </w:r>
      <w:r w:rsidRPr="00F913BE">
        <w:rPr>
          <w:sz w:val="28"/>
          <w:szCs w:val="28"/>
        </w:rPr>
        <w:br/>
        <w:t xml:space="preserve">Сияй, сияй, прощальный свет </w:t>
      </w:r>
      <w:r w:rsidRPr="00F913BE">
        <w:rPr>
          <w:sz w:val="28"/>
          <w:szCs w:val="28"/>
        </w:rPr>
        <w:br/>
        <w:t xml:space="preserve">Любви последней, зари вечерней!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proofErr w:type="gramStart"/>
      <w:r w:rsidRPr="00F913BE">
        <w:rPr>
          <w:sz w:val="28"/>
          <w:szCs w:val="28"/>
        </w:rPr>
        <w:t xml:space="preserve">Полнеба обхватила тень, </w:t>
      </w:r>
      <w:r w:rsidRPr="00F913BE">
        <w:rPr>
          <w:sz w:val="28"/>
          <w:szCs w:val="28"/>
        </w:rPr>
        <w:br/>
        <w:t xml:space="preserve">Лишь там, на западе, бродит сиянье,- </w:t>
      </w:r>
      <w:r w:rsidRPr="00F913BE">
        <w:rPr>
          <w:sz w:val="28"/>
          <w:szCs w:val="28"/>
        </w:rPr>
        <w:br/>
        <w:t xml:space="preserve">Помедли, помедли, вечерний день, </w:t>
      </w:r>
      <w:r w:rsidRPr="00F913BE">
        <w:rPr>
          <w:sz w:val="28"/>
          <w:szCs w:val="28"/>
        </w:rPr>
        <w:br/>
        <w:t xml:space="preserve">Продлись, продлись, очарованье. </w:t>
      </w:r>
      <w:proofErr w:type="gramEnd"/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Пускай скудеет в жилах кровь, </w:t>
      </w:r>
      <w:r w:rsidRPr="00F913BE">
        <w:rPr>
          <w:sz w:val="28"/>
          <w:szCs w:val="28"/>
        </w:rPr>
        <w:br/>
        <w:t xml:space="preserve">Но в сердце не скудеет нежность... </w:t>
      </w:r>
      <w:r w:rsidRPr="00F913BE">
        <w:rPr>
          <w:sz w:val="28"/>
          <w:szCs w:val="28"/>
        </w:rPr>
        <w:br/>
      </w:r>
      <w:proofErr w:type="gramStart"/>
      <w:r w:rsidRPr="00F913BE">
        <w:rPr>
          <w:sz w:val="28"/>
          <w:szCs w:val="28"/>
        </w:rPr>
        <w:lastRenderedPageBreak/>
        <w:t>О</w:t>
      </w:r>
      <w:proofErr w:type="gramEnd"/>
      <w:r w:rsidRPr="00F913BE">
        <w:rPr>
          <w:sz w:val="28"/>
          <w:szCs w:val="28"/>
        </w:rPr>
        <w:t xml:space="preserve"> </w:t>
      </w:r>
      <w:proofErr w:type="gramStart"/>
      <w:r w:rsidRPr="00F913BE">
        <w:rPr>
          <w:sz w:val="28"/>
          <w:szCs w:val="28"/>
        </w:rPr>
        <w:t>ты</w:t>
      </w:r>
      <w:proofErr w:type="gramEnd"/>
      <w:r w:rsidRPr="00F913BE">
        <w:rPr>
          <w:sz w:val="28"/>
          <w:szCs w:val="28"/>
        </w:rPr>
        <w:t xml:space="preserve">, последняя любовь! </w:t>
      </w:r>
      <w:r w:rsidRPr="00F913BE">
        <w:rPr>
          <w:sz w:val="28"/>
          <w:szCs w:val="28"/>
        </w:rPr>
        <w:br/>
        <w:t xml:space="preserve">Ты и блаженство, и безнадежность. 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>То немногое, что нам известно о характере Елены Александровны Денисьевой, позволяет считать ее человеком религиозным. Строки Тютчева, написанные после смерти Елены Александровны, подтверждают это заключение.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Чтец:</w:t>
      </w:r>
      <w:r w:rsidRPr="00F913BE">
        <w:rPr>
          <w:sz w:val="28"/>
          <w:szCs w:val="28"/>
        </w:rPr>
        <w:br/>
        <w:t>О Господи, дай жгучего страданья</w:t>
      </w:r>
      <w:proofErr w:type="gramStart"/>
      <w:r w:rsidRPr="00F913BE">
        <w:rPr>
          <w:sz w:val="28"/>
          <w:szCs w:val="28"/>
        </w:rPr>
        <w:br/>
        <w:t>И</w:t>
      </w:r>
      <w:proofErr w:type="gramEnd"/>
      <w:r w:rsidRPr="00F913BE">
        <w:rPr>
          <w:sz w:val="28"/>
          <w:szCs w:val="28"/>
        </w:rPr>
        <w:t xml:space="preserve"> мертвенность души моей рассей:</w:t>
      </w:r>
      <w:r w:rsidRPr="00F913BE">
        <w:rPr>
          <w:sz w:val="28"/>
          <w:szCs w:val="28"/>
        </w:rPr>
        <w:br/>
        <w:t xml:space="preserve">Ты взял ее, но муку </w:t>
      </w:r>
      <w:proofErr w:type="spellStart"/>
      <w:r w:rsidRPr="00F913BE">
        <w:rPr>
          <w:sz w:val="28"/>
          <w:szCs w:val="28"/>
        </w:rPr>
        <w:t>вспоминанья</w:t>
      </w:r>
      <w:proofErr w:type="spellEnd"/>
      <w:r w:rsidRPr="00F913BE">
        <w:rPr>
          <w:sz w:val="28"/>
          <w:szCs w:val="28"/>
        </w:rPr>
        <w:t>,</w:t>
      </w:r>
      <w:r w:rsidRPr="00F913BE">
        <w:rPr>
          <w:sz w:val="28"/>
          <w:szCs w:val="28"/>
        </w:rPr>
        <w:br/>
        <w:t>Живую муку мне оставь по ней,-</w:t>
      </w:r>
      <w:r w:rsidRPr="00F913BE">
        <w:rPr>
          <w:sz w:val="28"/>
          <w:szCs w:val="28"/>
        </w:rPr>
        <w:br/>
        <w:t>По ней, по ней, так до конца умевшей</w:t>
      </w:r>
      <w:proofErr w:type="gramStart"/>
      <w:r w:rsidRPr="00F913BE">
        <w:rPr>
          <w:sz w:val="28"/>
          <w:szCs w:val="28"/>
        </w:rPr>
        <w:br/>
        <w:t>С</w:t>
      </w:r>
      <w:proofErr w:type="gramEnd"/>
      <w:r w:rsidRPr="00F913BE">
        <w:rPr>
          <w:sz w:val="28"/>
          <w:szCs w:val="28"/>
        </w:rPr>
        <w:t>традать, молиться, верить и любить.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>Ее религиозность во многом способствовала перелому в мировоззрении Тютчева, в его духовной жизни. Следует отметить, что, кроме любви к Денисьевой, другим глубинным мотивом обращения к Богу могло быть также и потрясение, испытанное Тютчевым в результате событий 1848год</w:t>
      </w:r>
      <w:proofErr w:type="gramStart"/>
      <w:r w:rsidRPr="00F913BE">
        <w:rPr>
          <w:sz w:val="28"/>
          <w:szCs w:val="28"/>
        </w:rPr>
        <w:t>а(</w:t>
      </w:r>
      <w:proofErr w:type="gramEnd"/>
      <w:r w:rsidRPr="00F913BE">
        <w:rPr>
          <w:sz w:val="28"/>
          <w:szCs w:val="28"/>
        </w:rPr>
        <w:t>революция во Франции). Недаром в 1848году друзья всерьез опасались за его здоровь</w:t>
      </w:r>
      <w:proofErr w:type="gramStart"/>
      <w:r w:rsidRPr="00F913BE">
        <w:rPr>
          <w:sz w:val="28"/>
          <w:szCs w:val="28"/>
        </w:rPr>
        <w:t>е-</w:t>
      </w:r>
      <w:proofErr w:type="gramEnd"/>
      <w:r w:rsidRPr="00F913BE">
        <w:rPr>
          <w:sz w:val="28"/>
          <w:szCs w:val="28"/>
        </w:rPr>
        <w:t xml:space="preserve"> настолько остры были переживания поэта в связи с революционными бурями. После того, как умерла Денисьева, хаос духовный не утих, напротив </w:t>
      </w:r>
      <w:proofErr w:type="gramStart"/>
      <w:r w:rsidRPr="00F913BE">
        <w:rPr>
          <w:sz w:val="28"/>
          <w:szCs w:val="28"/>
        </w:rPr>
        <w:t>-у</w:t>
      </w:r>
      <w:proofErr w:type="gramEnd"/>
      <w:r w:rsidRPr="00F913BE">
        <w:rPr>
          <w:sz w:val="28"/>
          <w:szCs w:val="28"/>
        </w:rPr>
        <w:t>силился.  И революция во Франции, и вспыхнувшая вновь «посмертная любовь» к Денисьевой, и тяжелые потери других близких – брата и детей, в том числе взрослой дочери,- заставляют не раз звучать в стихах Тютчева мотив скоротечности земного и любимого.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Чтец: </w:t>
      </w:r>
      <w:r w:rsidRPr="00F913BE">
        <w:rPr>
          <w:sz w:val="28"/>
          <w:szCs w:val="28"/>
        </w:rPr>
        <w:br/>
        <w:t xml:space="preserve">В небе тают облака, </w:t>
      </w:r>
      <w:r w:rsidRPr="00F913BE">
        <w:rPr>
          <w:sz w:val="28"/>
          <w:szCs w:val="28"/>
        </w:rPr>
        <w:br/>
      </w:r>
      <w:r w:rsidRPr="00F913BE">
        <w:rPr>
          <w:sz w:val="28"/>
          <w:szCs w:val="28"/>
        </w:rPr>
        <w:lastRenderedPageBreak/>
        <w:t xml:space="preserve">И, лучистая на зное, </w:t>
      </w:r>
      <w:r w:rsidRPr="00F913BE">
        <w:rPr>
          <w:sz w:val="28"/>
          <w:szCs w:val="28"/>
        </w:rPr>
        <w:br/>
        <w:t xml:space="preserve">В искрах катится река, </w:t>
      </w:r>
      <w:r w:rsidRPr="00F913BE">
        <w:rPr>
          <w:sz w:val="28"/>
          <w:szCs w:val="28"/>
        </w:rPr>
        <w:br/>
        <w:t xml:space="preserve">Словно зеркало стальное...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Час от часу жар сильней, </w:t>
      </w:r>
      <w:r w:rsidRPr="00F913BE">
        <w:rPr>
          <w:sz w:val="28"/>
          <w:szCs w:val="28"/>
        </w:rPr>
        <w:br/>
        <w:t xml:space="preserve">Тень ушла к немым дубровам, </w:t>
      </w:r>
      <w:r w:rsidRPr="00F913BE">
        <w:rPr>
          <w:sz w:val="28"/>
          <w:szCs w:val="28"/>
        </w:rPr>
        <w:br/>
        <w:t>И с белеющих полей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В</w:t>
      </w:r>
      <w:proofErr w:type="gramEnd"/>
      <w:r w:rsidRPr="00F913BE">
        <w:rPr>
          <w:sz w:val="28"/>
          <w:szCs w:val="28"/>
        </w:rPr>
        <w:t xml:space="preserve">еет запахом медовым.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Чудный день! Пройдут века- </w:t>
      </w:r>
      <w:r w:rsidRPr="00F913BE">
        <w:rPr>
          <w:sz w:val="28"/>
          <w:szCs w:val="28"/>
        </w:rPr>
        <w:br/>
        <w:t xml:space="preserve">Так же будут, в вечном строе, </w:t>
      </w:r>
      <w:r w:rsidRPr="00F913BE">
        <w:rPr>
          <w:sz w:val="28"/>
          <w:szCs w:val="28"/>
        </w:rPr>
        <w:br/>
        <w:t>Течь и искриться река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И</w:t>
      </w:r>
      <w:proofErr w:type="gramEnd"/>
      <w:r w:rsidRPr="00F913BE">
        <w:rPr>
          <w:sz w:val="28"/>
          <w:szCs w:val="28"/>
        </w:rPr>
        <w:t xml:space="preserve"> поля дышать на зное.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>Мало кто сейчас не знает этих замечательных строк о любви:</w:t>
      </w:r>
      <w:r w:rsidRPr="00F913BE">
        <w:rPr>
          <w:sz w:val="28"/>
          <w:szCs w:val="28"/>
        </w:rPr>
        <w:br/>
        <w:t>Я встретил Ва</w:t>
      </w:r>
      <w:proofErr w:type="gramStart"/>
      <w:r w:rsidRPr="00F913BE">
        <w:rPr>
          <w:sz w:val="28"/>
          <w:szCs w:val="28"/>
        </w:rPr>
        <w:t>с-</w:t>
      </w:r>
      <w:proofErr w:type="gramEnd"/>
      <w:r w:rsidRPr="00F913BE">
        <w:rPr>
          <w:sz w:val="28"/>
          <w:szCs w:val="28"/>
        </w:rPr>
        <w:t xml:space="preserve"> и все былое</w:t>
      </w:r>
      <w:r w:rsidRPr="00F913BE">
        <w:rPr>
          <w:sz w:val="28"/>
          <w:szCs w:val="28"/>
        </w:rPr>
        <w:br/>
        <w:t>В отжившем сердце ожило,</w:t>
      </w:r>
      <w:r w:rsidRPr="00F913BE">
        <w:rPr>
          <w:sz w:val="28"/>
          <w:szCs w:val="28"/>
        </w:rPr>
        <w:br/>
        <w:t xml:space="preserve">Я вспомнил время золотое- </w:t>
      </w:r>
      <w:r w:rsidRPr="00F913BE">
        <w:rPr>
          <w:sz w:val="28"/>
          <w:szCs w:val="28"/>
        </w:rPr>
        <w:br/>
        <w:t>И  сердцу стало так тепло…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Тютчевым  владело чувство, которое он бережно нес в себе столько лет и в котором не побоялся признаться на самом краю жизни. И обращено оно было к Амалии Максимилиановне </w:t>
      </w:r>
      <w:proofErr w:type="spellStart"/>
      <w:r w:rsidRPr="00F913BE">
        <w:rPr>
          <w:sz w:val="28"/>
          <w:szCs w:val="28"/>
        </w:rPr>
        <w:t>Крюденер</w:t>
      </w:r>
      <w:proofErr w:type="spellEnd"/>
      <w:r w:rsidRPr="00F913BE">
        <w:rPr>
          <w:sz w:val="28"/>
          <w:szCs w:val="28"/>
        </w:rPr>
        <w:t>.</w:t>
      </w:r>
    </w:p>
    <w:p w:rsidR="00F913BE" w:rsidRPr="00F913BE" w:rsidRDefault="00F913BE" w:rsidP="00F913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Они познакомились во второй половине 1823 года, когда приписанный сверхштатным чиновником к русской дипломатической миссии в Мюнхене двадцатилетний Федор Тютчев освоил свои немногочисленные служебные обязанности и стал чаще являться в свете. Пятнадцатилетняя девушка взяла под свое покровительство воспитанного, чуть застенчивого русского дипломата. Теодор (так звали здесь Тютчева) и Амалия совершали частые </w:t>
      </w:r>
      <w:r w:rsidRPr="00F913BE">
        <w:rPr>
          <w:sz w:val="28"/>
          <w:szCs w:val="28"/>
        </w:rPr>
        <w:lastRenderedPageBreak/>
        <w:t>прогулки по зеленым, полным древних памятников улицам Мюнхена, по дышащим стариной предместьям…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Чтец: Я встретил вас - и все былое </w:t>
      </w:r>
      <w:r w:rsidRPr="00F913BE">
        <w:rPr>
          <w:sz w:val="28"/>
          <w:szCs w:val="28"/>
        </w:rPr>
        <w:br/>
        <w:t xml:space="preserve">В отжившем сердце ожило; </w:t>
      </w:r>
      <w:r w:rsidRPr="00F913BE">
        <w:rPr>
          <w:sz w:val="28"/>
          <w:szCs w:val="28"/>
        </w:rPr>
        <w:br/>
        <w:t>Я вспомнил время золото</w:t>
      </w:r>
      <w:proofErr w:type="gramStart"/>
      <w:r w:rsidRPr="00F913BE">
        <w:rPr>
          <w:sz w:val="28"/>
          <w:szCs w:val="28"/>
        </w:rPr>
        <w:t>е-</w:t>
      </w:r>
      <w:proofErr w:type="gramEnd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 xml:space="preserve">И сердцу стало так тепло...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Как поздней осени порою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Б</w:t>
      </w:r>
      <w:proofErr w:type="gramEnd"/>
      <w:r w:rsidRPr="00F913BE">
        <w:rPr>
          <w:sz w:val="28"/>
          <w:szCs w:val="28"/>
        </w:rPr>
        <w:t xml:space="preserve">ывают дни, бывает час, </w:t>
      </w:r>
      <w:r w:rsidRPr="00F913BE">
        <w:rPr>
          <w:sz w:val="28"/>
          <w:szCs w:val="28"/>
        </w:rPr>
        <w:br/>
        <w:t xml:space="preserve">Когда повеет вдруг весною </w:t>
      </w:r>
      <w:r w:rsidRPr="00F913BE">
        <w:rPr>
          <w:sz w:val="28"/>
          <w:szCs w:val="28"/>
        </w:rPr>
        <w:br/>
        <w:t xml:space="preserve">И что-то встрепенется в нас,-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>Так, весь обвеян дуновеньем</w:t>
      </w:r>
      <w:proofErr w:type="gramStart"/>
      <w:r w:rsidRPr="00F913BE">
        <w:rPr>
          <w:sz w:val="28"/>
          <w:szCs w:val="28"/>
        </w:rPr>
        <w:t xml:space="preserve"> </w:t>
      </w:r>
      <w:r w:rsidRPr="00F913BE">
        <w:rPr>
          <w:sz w:val="28"/>
          <w:szCs w:val="28"/>
        </w:rPr>
        <w:br/>
        <w:t>Т</w:t>
      </w:r>
      <w:proofErr w:type="gramEnd"/>
      <w:r w:rsidRPr="00F913BE">
        <w:rPr>
          <w:sz w:val="28"/>
          <w:szCs w:val="28"/>
        </w:rPr>
        <w:t xml:space="preserve">ех лет душевной полноты, </w:t>
      </w:r>
      <w:r w:rsidRPr="00F913BE">
        <w:rPr>
          <w:sz w:val="28"/>
          <w:szCs w:val="28"/>
        </w:rPr>
        <w:br/>
        <w:t xml:space="preserve">С давно забытым упоеньем </w:t>
      </w:r>
      <w:r w:rsidRPr="00F913BE">
        <w:rPr>
          <w:sz w:val="28"/>
          <w:szCs w:val="28"/>
        </w:rPr>
        <w:br/>
        <w:t xml:space="preserve">Смотрю на милые черты...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Как после вековой разлуки, </w:t>
      </w:r>
      <w:r w:rsidRPr="00F913BE">
        <w:rPr>
          <w:sz w:val="28"/>
          <w:szCs w:val="28"/>
        </w:rPr>
        <w:br/>
        <w:t xml:space="preserve">Гляжу на вас, как бы во сне,- </w:t>
      </w:r>
      <w:r w:rsidRPr="00F913BE">
        <w:rPr>
          <w:sz w:val="28"/>
          <w:szCs w:val="28"/>
        </w:rPr>
        <w:br/>
        <w:t xml:space="preserve">И вот - слышнее стали звуки, </w:t>
      </w:r>
      <w:r w:rsidRPr="00F913BE">
        <w:rPr>
          <w:sz w:val="28"/>
          <w:szCs w:val="28"/>
        </w:rPr>
        <w:br/>
        <w:t xml:space="preserve">Не умолкавшие во мне...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t xml:space="preserve">Тут не одно воспоминанье, </w:t>
      </w:r>
      <w:r w:rsidRPr="00F913BE">
        <w:rPr>
          <w:sz w:val="28"/>
          <w:szCs w:val="28"/>
        </w:rPr>
        <w:br/>
        <w:t xml:space="preserve">Тут жизнь заговорила вновь,- </w:t>
      </w:r>
      <w:r w:rsidRPr="00F913BE">
        <w:rPr>
          <w:sz w:val="28"/>
          <w:szCs w:val="28"/>
        </w:rPr>
        <w:br/>
        <w:t xml:space="preserve">И то же в вас очарованье, </w:t>
      </w:r>
      <w:r w:rsidRPr="00F913BE">
        <w:rPr>
          <w:sz w:val="28"/>
          <w:szCs w:val="28"/>
        </w:rPr>
        <w:br/>
        <w:t xml:space="preserve">И та ж в душе моей любовь!.. 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F913BE">
        <w:rPr>
          <w:sz w:val="28"/>
          <w:szCs w:val="28"/>
        </w:rPr>
        <w:t>:</w:t>
      </w:r>
      <w:r w:rsidRPr="00F913BE">
        <w:rPr>
          <w:sz w:val="28"/>
          <w:szCs w:val="28"/>
        </w:rPr>
        <w:br/>
        <w:t xml:space="preserve">Последняя их встреча произошла 31 марта 1873 года, когда у своей постели уже разбитый параличом поэт вдруг увидел Амалию Максимилиановну. Лицо его просветлело, в глазах показались слезы. Он долго молча на </w:t>
      </w:r>
      <w:proofErr w:type="gramStart"/>
      <w:r w:rsidRPr="00F913BE">
        <w:rPr>
          <w:sz w:val="28"/>
          <w:szCs w:val="28"/>
        </w:rPr>
        <w:t>нее</w:t>
      </w:r>
      <w:proofErr w:type="gramEnd"/>
      <w:r w:rsidRPr="00F913BE">
        <w:rPr>
          <w:sz w:val="28"/>
          <w:szCs w:val="28"/>
        </w:rPr>
        <w:t xml:space="preserve"> смотрел, не произнося от волнения ни слова.</w:t>
      </w:r>
    </w:p>
    <w:p w:rsidR="00F913BE" w:rsidRPr="00F913BE" w:rsidRDefault="00F913BE" w:rsidP="00F913BE">
      <w:pPr>
        <w:pStyle w:val="a3"/>
        <w:spacing w:line="360" w:lineRule="auto"/>
        <w:rPr>
          <w:sz w:val="28"/>
          <w:szCs w:val="28"/>
        </w:rPr>
      </w:pPr>
      <w:r w:rsidRPr="00F913BE">
        <w:rPr>
          <w:sz w:val="28"/>
          <w:szCs w:val="28"/>
        </w:rPr>
        <w:lastRenderedPageBreak/>
        <w:t>Слова за кадром:</w:t>
      </w:r>
      <w:r w:rsidRPr="00F913BE">
        <w:rPr>
          <w:sz w:val="28"/>
          <w:szCs w:val="28"/>
        </w:rPr>
        <w:br/>
        <w:t xml:space="preserve">Нам не дано предугадать, </w:t>
      </w:r>
      <w:r w:rsidRPr="00F913BE">
        <w:rPr>
          <w:sz w:val="28"/>
          <w:szCs w:val="28"/>
        </w:rPr>
        <w:br/>
        <w:t>Как слово наше отзовется.</w:t>
      </w: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F913BE" w:rsidRPr="00F913BE" w:rsidRDefault="00F913BE" w:rsidP="00F913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F913BE" w:rsidRPr="00F913BE" w:rsidSect="0066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75F1"/>
    <w:multiLevelType w:val="hybridMultilevel"/>
    <w:tmpl w:val="C38C8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A154FB"/>
    <w:multiLevelType w:val="hybridMultilevel"/>
    <w:tmpl w:val="B96C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1736"/>
    <w:multiLevelType w:val="hybridMultilevel"/>
    <w:tmpl w:val="6118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5592D"/>
    <w:multiLevelType w:val="hybridMultilevel"/>
    <w:tmpl w:val="D3D2C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3BE"/>
    <w:rsid w:val="00183563"/>
    <w:rsid w:val="00191DAD"/>
    <w:rsid w:val="006672F6"/>
    <w:rsid w:val="00CC1C06"/>
    <w:rsid w:val="00F850CF"/>
    <w:rsid w:val="00F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F6"/>
  </w:style>
  <w:style w:type="paragraph" w:styleId="1">
    <w:name w:val="heading 1"/>
    <w:basedOn w:val="a"/>
    <w:link w:val="10"/>
    <w:qFormat/>
    <w:rsid w:val="00F91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3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13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F91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1809</Words>
  <Characters>10314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Usеr</cp:lastModifiedBy>
  <cp:revision>9</cp:revision>
  <cp:lastPrinted>2013-12-04T17:23:00Z</cp:lastPrinted>
  <dcterms:created xsi:type="dcterms:W3CDTF">2013-11-24T19:05:00Z</dcterms:created>
  <dcterms:modified xsi:type="dcterms:W3CDTF">2015-05-21T07:08:00Z</dcterms:modified>
</cp:coreProperties>
</file>