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A5" w:rsidRPr="00EE50DD" w:rsidRDefault="00BB56A5" w:rsidP="00EE50DD">
      <w:pPr>
        <w:spacing w:line="240" w:lineRule="auto"/>
        <w:jc w:val="center"/>
        <w:rPr>
          <w:b/>
          <w:sz w:val="28"/>
          <w:szCs w:val="28"/>
        </w:rPr>
      </w:pPr>
      <w:r w:rsidRPr="00EE50DD">
        <w:rPr>
          <w:b/>
          <w:sz w:val="28"/>
          <w:szCs w:val="28"/>
        </w:rPr>
        <w:t>Вредные совет  (почти по Остеру)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center"/>
        <w:rPr>
          <w:b/>
          <w:sz w:val="28"/>
          <w:szCs w:val="28"/>
        </w:rPr>
      </w:pPr>
      <w:r w:rsidRPr="00EE50DD">
        <w:rPr>
          <w:b/>
          <w:sz w:val="28"/>
          <w:szCs w:val="28"/>
        </w:rPr>
        <w:t xml:space="preserve">для тех,  кто начал 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center"/>
        <w:rPr>
          <w:b/>
          <w:sz w:val="28"/>
          <w:szCs w:val="28"/>
        </w:rPr>
      </w:pPr>
      <w:r w:rsidRPr="00EE50DD">
        <w:rPr>
          <w:b/>
          <w:sz w:val="28"/>
          <w:szCs w:val="28"/>
        </w:rPr>
        <w:t xml:space="preserve"> работать по  современным образовательным  технологиям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Если Ваши те коллеги,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Что не ездили в Самару,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Но обученные Вами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Терпеливо на МО,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Все же будут по старинке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Проводить свои уроки,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Вы в учительской, в столовой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b/>
          <w:sz w:val="28"/>
          <w:szCs w:val="28"/>
        </w:rPr>
      </w:pPr>
      <w:r w:rsidRPr="00EE50DD">
        <w:rPr>
          <w:sz w:val="28"/>
          <w:szCs w:val="28"/>
        </w:rPr>
        <w:t xml:space="preserve">Говорите </w:t>
      </w:r>
      <w:r w:rsidRPr="00EE50DD">
        <w:rPr>
          <w:b/>
          <w:sz w:val="28"/>
          <w:szCs w:val="28"/>
        </w:rPr>
        <w:t>о синквейнах,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b/>
          <w:sz w:val="28"/>
          <w:szCs w:val="28"/>
        </w:rPr>
      </w:pPr>
      <w:r w:rsidRPr="00EE50DD">
        <w:rPr>
          <w:b/>
          <w:sz w:val="28"/>
          <w:szCs w:val="28"/>
        </w:rPr>
        <w:t>Графах, маркировке текста,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b/>
          <w:sz w:val="28"/>
          <w:szCs w:val="28"/>
        </w:rPr>
      </w:pPr>
      <w:r w:rsidRPr="00EE50DD">
        <w:rPr>
          <w:b/>
          <w:sz w:val="28"/>
          <w:szCs w:val="28"/>
        </w:rPr>
        <w:t>Кластерах и ЗХУ.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Говорите увлеченно,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 xml:space="preserve"> Может, брызгая слюною.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С воплем:  ,,Всё! Мы тоже будем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Применять приемы эти!,,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Побегут к Вам за подсказкой,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За советом, те, кто долго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 xml:space="preserve">И упорно были стойки. 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Вы ж помочь не торопитесь,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Пусть помучатся немного.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Не за чем в штыки им было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Новое воспринимать.</w:t>
      </w:r>
    </w:p>
    <w:p w:rsidR="00BB56A5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</w:p>
    <w:p w:rsidR="00BB56A5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Если собрались вы точно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b/>
          <w:sz w:val="28"/>
          <w:szCs w:val="28"/>
        </w:rPr>
      </w:pPr>
      <w:r w:rsidRPr="00EE50DD">
        <w:rPr>
          <w:sz w:val="28"/>
          <w:szCs w:val="28"/>
        </w:rPr>
        <w:t xml:space="preserve">Создавать с детьми </w:t>
      </w:r>
      <w:r w:rsidRPr="00EE50DD">
        <w:rPr>
          <w:b/>
          <w:sz w:val="28"/>
          <w:szCs w:val="28"/>
        </w:rPr>
        <w:t>проекты,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 xml:space="preserve"> Отказаться от затеи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Будет бесполезно просто.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С мыслью только о проекте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Будете Вы просыпаться,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С мыслью только о проекте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Станете Вы засыпать.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И прекрасно, потому что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Сна лишитесь Вы, покоя,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 xml:space="preserve">Аппетит не тот уж будет, 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Значит,  сможете фигуру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Без спортзала сохранять.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 xml:space="preserve">Если Вы еще не твердо 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В жизни выбрали дорогу.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Примененье технологий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Как, с чего бы начинать?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Ничего не начинайте,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Дети Вам спасибо скажут,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Вы поможете им, детям,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Жить и дальше беззаботно.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А себе и детям тоже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Выше просто не расти.</w:t>
      </w:r>
    </w:p>
    <w:p w:rsidR="00BB56A5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b/>
          <w:sz w:val="28"/>
          <w:szCs w:val="28"/>
        </w:rPr>
      </w:pPr>
      <w:r w:rsidRPr="00EE50DD">
        <w:rPr>
          <w:sz w:val="28"/>
          <w:szCs w:val="28"/>
        </w:rPr>
        <w:t xml:space="preserve">Если Вас зовут </w:t>
      </w:r>
      <w:r w:rsidRPr="00EE50DD">
        <w:rPr>
          <w:b/>
          <w:sz w:val="28"/>
          <w:szCs w:val="28"/>
        </w:rPr>
        <w:t>дебаты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Применять на тех уроках,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Позволительно где это,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Не спешите, не смешите прежде всех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Самих себя.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Гордо прячьтесь в кабинете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И сидите там тихонько,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Чтоб не сразу Вас нашли.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 xml:space="preserve">А когда из кабинета 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Будут за руки тащить,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Вырывайтесь и кусайтесь,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Не сдавайтесь без борьбы.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Если все-таки достанут,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И дадите Вы согласье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b/>
          <w:sz w:val="28"/>
          <w:szCs w:val="28"/>
        </w:rPr>
      </w:pPr>
      <w:r w:rsidRPr="00EE50DD">
        <w:rPr>
          <w:b/>
          <w:sz w:val="28"/>
          <w:szCs w:val="28"/>
        </w:rPr>
        <w:t>Технологию «Дебаты»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На уроках применять,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Отмахнитесь от стандарта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Карла Поппера. Сначала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b/>
          <w:sz w:val="28"/>
          <w:szCs w:val="28"/>
        </w:rPr>
      </w:pPr>
      <w:r w:rsidRPr="00EE50DD">
        <w:rPr>
          <w:sz w:val="28"/>
          <w:szCs w:val="28"/>
        </w:rPr>
        <w:t>Поиграйте Вы в «</w:t>
      </w:r>
      <w:r w:rsidRPr="00EE50DD">
        <w:rPr>
          <w:b/>
          <w:sz w:val="28"/>
          <w:szCs w:val="28"/>
        </w:rPr>
        <w:t>данетку»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 xml:space="preserve">И в  вопрос, что </w:t>
      </w:r>
      <w:r w:rsidRPr="00EE50DD">
        <w:rPr>
          <w:b/>
          <w:sz w:val="28"/>
          <w:szCs w:val="28"/>
        </w:rPr>
        <w:t>тонкий-толстый</w:t>
      </w:r>
      <w:r w:rsidRPr="00EE50DD">
        <w:rPr>
          <w:sz w:val="28"/>
          <w:szCs w:val="28"/>
        </w:rPr>
        <w:t>,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Через время дети будут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Уважать дебаты очень.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>Вы же будете дебаты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  <w:r w:rsidRPr="00EE50DD">
        <w:rPr>
          <w:sz w:val="28"/>
          <w:szCs w:val="28"/>
        </w:rPr>
        <w:t xml:space="preserve">Дома тоже продолжать. </w:t>
      </w:r>
    </w:p>
    <w:p w:rsidR="00BB56A5" w:rsidRPr="00EE50DD" w:rsidRDefault="00BB56A5" w:rsidP="00EE50DD">
      <w:pPr>
        <w:tabs>
          <w:tab w:val="left" w:pos="3000"/>
        </w:tabs>
        <w:spacing w:line="240" w:lineRule="auto"/>
        <w:jc w:val="both"/>
        <w:rPr>
          <w:sz w:val="28"/>
          <w:szCs w:val="28"/>
        </w:rPr>
      </w:pPr>
    </w:p>
    <w:p w:rsidR="00BB56A5" w:rsidRPr="00EE50DD" w:rsidRDefault="00BB56A5">
      <w:pPr>
        <w:rPr>
          <w:sz w:val="28"/>
          <w:szCs w:val="28"/>
        </w:rPr>
      </w:pPr>
    </w:p>
    <w:sectPr w:rsidR="00BB56A5" w:rsidRPr="00EE50DD" w:rsidSect="0033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CAD"/>
    <w:rsid w:val="003304B5"/>
    <w:rsid w:val="003A38B5"/>
    <w:rsid w:val="00485CAD"/>
    <w:rsid w:val="00562AB3"/>
    <w:rsid w:val="00584DDD"/>
    <w:rsid w:val="00636001"/>
    <w:rsid w:val="00AF3A45"/>
    <w:rsid w:val="00BB56A5"/>
    <w:rsid w:val="00E11448"/>
    <w:rsid w:val="00EE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3</Pages>
  <Words>258</Words>
  <Characters>1471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Юрьевна</cp:lastModifiedBy>
  <cp:revision>4</cp:revision>
  <dcterms:created xsi:type="dcterms:W3CDTF">2013-04-01T06:20:00Z</dcterms:created>
  <dcterms:modified xsi:type="dcterms:W3CDTF">2013-04-01T07:53:00Z</dcterms:modified>
</cp:coreProperties>
</file>