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37" w:rsidRPr="008E5237" w:rsidRDefault="008E5237" w:rsidP="00F314B5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E523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Тематическое планирование</w:t>
      </w:r>
      <w:r w:rsidR="00F314B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ОКРУЖАЮЩИЙ МИР 4 КЛАСС</w:t>
      </w:r>
    </w:p>
    <w:tbl>
      <w:tblPr>
        <w:tblStyle w:val="a3"/>
        <w:tblW w:w="16019" w:type="dxa"/>
        <w:tblInd w:w="-176" w:type="dxa"/>
        <w:tblLayout w:type="fixed"/>
        <w:tblLook w:val="0000"/>
      </w:tblPr>
      <w:tblGrid>
        <w:gridCol w:w="607"/>
        <w:gridCol w:w="2143"/>
        <w:gridCol w:w="498"/>
        <w:gridCol w:w="1426"/>
        <w:gridCol w:w="3407"/>
        <w:gridCol w:w="3402"/>
        <w:gridCol w:w="1559"/>
        <w:gridCol w:w="1559"/>
        <w:gridCol w:w="851"/>
        <w:gridCol w:w="567"/>
      </w:tblGrid>
      <w:tr w:rsidR="00F314B5" w:rsidRPr="00F314B5" w:rsidTr="00A42FB9">
        <w:trPr>
          <w:trHeight w:val="241"/>
        </w:trPr>
        <w:tc>
          <w:tcPr>
            <w:tcW w:w="607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43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498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 xml:space="preserve">Кол-во 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pacing w:val="-15"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  <w:spacing w:val="-15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Тип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урока</w:t>
            </w:r>
          </w:p>
        </w:tc>
        <w:tc>
          <w:tcPr>
            <w:tcW w:w="3407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Элементы содержания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урока</w:t>
            </w:r>
          </w:p>
        </w:tc>
        <w:tc>
          <w:tcPr>
            <w:tcW w:w="3402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 xml:space="preserve">УУД деятельности учащихся                                     </w:t>
            </w:r>
          </w:p>
        </w:tc>
        <w:tc>
          <w:tcPr>
            <w:tcW w:w="1559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Текущий  промежуточный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контроь</w:t>
            </w:r>
            <w:r w:rsidRPr="00F314B5">
              <w:rPr>
                <w:rFonts w:ascii="Times New Roman" w:eastAsia="Calibri" w:hAnsi="Times New Roman" w:cs="Times New Roman"/>
                <w:b/>
                <w:i/>
              </w:rPr>
              <w:t>я</w:t>
            </w:r>
          </w:p>
        </w:tc>
        <w:tc>
          <w:tcPr>
            <w:tcW w:w="1559" w:type="dxa"/>
            <w:vMerge w:val="restart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>Материалы к уроку</w:t>
            </w:r>
          </w:p>
        </w:tc>
        <w:tc>
          <w:tcPr>
            <w:tcW w:w="1418" w:type="dxa"/>
            <w:gridSpan w:val="2"/>
          </w:tcPr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314B5">
              <w:rPr>
                <w:rFonts w:ascii="Times New Roman" w:eastAsia="Calibri" w:hAnsi="Times New Roman" w:cs="Times New Roman"/>
                <w:b/>
                <w:i/>
              </w:rPr>
              <w:t xml:space="preserve">Дата </w:t>
            </w:r>
          </w:p>
          <w:p w:rsidR="00F314B5" w:rsidRP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8E5237" w:rsidRPr="008E5237" w:rsidTr="00A42FB9">
        <w:trPr>
          <w:trHeight w:val="276"/>
        </w:trPr>
        <w:tc>
          <w:tcPr>
            <w:tcW w:w="607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п</w:t>
            </w:r>
          </w:p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л</w:t>
            </w:r>
          </w:p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а</w:t>
            </w:r>
          </w:p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ф</w:t>
            </w:r>
          </w:p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а</w:t>
            </w:r>
          </w:p>
          <w:p w:rsidR="00F314B5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к</w:t>
            </w:r>
          </w:p>
          <w:p w:rsidR="008E5237" w:rsidRPr="008E5237" w:rsidRDefault="008E5237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8E5237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>т</w:t>
            </w:r>
          </w:p>
        </w:tc>
      </w:tr>
      <w:tr w:rsidR="008E5237" w:rsidRPr="008E5237" w:rsidTr="00A42FB9">
        <w:trPr>
          <w:trHeight w:val="1217"/>
        </w:trPr>
        <w:tc>
          <w:tcPr>
            <w:tcW w:w="607" w:type="dxa"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Введение.</w:t>
            </w:r>
          </w:p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F70">
              <w:rPr>
                <w:rFonts w:ascii="Times New Roman" w:eastAsia="Calibri" w:hAnsi="Times New Roman" w:cs="Times New Roman"/>
              </w:rPr>
              <w:t>(Введение)</w:t>
            </w:r>
          </w:p>
        </w:tc>
        <w:tc>
          <w:tcPr>
            <w:tcW w:w="498" w:type="dxa"/>
          </w:tcPr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Вводный урок</w:t>
            </w:r>
          </w:p>
        </w:tc>
        <w:tc>
          <w:tcPr>
            <w:tcW w:w="3407" w:type="dxa"/>
          </w:tcPr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Рассматривается учебник. Чтение тем, которые будут изучаться в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44F70">
              <w:rPr>
                <w:rFonts w:ascii="Times New Roman" w:eastAsia="Calibri" w:hAnsi="Times New Roman" w:cs="Times New Roman"/>
              </w:rPr>
              <w:t xml:space="preserve"> классе. Знакомство с условными обозначениями.</w:t>
            </w:r>
          </w:p>
        </w:tc>
        <w:tc>
          <w:tcPr>
            <w:tcW w:w="3402" w:type="dxa"/>
          </w:tcPr>
          <w:p w:rsidR="008E5237" w:rsidRPr="00A44F70" w:rsidRDefault="008E5237" w:rsidP="00F314B5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1559" w:type="dxa"/>
          </w:tcPr>
          <w:p w:rsidR="008E5237" w:rsidRPr="00A44F70" w:rsidRDefault="008E5237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559" w:type="dxa"/>
          </w:tcPr>
          <w:p w:rsidR="008E5237" w:rsidRPr="002D7B07" w:rsidRDefault="008E5237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Учебник. Вводная статья.</w:t>
            </w:r>
          </w:p>
        </w:tc>
        <w:tc>
          <w:tcPr>
            <w:tcW w:w="851" w:type="dxa"/>
          </w:tcPr>
          <w:p w:rsidR="008E5237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567" w:type="dxa"/>
          </w:tcPr>
          <w:p w:rsidR="008E5237" w:rsidRPr="008E5237" w:rsidRDefault="008E5237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21D4" w:rsidRPr="008E5237" w:rsidTr="00A42FB9">
        <w:trPr>
          <w:trHeight w:val="953"/>
        </w:trPr>
        <w:tc>
          <w:tcPr>
            <w:tcW w:w="60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F421D4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Общее строение организма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Нервная система. Головной и спинной мозг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421D4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6573F">
              <w:rPr>
                <w:rFonts w:ascii="Times New Roman" w:hAnsi="Times New Roman" w:cs="Times New Roman"/>
              </w:rPr>
              <w:t>Повторение общих признаков живых существ (чел</w:t>
            </w:r>
            <w:r>
              <w:rPr>
                <w:rFonts w:ascii="Times New Roman" w:hAnsi="Times New Roman" w:cs="Times New Roman"/>
              </w:rPr>
              <w:t>овека, живо</w:t>
            </w:r>
            <w:r w:rsidR="00F314B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ных, растений). За</w:t>
            </w:r>
            <w:r w:rsidRPr="00B6573F">
              <w:rPr>
                <w:rFonts w:ascii="Times New Roman" w:hAnsi="Times New Roman" w:cs="Times New Roman"/>
              </w:rPr>
              <w:t xml:space="preserve">крепление понятия </w:t>
            </w:r>
            <w:r w:rsidRPr="00B6573F">
              <w:rPr>
                <w:rFonts w:ascii="Times New Roman" w:hAnsi="Times New Roman" w:cs="Times New Roman"/>
                <w:i/>
                <w:iCs/>
              </w:rPr>
              <w:t>организм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Знакомство со строением нервной системы, ее ролью в организме. Головной и спинной мозг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  <w:r w:rsidRPr="00B6573F">
              <w:rPr>
                <w:rFonts w:ascii="Times New Roman" w:hAnsi="Times New Roman" w:cs="Times New Roman"/>
              </w:rPr>
              <w:t>основные органы и системы органов человека, их функции.</w:t>
            </w:r>
          </w:p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Раскрывать значение нервной</w:t>
            </w:r>
            <w:r>
              <w:rPr>
                <w:rFonts w:ascii="Times New Roman" w:hAnsi="Times New Roman" w:cs="Times New Roman"/>
              </w:rPr>
              <w:t xml:space="preserve">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ИКТ Уроки Кирилла и Мефодия.</w:t>
            </w:r>
          </w:p>
        </w:tc>
        <w:tc>
          <w:tcPr>
            <w:tcW w:w="851" w:type="dxa"/>
          </w:tcPr>
          <w:p w:rsidR="00F421D4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56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21D4" w:rsidRPr="008E5237" w:rsidTr="00A42FB9">
        <w:trPr>
          <w:trHeight w:val="1067"/>
        </w:trPr>
        <w:tc>
          <w:tcPr>
            <w:tcW w:w="60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8E523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43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Опорно-двигательная система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Скелет и мышцы. Значение опорно-двигательной системы. Осанка. Предупреждение искривления позвоночника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 xml:space="preserve">Раскрывать </w:t>
            </w:r>
            <w:r w:rsidR="00A1506A" w:rsidRPr="00B6573F">
              <w:rPr>
                <w:rFonts w:ascii="Times New Roman" w:hAnsi="Times New Roman" w:cs="Times New Roman"/>
              </w:rPr>
              <w:t>значение опорно</w:t>
            </w:r>
            <w:r>
              <w:rPr>
                <w:rFonts w:ascii="Times New Roman" w:hAnsi="Times New Roman" w:cs="Times New Roman"/>
              </w:rPr>
              <w:t>-двигательной си</w:t>
            </w:r>
            <w:r w:rsidR="00F314B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</w:p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421D4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56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21D4" w:rsidRPr="008E5237" w:rsidTr="00A42FB9">
        <w:trPr>
          <w:trHeight w:val="1059"/>
        </w:trPr>
        <w:tc>
          <w:tcPr>
            <w:tcW w:w="60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43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Пищеварительная система</w:t>
            </w:r>
          </w:p>
        </w:tc>
        <w:tc>
          <w:tcPr>
            <w:tcW w:w="498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Знакомство со строением пищеварительной системы, ее органами.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ABC">
              <w:rPr>
                <w:rFonts w:ascii="Times New Roman" w:hAnsi="Times New Roman" w:cs="Times New Roman"/>
              </w:rPr>
              <w:t>Значение пищеварительной системы.</w:t>
            </w:r>
          </w:p>
        </w:tc>
        <w:tc>
          <w:tcPr>
            <w:tcW w:w="3402" w:type="dxa"/>
          </w:tcPr>
          <w:p w:rsidR="00F421D4" w:rsidRPr="00B6573F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 xml:space="preserve">Раскрывать значение </w:t>
            </w:r>
            <w:r>
              <w:rPr>
                <w:rFonts w:ascii="Times New Roman" w:hAnsi="Times New Roman" w:cs="Times New Roman"/>
              </w:rPr>
              <w:t>пищеварительной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</w:p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Объяснять значение пон</w:t>
            </w:r>
            <w:r>
              <w:rPr>
                <w:rFonts w:ascii="Times New Roman" w:hAnsi="Times New Roman" w:cs="Times New Roman"/>
              </w:rPr>
              <w:t>ятий «человек – живой организм».</w:t>
            </w:r>
          </w:p>
        </w:tc>
        <w:tc>
          <w:tcPr>
            <w:tcW w:w="1559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</w:tc>
        <w:tc>
          <w:tcPr>
            <w:tcW w:w="1559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421D4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567" w:type="dxa"/>
          </w:tcPr>
          <w:p w:rsidR="00F421D4" w:rsidRPr="008E5237" w:rsidRDefault="00F421D4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Зубы и уход за ними. Пища и гигиена питания.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Зубы. Правила ухода за зубами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 xml:space="preserve">Раскрывать значение </w:t>
            </w:r>
            <w:r>
              <w:rPr>
                <w:rFonts w:ascii="Times New Roman" w:hAnsi="Times New Roman" w:cs="Times New Roman"/>
              </w:rPr>
              <w:t>пищеварительной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в </w:t>
            </w:r>
            <w:r w:rsidRPr="00D82ABC">
              <w:rPr>
                <w:rFonts w:ascii="Times New Roman" w:hAnsi="Times New Roman" w:cs="Times New Roman"/>
              </w:rPr>
              <w:t>повседневной деятельности правила здорового образа жизни.</w:t>
            </w:r>
          </w:p>
          <w:p w:rsidR="00F314B5" w:rsidRPr="00A44F70" w:rsidRDefault="00F314B5" w:rsidP="00F314B5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2D7B07" w:rsidRDefault="00F314B5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 Уроки Кирилла и Мефодия.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273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Дыхательная система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Знакомство с системой органов дыхания. Значение дыхательной системы. Защита органов дыхания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Раскрывать значение</w:t>
            </w:r>
            <w:r>
              <w:rPr>
                <w:rFonts w:ascii="Times New Roman" w:hAnsi="Times New Roman" w:cs="Times New Roman"/>
              </w:rPr>
              <w:t xml:space="preserve"> дыхательной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в </w:t>
            </w:r>
            <w:r w:rsidRPr="00D82ABC">
              <w:rPr>
                <w:rFonts w:ascii="Times New Roman" w:hAnsi="Times New Roman" w:cs="Times New Roman"/>
              </w:rPr>
              <w:t>повседневной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ИКТ Уроки Кирилла и Мефодия.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262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Кровеносная система. Кровь и ее значение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Органы кровеносной системы. Кровь, ее функции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 xml:space="preserve">Раскрывать значение </w:t>
            </w:r>
            <w:r>
              <w:rPr>
                <w:rFonts w:ascii="Times New Roman" w:hAnsi="Times New Roman" w:cs="Times New Roman"/>
              </w:rPr>
              <w:t>кровеносной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FF50AE">
              <w:rPr>
                <w:rFonts w:ascii="Times New Roman" w:hAnsi="Times New Roman" w:cs="Times New Roman"/>
                <w:bCs/>
              </w:rPr>
              <w:t>рименять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D82ABC">
              <w:rPr>
                <w:rFonts w:ascii="Times New Roman" w:hAnsi="Times New Roman" w:cs="Times New Roman"/>
              </w:rPr>
              <w:t>повседневной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859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Сердце – главный орган кровеносной системы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Сердце. Предупреждение заболеваний сердца и кровеносных сосудов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FF50AE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844"/>
        </w:trPr>
        <w:tc>
          <w:tcPr>
            <w:tcW w:w="6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организм удаляет ненужные ему жид. вещества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выделения, их роль в организме. Почки – главный орган выделения.</w:t>
            </w:r>
          </w:p>
        </w:tc>
        <w:tc>
          <w:tcPr>
            <w:tcW w:w="3402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 xml:space="preserve">Раскрывать значение </w:t>
            </w:r>
            <w:r>
              <w:rPr>
                <w:rFonts w:ascii="Times New Roman" w:hAnsi="Times New Roman" w:cs="Times New Roman"/>
              </w:rPr>
              <w:t>выделительной системы.</w:t>
            </w:r>
            <w:r w:rsidRPr="00B6573F">
              <w:rPr>
                <w:rFonts w:ascii="Times New Roman" w:hAnsi="Times New Roman" w:cs="Times New Roman"/>
              </w:rPr>
              <w:t xml:space="preserve"> 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Кожа, ее строение и значение.</w:t>
            </w:r>
          </w:p>
        </w:tc>
        <w:tc>
          <w:tcPr>
            <w:tcW w:w="498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Кожа, ее роль в организме. Защита кожи и правила ухода за ней.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Закаливание.</w:t>
            </w:r>
          </w:p>
        </w:tc>
        <w:tc>
          <w:tcPr>
            <w:tcW w:w="3402" w:type="dxa"/>
          </w:tcPr>
          <w:p w:rsidR="00F314B5" w:rsidRPr="00A44F70" w:rsidRDefault="00F314B5" w:rsidP="00F314B5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2D7B07" w:rsidRDefault="00F314B5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43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Как человек воспринимает окружающий мир. Зрение. Гигиена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Органы чувств, их значение в жизни человека. Охрана органов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ИКТ Уроки Кирилла и Мефодия.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817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43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Слух. Гигиена слуха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935">
              <w:rPr>
                <w:rFonts w:ascii="Times New Roman" w:hAnsi="Times New Roman" w:cs="Times New Roman"/>
              </w:rPr>
              <w:t>Органы чувств, их значение в жизни человека. Охрана органов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917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43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Обоняние, вкус, осязание, их роль в жизни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935">
              <w:rPr>
                <w:rFonts w:ascii="Times New Roman" w:hAnsi="Times New Roman" w:cs="Times New Roman"/>
              </w:rPr>
              <w:t>Органы чувств, их значение в жизни человека. Охрана органов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FF50AE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41"/>
        </w:trPr>
        <w:tc>
          <w:tcPr>
            <w:tcW w:w="6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43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 xml:space="preserve">Урок обобщения. Тема: Органы чувств. </w:t>
            </w:r>
            <w:r w:rsidRPr="002879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8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935">
              <w:rPr>
                <w:rFonts w:ascii="Times New Roman" w:hAnsi="Times New Roman" w:cs="Times New Roman"/>
              </w:rPr>
              <w:t>Органы чувств, их значение в жизни человека. Охрана органов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Различать полезные и вредные привычки; эмоциональные состояния и чувства окружающих.</w:t>
            </w:r>
          </w:p>
        </w:tc>
        <w:tc>
          <w:tcPr>
            <w:tcW w:w="1559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935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с тестовыми заданиями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43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и чувства человека.</w:t>
            </w:r>
          </w:p>
        </w:tc>
        <w:tc>
          <w:tcPr>
            <w:tcW w:w="498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Эмоции: радость, смех, боль, плач, гнев. Умение управлять своими чувствами. Настроение человека.</w:t>
            </w:r>
          </w:p>
        </w:tc>
        <w:tc>
          <w:tcPr>
            <w:tcW w:w="3402" w:type="dxa"/>
          </w:tcPr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82ABC">
              <w:rPr>
                <w:rFonts w:ascii="Times New Roman" w:hAnsi="Times New Roman" w:cs="Times New Roman"/>
              </w:rPr>
              <w:t>моциональные состояния и чувства окружающих.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Внимание, его роль в жизни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Память, ее значение в жизни человека</w:t>
            </w:r>
          </w:p>
        </w:tc>
        <w:tc>
          <w:tcPr>
            <w:tcW w:w="498" w:type="dxa"/>
          </w:tcPr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Внимание, память, речь, мышление. Условия их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A44F70" w:rsidRDefault="00F314B5" w:rsidP="00F314B5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F314B5" w:rsidRPr="002D7B07" w:rsidRDefault="00F314B5" w:rsidP="00F314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17-18</w:t>
            </w:r>
          </w:p>
        </w:tc>
        <w:tc>
          <w:tcPr>
            <w:tcW w:w="2143" w:type="dxa"/>
          </w:tcPr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здоровой жизни.</w:t>
            </w:r>
          </w:p>
        </w:tc>
        <w:tc>
          <w:tcPr>
            <w:tcW w:w="498" w:type="dxa"/>
          </w:tcPr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Человек и его здоровье. Правила здорового образа жизни.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в повседневной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правила здорового образа жизни.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DD5CB3" w:rsidRDefault="00DD5CB3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A42FB9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A42FB9" w:rsidRPr="008E5237" w:rsidRDefault="00DD5CB3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  <w:r w:rsidR="00A42FB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43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4E27">
              <w:rPr>
                <w:rFonts w:ascii="Times New Roman" w:hAnsi="Times New Roman" w:cs="Times New Roman"/>
              </w:rPr>
              <w:t>Вредные привычки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4E27">
              <w:rPr>
                <w:rFonts w:ascii="Times New Roman" w:hAnsi="Times New Roman" w:cs="Times New Roman"/>
              </w:rPr>
              <w:t>Вредные привычки: курение, употребление алкоголя, наркотиков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82ABC">
              <w:rPr>
                <w:rFonts w:ascii="Times New Roman" w:hAnsi="Times New Roman" w:cs="Times New Roman"/>
              </w:rPr>
              <w:t>Различать полезные и вредные привычки;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43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дом становит</w:t>
            </w:r>
          </w:p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 опасным.</w:t>
            </w:r>
          </w:p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понятием «безопасность». Какие опасности подстерегают нас дома.</w:t>
            </w:r>
          </w:p>
        </w:tc>
        <w:tc>
          <w:tcPr>
            <w:tcW w:w="3402" w:type="dxa"/>
          </w:tcPr>
          <w:p w:rsidR="00F314B5" w:rsidRPr="00A51F52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F52">
              <w:rPr>
                <w:rFonts w:ascii="Times New Roman" w:hAnsi="Times New Roman" w:cs="Times New Roman"/>
              </w:rPr>
              <w:t>Применять правила безопасной игры в помещении.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43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опасности подстерегают детей на дороге.</w:t>
            </w:r>
          </w:p>
        </w:tc>
        <w:tc>
          <w:tcPr>
            <w:tcW w:w="498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D82ABC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F44E27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сигналами светофора и основными дорожными знаками для пешеходов, правила перехода улиц и обхода транс порта.</w:t>
            </w:r>
          </w:p>
        </w:tc>
        <w:tc>
          <w:tcPr>
            <w:tcW w:w="3402" w:type="dxa"/>
          </w:tcPr>
          <w:p w:rsidR="00F314B5" w:rsidRPr="00A51F52" w:rsidRDefault="00F314B5" w:rsidP="00F314B5">
            <w:pPr>
              <w:autoSpaceDE w:val="0"/>
              <w:autoSpaceDN w:val="0"/>
              <w:adjustRightInd w:val="0"/>
              <w:rPr>
                <w:rFonts w:ascii="FrankRuehl" w:hAnsi="FrankRuehl" w:cs="FrankRuehl"/>
              </w:rPr>
            </w:pPr>
            <w:r>
              <w:rPr>
                <w:rFonts w:ascii="Calibri" w:hAnsi="Calibri" w:cs="Calibri"/>
              </w:rPr>
              <w:t>Р</w:t>
            </w:r>
            <w:r w:rsidRPr="00A51F52">
              <w:rPr>
                <w:rFonts w:ascii="Calibri" w:hAnsi="Calibri" w:cs="Calibri"/>
              </w:rPr>
              <w:t>уководствоваться</w:t>
            </w:r>
            <w:r w:rsidRPr="00A51F52">
              <w:rPr>
                <w:rFonts w:ascii="FrankRuehl" w:hAnsi="FrankRuehl" w:cs="FrankRuehl"/>
              </w:rPr>
              <w:t xml:space="preserve"> </w:t>
            </w:r>
            <w:r w:rsidRPr="00A51F52">
              <w:rPr>
                <w:rFonts w:ascii="Calibri" w:hAnsi="Calibri" w:cs="Calibri"/>
              </w:rPr>
              <w:t>правилами</w:t>
            </w:r>
            <w:r w:rsidRPr="00A51F52">
              <w:rPr>
                <w:rFonts w:ascii="FrankRuehl" w:hAnsi="FrankRuehl" w:cs="FrankRuehl"/>
              </w:rPr>
              <w:t xml:space="preserve"> </w:t>
            </w:r>
            <w:r>
              <w:rPr>
                <w:rFonts w:cs="FrankRuehl"/>
              </w:rPr>
              <w:t xml:space="preserve"> </w:t>
            </w:r>
            <w:r w:rsidRPr="00A51F52">
              <w:rPr>
                <w:rFonts w:ascii="FrankRuehl" w:hAnsi="FrankRuehl" w:cs="FrankRuehl"/>
              </w:rPr>
              <w:t xml:space="preserve">  </w:t>
            </w:r>
            <w:r>
              <w:rPr>
                <w:rFonts w:ascii="Calibri" w:hAnsi="Calibri" w:cs="Calibri"/>
              </w:rPr>
              <w:t xml:space="preserve">дорожного движения. 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4B5" w:rsidRPr="008E5237" w:rsidTr="00A42FB9">
        <w:trPr>
          <w:trHeight w:val="1014"/>
        </w:trPr>
        <w:tc>
          <w:tcPr>
            <w:tcW w:w="607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43" w:type="dxa"/>
          </w:tcPr>
          <w:p w:rsidR="00F314B5" w:rsidRPr="00B745D3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случилась беда…</w:t>
            </w:r>
          </w:p>
        </w:tc>
        <w:tc>
          <w:tcPr>
            <w:tcW w:w="498" w:type="dxa"/>
          </w:tcPr>
          <w:p w:rsidR="00F314B5" w:rsidRPr="00B745D3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F314B5" w:rsidRPr="00A44F70" w:rsidRDefault="00F314B5" w:rsidP="00F31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опасности подстерегают нас на улице, в лесу.</w:t>
            </w:r>
          </w:p>
        </w:tc>
        <w:tc>
          <w:tcPr>
            <w:tcW w:w="3402" w:type="dxa"/>
          </w:tcPr>
          <w:p w:rsidR="00F314B5" w:rsidRPr="00A51F52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F52">
              <w:rPr>
                <w:rFonts w:ascii="Times New Roman" w:hAnsi="Times New Roman" w:cs="Times New Roman"/>
              </w:rPr>
              <w:t>Уметь</w:t>
            </w:r>
            <w:r w:rsidRPr="00A51F52">
              <w:rPr>
                <w:rFonts w:ascii="Times New Roman" w:hAnsi="Times New Roman" w:cs="Times New Roman"/>
                <w:b/>
              </w:rPr>
              <w:t xml:space="preserve"> </w:t>
            </w:r>
            <w:r w:rsidRPr="00A51F52">
              <w:rPr>
                <w:rFonts w:ascii="Times New Roman" w:hAnsi="Times New Roman" w:cs="Times New Roman"/>
              </w:rPr>
              <w:t>оказать первую необходимую помощь.</w:t>
            </w:r>
          </w:p>
        </w:tc>
        <w:tc>
          <w:tcPr>
            <w:tcW w:w="1559" w:type="dxa"/>
          </w:tcPr>
          <w:p w:rsidR="00F314B5" w:rsidRPr="00B6573F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F314B5" w:rsidRPr="00287935" w:rsidRDefault="00F314B5" w:rsidP="00F31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14B5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F314B5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F314B5" w:rsidRPr="008E5237" w:rsidRDefault="00F314B5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знать о болезнях.</w:t>
            </w:r>
          </w:p>
        </w:tc>
        <w:tc>
          <w:tcPr>
            <w:tcW w:w="498" w:type="dxa"/>
          </w:tcPr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C80EF0" w:rsidRPr="00D82ABC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C80EF0" w:rsidRPr="00287935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знать о болезнях, чтобы вовремя принять меры предосторожности. Домашняя медицинская аптечка.</w:t>
            </w:r>
          </w:p>
        </w:tc>
        <w:tc>
          <w:tcPr>
            <w:tcW w:w="3402" w:type="dxa"/>
          </w:tcPr>
          <w:p w:rsidR="00C80EF0" w:rsidRPr="00A44F70" w:rsidRDefault="00C80EF0" w:rsidP="00CB4FA8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A51F52">
              <w:rPr>
                <w:rFonts w:ascii="Times New Roman" w:hAnsi="Times New Roman" w:cs="Times New Roman"/>
              </w:rPr>
              <w:t>Уметь</w:t>
            </w:r>
            <w:r w:rsidRPr="00A51F52">
              <w:rPr>
                <w:rFonts w:ascii="Times New Roman" w:hAnsi="Times New Roman" w:cs="Times New Roman"/>
                <w:b/>
              </w:rPr>
              <w:t xml:space="preserve"> </w:t>
            </w:r>
            <w:r w:rsidRPr="00A51F52">
              <w:rPr>
                <w:rFonts w:ascii="Times New Roman" w:hAnsi="Times New Roman" w:cs="Times New Roman"/>
              </w:rPr>
              <w:t>оказать первую необходимую помощь.</w:t>
            </w:r>
          </w:p>
        </w:tc>
        <w:tc>
          <w:tcPr>
            <w:tcW w:w="1559" w:type="dxa"/>
          </w:tcPr>
          <w:p w:rsidR="00C80EF0" w:rsidRPr="00B6573F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2D7B07" w:rsidRDefault="00C80EF0" w:rsidP="00CB4FA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«лекарственные травы»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43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человек отличается от животных.</w:t>
            </w:r>
          </w:p>
          <w:p w:rsidR="00C80EF0" w:rsidRPr="00B745D3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Человек умеет думать и говорить.</w:t>
            </w:r>
          </w:p>
        </w:tc>
        <w:tc>
          <w:tcPr>
            <w:tcW w:w="498" w:type="dxa"/>
          </w:tcPr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C80EF0" w:rsidRPr="00D82ABC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C80EF0" w:rsidRPr="0028793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Биологическая (врожденная) и общественная (приобретенная) природа человека. Знакомство с научным объяснением того, какие факторы в большей степени влияют на формирование личности человека.</w:t>
            </w:r>
          </w:p>
        </w:tc>
        <w:tc>
          <w:tcPr>
            <w:tcW w:w="3402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разницу между понятиями </w:t>
            </w:r>
            <w:r>
              <w:rPr>
                <w:rFonts w:ascii="Times New Roman" w:hAnsi="Times New Roman" w:cs="Times New Roman"/>
                <w:i/>
                <w:iCs/>
              </w:rPr>
              <w:t>врожденные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приобретенные признаки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80EF0" w:rsidRPr="00B6573F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43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рождения до старости (развитие человека).</w:t>
            </w:r>
          </w:p>
        </w:tc>
        <w:tc>
          <w:tcPr>
            <w:tcW w:w="498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C80EF0" w:rsidRPr="00D82ABC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C80EF0" w:rsidRPr="009D6559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человека от рождения до старости. Детство. Отрочество. Взрослость. Старость. Условия роста и развития ребенка. Охрана детства. Права ребенка.</w:t>
            </w:r>
          </w:p>
        </w:tc>
        <w:tc>
          <w:tcPr>
            <w:tcW w:w="3402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разницу между понятиями </w:t>
            </w:r>
            <w:r>
              <w:rPr>
                <w:rFonts w:ascii="Times New Roman" w:hAnsi="Times New Roman" w:cs="Times New Roman"/>
                <w:i/>
                <w:iCs/>
              </w:rPr>
              <w:t>врожденные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приобретенные признаки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80EF0" w:rsidRPr="00B6573F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2143" w:type="dxa"/>
          </w:tcPr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Поговорим о добро те.  Что такое справедливость.</w:t>
            </w:r>
          </w:p>
        </w:tc>
        <w:tc>
          <w:tcPr>
            <w:tcW w:w="498" w:type="dxa"/>
          </w:tcPr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C80EF0" w:rsidRPr="00D82ABC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C80EF0" w:rsidRPr="00F44E27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и общественные способы регуляции человеческого поведения. Золотое правило нравственности.</w:t>
            </w:r>
          </w:p>
        </w:tc>
        <w:tc>
          <w:tcPr>
            <w:tcW w:w="3402" w:type="dxa"/>
          </w:tcPr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Следовать правилам, принятым в обществе, избегать конфликтов и находить способы выхода из них.</w:t>
            </w:r>
          </w:p>
        </w:tc>
        <w:tc>
          <w:tcPr>
            <w:tcW w:w="1559" w:type="dxa"/>
          </w:tcPr>
          <w:p w:rsidR="00C80EF0" w:rsidRPr="00B6573F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143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Умеешь ли ты</w:t>
            </w:r>
          </w:p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общаться?</w:t>
            </w:r>
          </w:p>
        </w:tc>
        <w:tc>
          <w:tcPr>
            <w:tcW w:w="498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C80EF0" w:rsidRPr="00D82ABC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C80EF0" w:rsidRPr="00F44E27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правило нравственности.</w:t>
            </w:r>
          </w:p>
        </w:tc>
        <w:tc>
          <w:tcPr>
            <w:tcW w:w="3402" w:type="dxa"/>
          </w:tcPr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FrankRuehl" w:hAnsi="FrankRuehl" w:cs="FrankRuehl"/>
              </w:rPr>
            </w:pPr>
            <w:r>
              <w:rPr>
                <w:rFonts w:ascii="Times New Roman" w:hAnsi="Times New Roman" w:cs="Times New Roman"/>
              </w:rPr>
              <w:t>Следовать правилам, принятым в обществе, избегать конфликтов и находить способы выхода из них.</w:t>
            </w:r>
          </w:p>
        </w:tc>
        <w:tc>
          <w:tcPr>
            <w:tcW w:w="1559" w:type="dxa"/>
          </w:tcPr>
          <w:p w:rsidR="00C80EF0" w:rsidRPr="00B6573F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143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 1</w:t>
            </w:r>
          </w:p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I полугодие. </w:t>
            </w:r>
          </w:p>
        </w:tc>
        <w:tc>
          <w:tcPr>
            <w:tcW w:w="498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CB4F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A6F0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407" w:type="dxa"/>
          </w:tcPr>
          <w:p w:rsidR="00C80EF0" w:rsidRPr="00287935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Строении организма человека, п</w:t>
            </w:r>
            <w:r w:rsidRPr="00F44E27">
              <w:rPr>
                <w:rFonts w:ascii="Times New Roman" w:hAnsi="Times New Roman" w:cs="Times New Roman"/>
              </w:rPr>
              <w:t>равила здорового образа жизни</w:t>
            </w:r>
            <w:r>
              <w:rPr>
                <w:rFonts w:ascii="Times New Roman" w:hAnsi="Times New Roman" w:cs="Times New Roman"/>
              </w:rPr>
              <w:t xml:space="preserve">, личные и общественные способы регуляции человеческого поведения. </w:t>
            </w:r>
          </w:p>
        </w:tc>
        <w:tc>
          <w:tcPr>
            <w:tcW w:w="3402" w:type="dxa"/>
          </w:tcPr>
          <w:p w:rsidR="00C80EF0" w:rsidRPr="00A51F52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знания в практической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1559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C80EF0" w:rsidRPr="00287935" w:rsidRDefault="00C80EF0" w:rsidP="00CB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1559" w:type="dxa"/>
          </w:tcPr>
          <w:p w:rsidR="00C80EF0" w:rsidRDefault="00C80EF0" w:rsidP="00CB4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с тестовыми заданиями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143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дол</w:t>
            </w:r>
          </w:p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 знать свою</w:t>
            </w:r>
          </w:p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Родину. Наша Родина на глобусе и карте.</w:t>
            </w:r>
          </w:p>
        </w:tc>
        <w:tc>
          <w:tcPr>
            <w:tcW w:w="498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C80EF0" w:rsidRPr="00D82ABC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«Наша Родина – Россия».</w:t>
            </w:r>
          </w:p>
        </w:tc>
        <w:tc>
          <w:tcPr>
            <w:tcW w:w="3402" w:type="dxa"/>
          </w:tcPr>
          <w:p w:rsidR="00C80EF0" w:rsidRPr="00EB5D0F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любви к своему Отечеству взрослыми и деть ми. Интерес к истории родно го края. Работать с географической картой.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2D7B07" w:rsidRDefault="00C80EF0" w:rsidP="00F47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и географическая карты</w:t>
            </w:r>
          </w:p>
        </w:tc>
        <w:tc>
          <w:tcPr>
            <w:tcW w:w="851" w:type="dxa"/>
          </w:tcPr>
          <w:p w:rsidR="00C80EF0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</w:t>
            </w:r>
          </w:p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143" w:type="dxa"/>
          </w:tcPr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Арктика.</w:t>
            </w:r>
          </w:p>
        </w:tc>
        <w:tc>
          <w:tcPr>
            <w:tcW w:w="498" w:type="dxa"/>
          </w:tcPr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143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Тундра.</w:t>
            </w:r>
          </w:p>
        </w:tc>
        <w:tc>
          <w:tcPr>
            <w:tcW w:w="498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9D6559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43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Тайга.</w:t>
            </w:r>
          </w:p>
        </w:tc>
        <w:tc>
          <w:tcPr>
            <w:tcW w:w="498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A51F52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43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</w:t>
            </w:r>
          </w:p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леса.</w:t>
            </w:r>
          </w:p>
        </w:tc>
        <w:tc>
          <w:tcPr>
            <w:tcW w:w="498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A51F52" w:rsidRDefault="00C80EF0" w:rsidP="00F47BA4">
            <w:pPr>
              <w:autoSpaceDE w:val="0"/>
              <w:autoSpaceDN w:val="0"/>
              <w:adjustRightInd w:val="0"/>
              <w:rPr>
                <w:rFonts w:ascii="FrankRuehl" w:hAnsi="FrankRuehl" w:cs="FrankRueh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143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Степь.</w:t>
            </w:r>
          </w:p>
        </w:tc>
        <w:tc>
          <w:tcPr>
            <w:tcW w:w="498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F47B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A51F52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F47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F47B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43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Пустыня.</w:t>
            </w:r>
          </w:p>
        </w:tc>
        <w:tc>
          <w:tcPr>
            <w:tcW w:w="498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EB5D0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2D7B07" w:rsidRDefault="00C80EF0" w:rsidP="00483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143" w:type="dxa"/>
          </w:tcPr>
          <w:p w:rsidR="00C80EF0" w:rsidRPr="00B745D3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Влажные субтропики.</w:t>
            </w:r>
          </w:p>
        </w:tc>
        <w:tc>
          <w:tcPr>
            <w:tcW w:w="498" w:type="dxa"/>
          </w:tcPr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единстве климата, почв, растительности и животном мире природных зон.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2699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карте природных зон России.</w:t>
            </w:r>
          </w:p>
        </w:tc>
        <w:tc>
          <w:tcPr>
            <w:tcW w:w="3402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климатом, географическим положением, природными условиями.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38-39</w:t>
            </w:r>
          </w:p>
        </w:tc>
        <w:tc>
          <w:tcPr>
            <w:tcW w:w="2143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Почвы России.</w:t>
            </w:r>
          </w:p>
          <w:p w:rsidR="00C80EF0" w:rsidRPr="009372F1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2F1">
              <w:rPr>
                <w:rFonts w:ascii="Times New Roman" w:hAnsi="Times New Roman" w:cs="Times New Roman"/>
              </w:rPr>
              <w:t>Состав почвы (практическая работа)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C80EF0" w:rsidRPr="00D82ABC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9D6559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почв </w:t>
            </w:r>
            <w:r w:rsidRPr="009372F1">
              <w:rPr>
                <w:rFonts w:ascii="Times New Roman" w:hAnsi="Times New Roman" w:cs="Times New Roman"/>
              </w:rPr>
              <w:t>на Земле. Плодородие почв. Охрана почв.</w:t>
            </w:r>
          </w:p>
        </w:tc>
        <w:tc>
          <w:tcPr>
            <w:tcW w:w="3402" w:type="dxa"/>
          </w:tcPr>
          <w:p w:rsidR="00C80EF0" w:rsidRPr="008E5237" w:rsidRDefault="00C80EF0" w:rsidP="00C80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9372F1">
              <w:rPr>
                <w:rFonts w:ascii="Times New Roman" w:hAnsi="Times New Roman" w:cs="Times New Roman"/>
              </w:rPr>
              <w:t>состав почв и их обра</w:t>
            </w:r>
            <w:r>
              <w:rPr>
                <w:rFonts w:ascii="Times New Roman" w:hAnsi="Times New Roman" w:cs="Times New Roman"/>
              </w:rPr>
              <w:t>з</w:t>
            </w:r>
            <w:r w:rsidRPr="009372F1">
              <w:rPr>
                <w:rFonts w:ascii="Times New Roman" w:hAnsi="Times New Roman" w:cs="Times New Roman"/>
              </w:rPr>
              <w:t>ование, причины плодородия почв, значение охраны почвы.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C80EF0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</w:p>
          <w:p w:rsidR="00A42FB9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</w:t>
            </w:r>
          </w:p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701"/>
        </w:trPr>
        <w:tc>
          <w:tcPr>
            <w:tcW w:w="607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143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России.</w:t>
            </w:r>
          </w:p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5F4">
              <w:rPr>
                <w:rFonts w:ascii="Times New Roman" w:hAnsi="Times New Roman" w:cs="Times New Roman"/>
              </w:rPr>
              <w:t>Формы земной поверхности: равнины, горы.</w:t>
            </w:r>
          </w:p>
        </w:tc>
        <w:tc>
          <w:tcPr>
            <w:tcW w:w="3402" w:type="dxa"/>
          </w:tcPr>
          <w:p w:rsidR="00C80EF0" w:rsidRPr="006A01E5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формы земной поверхности. Работать с географической картой.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464"/>
        </w:trPr>
        <w:tc>
          <w:tcPr>
            <w:tcW w:w="607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143" w:type="dxa"/>
          </w:tcPr>
          <w:p w:rsidR="00C80EF0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возникали и строились города.</w:t>
            </w:r>
          </w:p>
        </w:tc>
        <w:tc>
          <w:tcPr>
            <w:tcW w:w="498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возникали и строились города.</w:t>
            </w:r>
          </w:p>
          <w:p w:rsidR="00C80EF0" w:rsidRPr="00F44E27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города.</w:t>
            </w:r>
          </w:p>
        </w:tc>
        <w:tc>
          <w:tcPr>
            <w:tcW w:w="3402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4551">
              <w:rPr>
                <w:rFonts w:ascii="Times New Roman" w:hAnsi="Times New Roman" w:cs="Times New Roman"/>
              </w:rPr>
              <w:t>станавливать причинно-следственные связи между</w:t>
            </w:r>
            <w:r>
              <w:rPr>
                <w:rFonts w:ascii="Times New Roman" w:hAnsi="Times New Roman" w:cs="Times New Roman"/>
              </w:rPr>
              <w:t xml:space="preserve"> географическим положением, </w:t>
            </w:r>
            <w:r w:rsidRPr="00FA4551">
              <w:rPr>
                <w:rFonts w:ascii="Times New Roman" w:hAnsi="Times New Roman" w:cs="Times New Roman"/>
              </w:rPr>
              <w:t>природными условиями</w:t>
            </w:r>
            <w:r>
              <w:rPr>
                <w:rFonts w:ascii="Times New Roman" w:hAnsi="Times New Roman" w:cs="Times New Roman"/>
              </w:rPr>
              <w:t xml:space="preserve"> и строительством города</w:t>
            </w:r>
          </w:p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FrankRuehl" w:hAnsi="FrankRuehl" w:cs="FrankRuehl"/>
              </w:rPr>
            </w:pPr>
            <w:r>
              <w:rPr>
                <w:rFonts w:ascii="Times New Roman" w:hAnsi="Times New Roman" w:cs="Times New Roman"/>
              </w:rPr>
              <w:t>в данной местности.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C80EF0" w:rsidRPr="008E5237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143" w:type="dxa"/>
          </w:tcPr>
          <w:p w:rsidR="00C80EF0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 – страна восходящего солнца. Китай – страна природных контрастов.</w:t>
            </w:r>
          </w:p>
        </w:tc>
        <w:tc>
          <w:tcPr>
            <w:tcW w:w="498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483A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D63">
              <w:rPr>
                <w:rFonts w:ascii="Times New Roman" w:hAnsi="Times New Roman" w:cs="Times New Roman"/>
              </w:rPr>
              <w:t>о климате,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D63">
              <w:rPr>
                <w:rFonts w:ascii="Times New Roman" w:hAnsi="Times New Roman" w:cs="Times New Roman"/>
              </w:rPr>
              <w:t>растительности и животном мире стран</w:t>
            </w:r>
            <w:r>
              <w:rPr>
                <w:rFonts w:ascii="Times New Roman" w:hAnsi="Times New Roman" w:cs="Times New Roman"/>
              </w:rPr>
              <w:t xml:space="preserve"> соседей</w:t>
            </w:r>
            <w:r w:rsidRPr="00E56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C80EF0" w:rsidRPr="00A51F52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6D63">
              <w:rPr>
                <w:rFonts w:ascii="Times New Roman" w:hAnsi="Times New Roman" w:cs="Times New Roman"/>
              </w:rPr>
              <w:t>оказывать страны на географической карте.</w:t>
            </w:r>
          </w:p>
        </w:tc>
        <w:tc>
          <w:tcPr>
            <w:tcW w:w="1559" w:type="dxa"/>
          </w:tcPr>
          <w:p w:rsidR="00C80EF0" w:rsidRPr="00B6573F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483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483A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808"/>
        </w:trPr>
        <w:tc>
          <w:tcPr>
            <w:tcW w:w="607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3" w:type="dxa"/>
          </w:tcPr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Финляндия – наш северный сосед. Королевство Дании.</w:t>
            </w:r>
          </w:p>
        </w:tc>
        <w:tc>
          <w:tcPr>
            <w:tcW w:w="498" w:type="dxa"/>
          </w:tcPr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BA0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63">
              <w:rPr>
                <w:rFonts w:ascii="Times New Roman" w:hAnsi="Times New Roman" w:cs="Times New Roman"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D63">
              <w:rPr>
                <w:rFonts w:ascii="Times New Roman" w:hAnsi="Times New Roman" w:cs="Times New Roman"/>
              </w:rPr>
              <w:t>о климате,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D63">
              <w:rPr>
                <w:rFonts w:ascii="Times New Roman" w:hAnsi="Times New Roman" w:cs="Times New Roman"/>
              </w:rPr>
              <w:t>растительности и животном мире стран</w:t>
            </w:r>
            <w:r>
              <w:rPr>
                <w:rFonts w:ascii="Times New Roman" w:hAnsi="Times New Roman" w:cs="Times New Roman"/>
              </w:rPr>
              <w:t xml:space="preserve"> соседей</w:t>
            </w:r>
            <w:r w:rsidRPr="00E56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C80EF0" w:rsidRPr="00A51F52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6D63">
              <w:rPr>
                <w:rFonts w:ascii="Times New Roman" w:hAnsi="Times New Roman" w:cs="Times New Roman"/>
              </w:rPr>
              <w:t>оказывать страны на географической карте.</w:t>
            </w:r>
          </w:p>
        </w:tc>
        <w:tc>
          <w:tcPr>
            <w:tcW w:w="1559" w:type="dxa"/>
          </w:tcPr>
          <w:p w:rsidR="00C80EF0" w:rsidRPr="00B6573F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43" w:type="dxa"/>
          </w:tcPr>
          <w:p w:rsidR="00C80EF0" w:rsidRPr="009372F1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культура.  Как возникла письменность.</w:t>
            </w:r>
          </w:p>
        </w:tc>
        <w:tc>
          <w:tcPr>
            <w:tcW w:w="498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культура. Школы, книги, библиотеки в разные времена.</w:t>
            </w:r>
          </w:p>
        </w:tc>
        <w:tc>
          <w:tcPr>
            <w:tcW w:w="3402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основных правите лей российского государства (князь, первый царь, первый и последний императоры).</w:t>
            </w:r>
          </w:p>
        </w:tc>
        <w:tc>
          <w:tcPr>
            <w:tcW w:w="1559" w:type="dxa"/>
          </w:tcPr>
          <w:p w:rsidR="00C80EF0" w:rsidRPr="00B6573F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ИКТ</w:t>
            </w:r>
          </w:p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Детская энциклопедия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143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в</w:t>
            </w:r>
          </w:p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Древней Руси.</w:t>
            </w:r>
          </w:p>
        </w:tc>
        <w:tc>
          <w:tcPr>
            <w:tcW w:w="498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9D6559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«грамота», «летопись», «очевидец». Расширение знаний об истории создания летописей и творчестве летописцев. Первые школы на Руси. Первые печатные книги. Иван Федоров.</w:t>
            </w:r>
          </w:p>
        </w:tc>
        <w:tc>
          <w:tcPr>
            <w:tcW w:w="3402" w:type="dxa"/>
          </w:tcPr>
          <w:p w:rsidR="00C80EF0" w:rsidRPr="007E0264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год и век, соотносить арабские и римские цифры. Различать события, персоналии и их принадлежность конкретной исторической эпохе.</w:t>
            </w:r>
          </w:p>
        </w:tc>
        <w:tc>
          <w:tcPr>
            <w:tcW w:w="1559" w:type="dxa"/>
          </w:tcPr>
          <w:p w:rsidR="00C80EF0" w:rsidRPr="00B6573F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2143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C80EF0" w:rsidRPr="004D69A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C80E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веке.</w:t>
            </w:r>
          </w:p>
        </w:tc>
        <w:tc>
          <w:tcPr>
            <w:tcW w:w="498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в России при Петре I во второй половине XVIII века. Знакомство с реформами в образовании. Первые университеты в России.  М. В. Ломоносов.</w:t>
            </w:r>
          </w:p>
        </w:tc>
        <w:tc>
          <w:tcPr>
            <w:tcW w:w="3402" w:type="dxa"/>
          </w:tcPr>
          <w:p w:rsidR="00C80EF0" w:rsidRPr="006A01E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год и век, соотносить арабские и римские цифры. Различать события, персоналии и их принадлежность конкретной исторической эпохе.</w:t>
            </w:r>
          </w:p>
        </w:tc>
        <w:tc>
          <w:tcPr>
            <w:tcW w:w="1559" w:type="dxa"/>
          </w:tcPr>
          <w:p w:rsidR="00C80EF0" w:rsidRPr="00B6573F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143" w:type="dxa"/>
          </w:tcPr>
          <w:p w:rsidR="00C80EF0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C80EF0" w:rsidRPr="00C00D24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00D24">
              <w:rPr>
                <w:rFonts w:ascii="Times New Roman" w:hAnsi="Times New Roman" w:cs="Times New Roman"/>
              </w:rPr>
              <w:t xml:space="preserve">XIX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98" w:type="dxa"/>
          </w:tcPr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и образование в XIX веке, в Советской России. Возникновение и развитие библиотечного дела.</w:t>
            </w:r>
          </w:p>
        </w:tc>
        <w:tc>
          <w:tcPr>
            <w:tcW w:w="3402" w:type="dxa"/>
          </w:tcPr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FrankRuehl" w:hAnsi="FrankRuehl" w:cs="FrankRuehl"/>
              </w:rPr>
            </w:pPr>
            <w:r>
              <w:rPr>
                <w:rFonts w:ascii="Times New Roman" w:hAnsi="Times New Roman" w:cs="Times New Roman"/>
              </w:rPr>
              <w:t>Различать год и век, соотносить арабские и римские цифры. Различать события, персоналии и их принадлежность конкретной исторической эпохе.</w:t>
            </w:r>
          </w:p>
        </w:tc>
        <w:tc>
          <w:tcPr>
            <w:tcW w:w="1559" w:type="dxa"/>
          </w:tcPr>
          <w:p w:rsidR="00C80EF0" w:rsidRPr="00B6573F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A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A03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274"/>
        </w:trPr>
        <w:tc>
          <w:tcPr>
            <w:tcW w:w="607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3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архитектуры Древней Руси.</w:t>
            </w:r>
          </w:p>
          <w:p w:rsidR="00C80EF0" w:rsidRPr="009372F1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икона.</w:t>
            </w:r>
          </w:p>
        </w:tc>
        <w:tc>
          <w:tcPr>
            <w:tcW w:w="498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A44F70" w:rsidRDefault="00C80EF0" w:rsidP="00B9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архитектуры Древней Руси, с русской иконописью. Памятники архитектуры (зодчества) Древней Руси.</w:t>
            </w:r>
          </w:p>
        </w:tc>
        <w:tc>
          <w:tcPr>
            <w:tcW w:w="3402" w:type="dxa"/>
          </w:tcPr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тему раздела.</w:t>
            </w:r>
            <w:r w:rsidRPr="003F05AF">
              <w:rPr>
                <w:rFonts w:ascii="Times New Roman" w:hAnsi="Times New Roman" w:cs="Times New Roman"/>
                <w:b/>
              </w:rPr>
              <w:t xml:space="preserve"> </w:t>
            </w:r>
            <w:r w:rsidRPr="007E0264"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по тексту, к какому времени относится описываемое событие.</w:t>
            </w:r>
          </w:p>
        </w:tc>
        <w:tc>
          <w:tcPr>
            <w:tcW w:w="1559" w:type="dxa"/>
          </w:tcPr>
          <w:p w:rsidR="00C80EF0" w:rsidRPr="00B6573F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143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ремесло в Древней Руси.  Музыка в Древней Руси.</w:t>
            </w:r>
          </w:p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деятельностью князя Владимира Мономаха и его «Поучением». Расширение знаний о художественных ремеслах Древней Руси. Знакомство с фольклорным творчеством рус. народа. Рус. народ. песня.</w:t>
            </w:r>
          </w:p>
        </w:tc>
        <w:tc>
          <w:tcPr>
            <w:tcW w:w="3402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тему раздела.</w:t>
            </w:r>
            <w:r w:rsidRPr="003F05AF">
              <w:rPr>
                <w:rFonts w:ascii="Times New Roman" w:hAnsi="Times New Roman" w:cs="Times New Roman"/>
                <w:b/>
              </w:rPr>
              <w:t xml:space="preserve"> </w:t>
            </w:r>
            <w:r w:rsidRPr="007E0264"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по тексту, к какому времени относится описываемое событие.</w:t>
            </w:r>
          </w:p>
          <w:p w:rsidR="00C80EF0" w:rsidRPr="008E5237" w:rsidRDefault="00C80EF0" w:rsidP="00B92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80EF0" w:rsidRPr="00B6573F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143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обряда к театру.</w:t>
            </w:r>
          </w:p>
        </w:tc>
        <w:tc>
          <w:tcPr>
            <w:tcW w:w="498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9D6559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Скоморохи, петрушки, шуты и другие кукольные персонажи. </w:t>
            </w:r>
            <w:r>
              <w:rPr>
                <w:rFonts w:ascii="Times New Roman" w:hAnsi="Times New Roman" w:cs="Times New Roman"/>
              </w:rPr>
              <w:br/>
              <w:t>Древнерусский театр.</w:t>
            </w:r>
          </w:p>
        </w:tc>
        <w:tc>
          <w:tcPr>
            <w:tcW w:w="3402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тему раздела.</w:t>
            </w:r>
            <w:r w:rsidRPr="003F05AF">
              <w:rPr>
                <w:rFonts w:ascii="Times New Roman" w:hAnsi="Times New Roman" w:cs="Times New Roman"/>
                <w:b/>
              </w:rPr>
              <w:t xml:space="preserve"> </w:t>
            </w:r>
            <w:r w:rsidRPr="007E0264"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по тексту, к какому времени относится описываемое событие.</w:t>
            </w:r>
          </w:p>
          <w:p w:rsidR="00C80EF0" w:rsidRPr="007E0264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B6573F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143" w:type="dxa"/>
          </w:tcPr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C80EF0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C80EF0" w:rsidRPr="00C00D24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498" w:type="dxa"/>
          </w:tcPr>
          <w:p w:rsidR="00C80EF0" w:rsidRPr="00B745D3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творчество.</w:t>
            </w:r>
          </w:p>
        </w:tc>
        <w:tc>
          <w:tcPr>
            <w:tcW w:w="3402" w:type="dxa"/>
          </w:tcPr>
          <w:p w:rsidR="00C80EF0" w:rsidRPr="006A01E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дополнительный материал к теме урока, используя книги, интернет. Участвовать в обсуждении, высказывать свою точку зрения.</w:t>
            </w:r>
          </w:p>
        </w:tc>
        <w:tc>
          <w:tcPr>
            <w:tcW w:w="1559" w:type="dxa"/>
          </w:tcPr>
          <w:p w:rsidR="00C80EF0" w:rsidRPr="00B6573F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B9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B9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2143" w:type="dxa"/>
          </w:tcPr>
          <w:p w:rsidR="00C80EF0" w:rsidRPr="009372F1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и писатели</w:t>
            </w:r>
            <w:r w:rsidRPr="00712B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498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C80EF0" w:rsidRPr="00A44F70" w:rsidRDefault="00C80EF0" w:rsidP="007E5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знаний о жизни и творчестве А. С.  Пушкин. Творчество отечественных писателей и поэтов: В. А. Жуковский,  В. И. Даль,  Н. А. Некрасов,  Л. Н. Толстой,  А. П. Чехов.</w:t>
            </w:r>
          </w:p>
        </w:tc>
        <w:tc>
          <w:tcPr>
            <w:tcW w:w="3402" w:type="dxa"/>
          </w:tcPr>
          <w:p w:rsidR="00C80EF0" w:rsidRPr="00A51F52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дополнительный материал к теме урока, используя книги, интернет. Участвовать в обсуждении, высказывать свою точку зрения.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</w:t>
            </w:r>
          </w:p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143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Композиторы</w:t>
            </w:r>
            <w:r w:rsidRPr="007970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287935" w:rsidRDefault="00C80EF0" w:rsidP="00C80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опера</w:t>
            </w:r>
            <w:r>
              <w:rPr>
                <w:rFonts w:ascii="Times New Roman" w:hAnsi="Times New Roman" w:cs="Times New Roman"/>
              </w:rPr>
              <w:t>. Музыка, музыканты и композиторы XIX века. Великие композиторы М. И. Глинка и П. И.  Чайковский.</w:t>
            </w:r>
          </w:p>
        </w:tc>
        <w:tc>
          <w:tcPr>
            <w:tcW w:w="3402" w:type="dxa"/>
          </w:tcPr>
          <w:p w:rsidR="00C80EF0" w:rsidRPr="008E5237" w:rsidRDefault="00C80EF0" w:rsidP="00C80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дополнительный материал к теме урока, используя книги, интернет. Участвовать в обсуждении, высказывать свою точку зрения.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55-56</w:t>
            </w:r>
          </w:p>
        </w:tc>
        <w:tc>
          <w:tcPr>
            <w:tcW w:w="2143" w:type="dxa"/>
          </w:tcPr>
          <w:p w:rsidR="00C80EF0" w:rsidRPr="00C00D24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 XIX века.</w:t>
            </w:r>
          </w:p>
        </w:tc>
        <w:tc>
          <w:tcPr>
            <w:tcW w:w="498" w:type="dxa"/>
          </w:tcPr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C80EF0" w:rsidRPr="00D82ABC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9D6559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творчеством художника-пейзажиста И. И. Левитана. История изобразительного искусства XIX века.</w:t>
            </w:r>
          </w:p>
        </w:tc>
        <w:tc>
          <w:tcPr>
            <w:tcW w:w="3402" w:type="dxa"/>
          </w:tcPr>
          <w:p w:rsidR="00C80EF0" w:rsidRPr="007E0264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дополнительный материал к теме урока, используя книги, интернет. Участво</w:t>
            </w:r>
            <w:r w:rsidR="00A42FB9">
              <w:rPr>
                <w:rFonts w:ascii="Times New Roman" w:hAnsi="Times New Roman" w:cs="Times New Roman"/>
              </w:rPr>
              <w:t>вать в обсуждении, высказы</w:t>
            </w:r>
            <w:r>
              <w:rPr>
                <w:rFonts w:ascii="Times New Roman" w:hAnsi="Times New Roman" w:cs="Times New Roman"/>
              </w:rPr>
              <w:t>вать свою точку зрения.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</w:t>
            </w:r>
          </w:p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143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C80EF0" w:rsidRPr="009372F1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498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и изобразительное искусство ХХ века. Архитектурные памятники нашего города.</w:t>
            </w:r>
          </w:p>
        </w:tc>
        <w:tc>
          <w:tcPr>
            <w:tcW w:w="3402" w:type="dxa"/>
          </w:tcPr>
          <w:p w:rsidR="00C80EF0" w:rsidRPr="006A01E5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дополнительный материал к теме урока, используя книги, интернет. Участво</w:t>
            </w:r>
            <w:r w:rsidR="00A42FB9">
              <w:rPr>
                <w:rFonts w:ascii="Times New Roman" w:hAnsi="Times New Roman" w:cs="Times New Roman"/>
              </w:rPr>
              <w:t>вать в обсуждении, высказы</w:t>
            </w:r>
            <w:r>
              <w:rPr>
                <w:rFonts w:ascii="Times New Roman" w:hAnsi="Times New Roman" w:cs="Times New Roman"/>
              </w:rPr>
              <w:t>вать свою точку зрения.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7.04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1014"/>
        </w:trPr>
        <w:tc>
          <w:tcPr>
            <w:tcW w:w="607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143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люди воюют. Как Русь боролась с</w:t>
            </w:r>
          </w:p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половцами.</w:t>
            </w:r>
          </w:p>
        </w:tc>
        <w:tc>
          <w:tcPr>
            <w:tcW w:w="498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80EF0" w:rsidRPr="00D82ABC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F44E27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– воин. Почему люди воюют. Борьба славян с половцами. Представление о кочевниках, половцах.</w:t>
            </w:r>
          </w:p>
        </w:tc>
        <w:tc>
          <w:tcPr>
            <w:tcW w:w="3402" w:type="dxa"/>
          </w:tcPr>
          <w:p w:rsidR="00C80EF0" w:rsidRPr="0052249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490">
              <w:rPr>
                <w:rFonts w:ascii="Times New Roman" w:hAnsi="Times New Roman" w:cs="Times New Roman"/>
                <w:sz w:val="20"/>
                <w:szCs w:val="20"/>
              </w:rPr>
              <w:t>Раскрыть причины отдельных событий в жизни страны и да ты основных войн в истории России. Узнавать по тексту, к какому времени относится это событие.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0EF0" w:rsidRPr="008E5237" w:rsidTr="00A42FB9">
        <w:trPr>
          <w:trHeight w:val="423"/>
        </w:trPr>
        <w:tc>
          <w:tcPr>
            <w:tcW w:w="607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59-60</w:t>
            </w:r>
          </w:p>
        </w:tc>
        <w:tc>
          <w:tcPr>
            <w:tcW w:w="2143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Войны в Древней Руси.</w:t>
            </w:r>
          </w:p>
        </w:tc>
        <w:tc>
          <w:tcPr>
            <w:tcW w:w="498" w:type="dxa"/>
          </w:tcPr>
          <w:p w:rsidR="00C80EF0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C80EF0" w:rsidRPr="00D82ABC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C80EF0" w:rsidRPr="00522490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490">
              <w:rPr>
                <w:rFonts w:ascii="Times New Roman" w:hAnsi="Times New Roman" w:cs="Times New Roman"/>
                <w:sz w:val="20"/>
                <w:szCs w:val="20"/>
              </w:rPr>
              <w:t>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      </w:r>
          </w:p>
        </w:tc>
        <w:tc>
          <w:tcPr>
            <w:tcW w:w="3402" w:type="dxa"/>
          </w:tcPr>
          <w:p w:rsidR="00C80EF0" w:rsidRPr="006A01E5" w:rsidRDefault="00C80EF0" w:rsidP="00A4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темы раздела. Работать с географической и исторической картами.</w:t>
            </w:r>
          </w:p>
        </w:tc>
        <w:tc>
          <w:tcPr>
            <w:tcW w:w="1559" w:type="dxa"/>
          </w:tcPr>
          <w:p w:rsidR="00C80EF0" w:rsidRPr="00B6573F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C80EF0" w:rsidRPr="00B745D3" w:rsidRDefault="00C80EF0" w:rsidP="007E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EF0" w:rsidRPr="008E5237" w:rsidRDefault="00C80EF0" w:rsidP="007E5E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и историческая карта.</w:t>
            </w:r>
          </w:p>
        </w:tc>
        <w:tc>
          <w:tcPr>
            <w:tcW w:w="851" w:type="dxa"/>
          </w:tcPr>
          <w:p w:rsidR="00C80EF0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567" w:type="dxa"/>
          </w:tcPr>
          <w:p w:rsidR="00C80EF0" w:rsidRPr="008E5237" w:rsidRDefault="00C80EF0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3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 1812 года.</w:t>
            </w:r>
          </w:p>
          <w:p w:rsidR="00A42FB9" w:rsidRPr="00C00D2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A42FB9" w:rsidRPr="00A44F70" w:rsidRDefault="00A42FB9" w:rsidP="00523C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 1812 года, победа русских войск на Бородинском поле. Знакомство с литературными произведениями, посвященными этому событию. М. И. Кутузов. Партизанская</w:t>
            </w:r>
          </w:p>
          <w:p w:rsidR="00A42FB9" w:rsidRPr="00287935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война 1812 года.</w:t>
            </w:r>
          </w:p>
        </w:tc>
        <w:tc>
          <w:tcPr>
            <w:tcW w:w="3402" w:type="dxa"/>
          </w:tcPr>
          <w:p w:rsidR="00A42FB9" w:rsidRPr="00A51F52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темы раздела. Работать с географической и историчес кой картами.</w:t>
            </w:r>
          </w:p>
        </w:tc>
        <w:tc>
          <w:tcPr>
            <w:tcW w:w="1559" w:type="dxa"/>
          </w:tcPr>
          <w:p w:rsidR="00A42FB9" w:rsidRPr="00B6573F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и историческая карта.</w:t>
            </w:r>
          </w:p>
        </w:tc>
        <w:tc>
          <w:tcPr>
            <w:tcW w:w="851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62-63</w:t>
            </w:r>
          </w:p>
        </w:tc>
        <w:tc>
          <w:tcPr>
            <w:tcW w:w="2143" w:type="dxa"/>
          </w:tcPr>
          <w:p w:rsidR="00A42FB9" w:rsidRPr="009372F1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1941– 1945 гг.</w:t>
            </w:r>
          </w:p>
        </w:tc>
        <w:tc>
          <w:tcPr>
            <w:tcW w:w="498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A42FB9" w:rsidRPr="00D82ABC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Открытие новых знаний</w:t>
            </w:r>
          </w:p>
        </w:tc>
        <w:tc>
          <w:tcPr>
            <w:tcW w:w="3407" w:type="dxa"/>
          </w:tcPr>
          <w:p w:rsidR="00A42FB9" w:rsidRPr="00287935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война, борьба русского народа с фашистскими захватчиками.  Главные сражения советской армии с фашистами.</w:t>
            </w:r>
          </w:p>
        </w:tc>
        <w:tc>
          <w:tcPr>
            <w:tcW w:w="3402" w:type="dxa"/>
          </w:tcPr>
          <w:p w:rsidR="00A42FB9" w:rsidRPr="008E5237" w:rsidRDefault="00A42FB9" w:rsidP="00A42F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темы раздела. Работать с географической и исторической картами.</w:t>
            </w:r>
          </w:p>
        </w:tc>
        <w:tc>
          <w:tcPr>
            <w:tcW w:w="1559" w:type="dxa"/>
          </w:tcPr>
          <w:p w:rsidR="00A42FB9" w:rsidRPr="00B6573F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и историческая карта.</w:t>
            </w:r>
          </w:p>
        </w:tc>
        <w:tc>
          <w:tcPr>
            <w:tcW w:w="851" w:type="dxa"/>
          </w:tcPr>
          <w:p w:rsidR="00A42FB9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</w:t>
            </w:r>
          </w:p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64-65</w:t>
            </w:r>
          </w:p>
        </w:tc>
        <w:tc>
          <w:tcPr>
            <w:tcW w:w="2143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живем в Российском государстве. </w:t>
            </w:r>
          </w:p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Символика России.</w:t>
            </w:r>
          </w:p>
        </w:tc>
        <w:tc>
          <w:tcPr>
            <w:tcW w:w="498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A42FB9" w:rsidRPr="00A44F70" w:rsidRDefault="00A42FB9" w:rsidP="00523C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A42FB9" w:rsidRPr="00D82ABC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 и государство. </w:t>
            </w:r>
          </w:p>
          <w:p w:rsidR="00A42FB9" w:rsidRPr="009D655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символика – герб, флаг, гимн родной страны.</w:t>
            </w:r>
          </w:p>
        </w:tc>
        <w:tc>
          <w:tcPr>
            <w:tcW w:w="3402" w:type="dxa"/>
          </w:tcPr>
          <w:p w:rsidR="00A42FB9" w:rsidRPr="007E026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темы раздела. Работать с географической  картами.</w:t>
            </w:r>
          </w:p>
        </w:tc>
        <w:tc>
          <w:tcPr>
            <w:tcW w:w="1559" w:type="dxa"/>
          </w:tcPr>
          <w:p w:rsidR="00A42FB9" w:rsidRPr="00B6573F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Географическая  карта.</w:t>
            </w:r>
          </w:p>
        </w:tc>
        <w:tc>
          <w:tcPr>
            <w:tcW w:w="851" w:type="dxa"/>
          </w:tcPr>
          <w:p w:rsidR="00A42FB9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</w:t>
            </w:r>
          </w:p>
          <w:p w:rsidR="00607C7C" w:rsidRPr="008E5237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143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 2</w:t>
            </w:r>
          </w:p>
          <w:p w:rsidR="00A42FB9" w:rsidRPr="00C00D2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полугодие.</w:t>
            </w:r>
          </w:p>
        </w:tc>
        <w:tc>
          <w:tcPr>
            <w:tcW w:w="498" w:type="dxa"/>
          </w:tcPr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A42FB9" w:rsidRPr="00D82ABC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F0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407" w:type="dxa"/>
          </w:tcPr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систематизирование знаний по теме «Древняя Русь, Россия».</w:t>
            </w:r>
          </w:p>
        </w:tc>
        <w:tc>
          <w:tcPr>
            <w:tcW w:w="3402" w:type="dxa"/>
          </w:tcPr>
          <w:p w:rsidR="00A42FB9" w:rsidRPr="00A51F52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50AE"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знания в практической</w:t>
            </w:r>
            <w:r w:rsidRPr="00D82ABC"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1559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A42FB9" w:rsidRPr="00287935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1559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с тестовыми заданиями</w:t>
            </w:r>
          </w:p>
        </w:tc>
        <w:tc>
          <w:tcPr>
            <w:tcW w:w="851" w:type="dxa"/>
          </w:tcPr>
          <w:p w:rsidR="00A42FB9" w:rsidRPr="008E5237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5.05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143" w:type="dxa"/>
          </w:tcPr>
          <w:p w:rsidR="00A42FB9" w:rsidRPr="009372F1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граждан.</w:t>
            </w:r>
          </w:p>
        </w:tc>
        <w:tc>
          <w:tcPr>
            <w:tcW w:w="498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A42FB9" w:rsidRPr="00A44F70" w:rsidRDefault="00A42FB9" w:rsidP="00523C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A42FB9" w:rsidRPr="00D82ABC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A42FB9" w:rsidRPr="009372F1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 России.  Права ребенка.</w:t>
            </w:r>
          </w:p>
        </w:tc>
        <w:tc>
          <w:tcPr>
            <w:tcW w:w="3402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права и обязанности гражданина России.</w:t>
            </w:r>
          </w:p>
          <w:p w:rsidR="00A42FB9" w:rsidRPr="00C00D2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B6573F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851" w:type="dxa"/>
          </w:tcPr>
          <w:p w:rsidR="00A42FB9" w:rsidRPr="008E5237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6.05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FB9" w:rsidRPr="008E5237" w:rsidTr="00A42FB9">
        <w:trPr>
          <w:trHeight w:val="1014"/>
        </w:trPr>
        <w:tc>
          <w:tcPr>
            <w:tcW w:w="607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143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Древняя Русь, Россия. Уроки</w:t>
            </w:r>
          </w:p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обобщения и</w:t>
            </w:r>
          </w:p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повторения.</w:t>
            </w:r>
          </w:p>
        </w:tc>
        <w:tc>
          <w:tcPr>
            <w:tcW w:w="498" w:type="dxa"/>
          </w:tcPr>
          <w:p w:rsidR="00A42FB9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A42FB9" w:rsidRPr="00A44F70" w:rsidRDefault="00A42FB9" w:rsidP="00523C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 xml:space="preserve">Урок закрепления и развития </w:t>
            </w:r>
          </w:p>
          <w:p w:rsidR="00A42FB9" w:rsidRPr="00D82ABC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4F70"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3407" w:type="dxa"/>
          </w:tcPr>
          <w:p w:rsidR="00A42FB9" w:rsidRPr="001905F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систематизирование знаний по теме «Древняя Русь, Россия».</w:t>
            </w:r>
          </w:p>
        </w:tc>
        <w:tc>
          <w:tcPr>
            <w:tcW w:w="3402" w:type="dxa"/>
          </w:tcPr>
          <w:p w:rsidR="00A42FB9" w:rsidRPr="00C00D24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связный рассказ на изученные темы .</w:t>
            </w:r>
          </w:p>
        </w:tc>
        <w:tc>
          <w:tcPr>
            <w:tcW w:w="1559" w:type="dxa"/>
          </w:tcPr>
          <w:p w:rsidR="00A42FB9" w:rsidRPr="00B6573F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3F">
              <w:rPr>
                <w:rFonts w:ascii="Times New Roman" w:hAnsi="Times New Roman" w:cs="Times New Roman"/>
              </w:rPr>
              <w:t>Тематический.</w:t>
            </w:r>
          </w:p>
          <w:p w:rsidR="00A42FB9" w:rsidRPr="00B745D3" w:rsidRDefault="00A42FB9" w:rsidP="0052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2FB9" w:rsidRPr="008E5237" w:rsidRDefault="00A42FB9" w:rsidP="00523C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с тестовыми заданиями</w:t>
            </w:r>
          </w:p>
        </w:tc>
        <w:tc>
          <w:tcPr>
            <w:tcW w:w="851" w:type="dxa"/>
          </w:tcPr>
          <w:p w:rsidR="00A42FB9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  <w:p w:rsidR="00607C7C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  <w:p w:rsidR="00607C7C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  <w:p w:rsidR="00607C7C" w:rsidRPr="008E5237" w:rsidRDefault="00607C7C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567" w:type="dxa"/>
          </w:tcPr>
          <w:p w:rsidR="00A42FB9" w:rsidRPr="008E5237" w:rsidRDefault="00A42FB9" w:rsidP="00F314B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43274" w:rsidRDefault="00543274" w:rsidP="00A42FB9"/>
    <w:sectPr w:rsidR="00543274" w:rsidSect="00C80EF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776392"/>
    <w:rsid w:val="004C3DCD"/>
    <w:rsid w:val="004D0653"/>
    <w:rsid w:val="00522490"/>
    <w:rsid w:val="00543274"/>
    <w:rsid w:val="00607C7C"/>
    <w:rsid w:val="006A01E5"/>
    <w:rsid w:val="00776392"/>
    <w:rsid w:val="00797050"/>
    <w:rsid w:val="007E0264"/>
    <w:rsid w:val="00867823"/>
    <w:rsid w:val="008E5237"/>
    <w:rsid w:val="009D6559"/>
    <w:rsid w:val="00A1506A"/>
    <w:rsid w:val="00A42FB9"/>
    <w:rsid w:val="00A51F52"/>
    <w:rsid w:val="00BB2249"/>
    <w:rsid w:val="00C80EF0"/>
    <w:rsid w:val="00CC7B55"/>
    <w:rsid w:val="00CF578B"/>
    <w:rsid w:val="00DD5CB3"/>
    <w:rsid w:val="00EB5D0F"/>
    <w:rsid w:val="00EE6317"/>
    <w:rsid w:val="00F314B5"/>
    <w:rsid w:val="00F421D4"/>
    <w:rsid w:val="00F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даша</cp:lastModifiedBy>
  <cp:revision>4</cp:revision>
  <dcterms:created xsi:type="dcterms:W3CDTF">2014-09-06T12:36:00Z</dcterms:created>
  <dcterms:modified xsi:type="dcterms:W3CDTF">2014-10-28T17:53:00Z</dcterms:modified>
</cp:coreProperties>
</file>