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5" w:rsidRPr="00061D72" w:rsidRDefault="009574F5" w:rsidP="009574F5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61D72">
        <w:rPr>
          <w:rFonts w:ascii="Times New Roman" w:eastAsia="Calibri" w:hAnsi="Times New Roman" w:cs="Times New Roman"/>
          <w:color w:val="000000" w:themeColor="text1"/>
          <w:sz w:val="28"/>
        </w:rPr>
        <w:t>Муниципальное бюджетное общеобразовательное учреждение</w:t>
      </w:r>
    </w:p>
    <w:p w:rsidR="009574F5" w:rsidRPr="00061D72" w:rsidRDefault="009574F5" w:rsidP="009574F5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61D72">
        <w:rPr>
          <w:rFonts w:ascii="Times New Roman" w:eastAsia="Calibri" w:hAnsi="Times New Roman" w:cs="Times New Roman"/>
          <w:color w:val="000000" w:themeColor="text1"/>
          <w:sz w:val="28"/>
        </w:rPr>
        <w:t>«Акбулакская средняя общеобразовательная школа №3</w:t>
      </w:r>
    </w:p>
    <w:p w:rsidR="009574F5" w:rsidRPr="00061D72" w:rsidRDefault="009574F5" w:rsidP="007E6B26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61D72">
        <w:rPr>
          <w:rFonts w:ascii="Times New Roman" w:eastAsia="Calibri" w:hAnsi="Times New Roman" w:cs="Times New Roman"/>
          <w:color w:val="000000" w:themeColor="text1"/>
          <w:sz w:val="28"/>
        </w:rPr>
        <w:t>Акбулакского района Оренбургской области»</w:t>
      </w:r>
    </w:p>
    <w:tbl>
      <w:tblPr>
        <w:tblpPr w:leftFromText="180" w:rightFromText="180" w:vertAnchor="page" w:horzAnchor="margin" w:tblpX="74" w:tblpY="3115"/>
        <w:tblW w:w="9463" w:type="dxa"/>
        <w:tblLook w:val="04A0" w:firstRow="1" w:lastRow="0" w:firstColumn="1" w:lastColumn="0" w:noHBand="0" w:noVBand="1"/>
      </w:tblPr>
      <w:tblGrid>
        <w:gridCol w:w="4928"/>
        <w:gridCol w:w="4252"/>
        <w:gridCol w:w="283"/>
      </w:tblGrid>
      <w:tr w:rsidR="009574F5" w:rsidRPr="00061D72" w:rsidTr="009574F5">
        <w:tc>
          <w:tcPr>
            <w:tcW w:w="4928" w:type="dxa"/>
          </w:tcPr>
          <w:p w:rsidR="009574F5" w:rsidRPr="00061D72" w:rsidRDefault="009574F5" w:rsidP="00061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</w:pPr>
            <w:r w:rsidRPr="00061D72"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  <w:t>УТВЕРЖДАЮ</w:t>
            </w:r>
          </w:p>
          <w:p w:rsidR="009574F5" w:rsidRPr="00061D72" w:rsidRDefault="009574F5" w:rsidP="00061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</w:pPr>
            <w:r w:rsidRPr="00061D72"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  <w:t xml:space="preserve">Директор МБОУ </w:t>
            </w:r>
          </w:p>
          <w:p w:rsidR="009574F5" w:rsidRPr="00061D72" w:rsidRDefault="009574F5" w:rsidP="00061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</w:pPr>
            <w:r w:rsidRPr="00061D72"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  <w:t>«Акбулакская СОШ №3»</w:t>
            </w:r>
          </w:p>
          <w:p w:rsidR="009574F5" w:rsidRPr="00061D72" w:rsidRDefault="009574F5" w:rsidP="00061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</w:pPr>
            <w:r w:rsidRPr="00061D72"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  <w:t>__________Н.П. Максименко</w:t>
            </w:r>
          </w:p>
          <w:p w:rsidR="009574F5" w:rsidRPr="00061D72" w:rsidRDefault="009574F5" w:rsidP="00061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</w:pPr>
            <w:r w:rsidRPr="00061D72"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  <w:t>Приказ № ______</w:t>
            </w:r>
          </w:p>
          <w:p w:rsidR="009574F5" w:rsidRPr="00061D72" w:rsidRDefault="009574F5" w:rsidP="00061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</w:pPr>
            <w:r w:rsidRPr="00061D72"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  <w:t>от «____» ________2014 г.</w:t>
            </w:r>
          </w:p>
          <w:p w:rsidR="009574F5" w:rsidRPr="00061D72" w:rsidRDefault="009574F5" w:rsidP="00061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4252" w:type="dxa"/>
          </w:tcPr>
          <w:p w:rsidR="009574F5" w:rsidRPr="00061D72" w:rsidRDefault="009574F5" w:rsidP="00061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</w:pPr>
            <w:r w:rsidRPr="00061D72"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  <w:t>СОГЛАСОВАНО</w:t>
            </w:r>
          </w:p>
          <w:p w:rsidR="009574F5" w:rsidRPr="00061D72" w:rsidRDefault="009574F5" w:rsidP="00061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</w:pPr>
            <w:r w:rsidRPr="00061D72"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  <w:t>Заместитель директора по ВР</w:t>
            </w:r>
          </w:p>
          <w:p w:rsidR="009574F5" w:rsidRPr="00061D72" w:rsidRDefault="009574F5" w:rsidP="00061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</w:pPr>
            <w:r w:rsidRPr="00061D72"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  <w:t>__________Е. П. Недбайло</w:t>
            </w:r>
          </w:p>
          <w:p w:rsidR="009574F5" w:rsidRPr="00061D72" w:rsidRDefault="009574F5" w:rsidP="00061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</w:pPr>
          </w:p>
          <w:p w:rsidR="009574F5" w:rsidRPr="00061D72" w:rsidRDefault="009574F5" w:rsidP="00061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</w:pPr>
            <w:r w:rsidRPr="00061D72"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  <w:t>«____» ________2014 г.</w:t>
            </w:r>
          </w:p>
          <w:p w:rsidR="009574F5" w:rsidRPr="00061D72" w:rsidRDefault="009574F5" w:rsidP="00061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83" w:type="dxa"/>
          </w:tcPr>
          <w:p w:rsidR="009574F5" w:rsidRPr="00061D72" w:rsidRDefault="009574F5" w:rsidP="00A917A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574F5" w:rsidRPr="00061D72" w:rsidRDefault="009574F5" w:rsidP="00A917A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9574F5" w:rsidRPr="00061D72" w:rsidRDefault="009574F5" w:rsidP="009574F5">
      <w:pPr>
        <w:rPr>
          <w:rFonts w:ascii="Times New Roman" w:eastAsia="Calibri" w:hAnsi="Times New Roman" w:cs="Times New Roman"/>
          <w:i/>
          <w:color w:val="000000" w:themeColor="text1"/>
          <w:sz w:val="44"/>
          <w:szCs w:val="44"/>
        </w:rPr>
      </w:pPr>
    </w:p>
    <w:p w:rsidR="00061D72" w:rsidRPr="00061D72" w:rsidRDefault="00061D72" w:rsidP="009574F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40"/>
        </w:rPr>
      </w:pPr>
    </w:p>
    <w:p w:rsidR="009574F5" w:rsidRPr="00061D72" w:rsidRDefault="009574F5" w:rsidP="009574F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40"/>
        </w:rPr>
      </w:pPr>
      <w:r w:rsidRPr="00061D72">
        <w:rPr>
          <w:rFonts w:ascii="Times New Roman" w:eastAsia="Calibri" w:hAnsi="Times New Roman" w:cs="Times New Roman"/>
          <w:b/>
          <w:color w:val="000000" w:themeColor="text1"/>
          <w:sz w:val="40"/>
        </w:rPr>
        <w:t>РАБОЧАЯ ПРОГРАММА</w:t>
      </w:r>
    </w:p>
    <w:p w:rsidR="009574F5" w:rsidRPr="00061D72" w:rsidRDefault="009574F5" w:rsidP="00061D72">
      <w:pPr>
        <w:spacing w:after="120"/>
        <w:jc w:val="center"/>
        <w:rPr>
          <w:rFonts w:ascii="Times New Roman" w:eastAsia="Calibri" w:hAnsi="Times New Roman" w:cs="Times New Roman"/>
          <w:color w:val="000000" w:themeColor="text1"/>
          <w:sz w:val="40"/>
        </w:rPr>
      </w:pPr>
      <w:r w:rsidRPr="00061D72">
        <w:rPr>
          <w:rFonts w:ascii="Times New Roman" w:eastAsia="Calibri" w:hAnsi="Times New Roman" w:cs="Times New Roman"/>
          <w:color w:val="000000" w:themeColor="text1"/>
          <w:sz w:val="40"/>
        </w:rPr>
        <w:t>Научного общества учащихся</w:t>
      </w:r>
    </w:p>
    <w:p w:rsidR="009574F5" w:rsidRPr="00061D72" w:rsidRDefault="009574F5" w:rsidP="00061D72">
      <w:pPr>
        <w:spacing w:after="120"/>
        <w:jc w:val="center"/>
        <w:rPr>
          <w:rFonts w:ascii="Times New Roman" w:eastAsia="Calibri" w:hAnsi="Times New Roman" w:cs="Times New Roman"/>
          <w:color w:val="000000" w:themeColor="text1"/>
          <w:sz w:val="40"/>
        </w:rPr>
      </w:pPr>
      <w:r w:rsidRPr="00061D72">
        <w:rPr>
          <w:rFonts w:ascii="Times New Roman" w:eastAsia="Calibri" w:hAnsi="Times New Roman" w:cs="Times New Roman"/>
          <w:color w:val="000000" w:themeColor="text1"/>
          <w:sz w:val="40"/>
        </w:rPr>
        <w:t>«Пилигрим»</w:t>
      </w:r>
    </w:p>
    <w:p w:rsidR="009574F5" w:rsidRPr="00061D72" w:rsidRDefault="009574F5" w:rsidP="009574F5">
      <w:pPr>
        <w:jc w:val="center"/>
        <w:rPr>
          <w:rFonts w:ascii="Times New Roman" w:eastAsia="Calibri" w:hAnsi="Times New Roman" w:cs="Times New Roman"/>
          <w:color w:val="000000" w:themeColor="text1"/>
          <w:sz w:val="40"/>
        </w:rPr>
      </w:pPr>
      <w:r w:rsidRPr="00061D72">
        <w:rPr>
          <w:rFonts w:ascii="Times New Roman" w:eastAsia="Calibri" w:hAnsi="Times New Roman" w:cs="Times New Roman"/>
          <w:color w:val="000000" w:themeColor="text1"/>
          <w:sz w:val="40"/>
        </w:rPr>
        <w:t>на 2014-2015 учебный год</w:t>
      </w:r>
    </w:p>
    <w:p w:rsidR="009574F5" w:rsidRPr="00061D72" w:rsidRDefault="009574F5" w:rsidP="009574F5">
      <w:pPr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7E6B26" w:rsidRPr="00061D72" w:rsidRDefault="007E6B26" w:rsidP="009574F5">
      <w:pPr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9574F5" w:rsidRPr="00061D72" w:rsidRDefault="009574F5" w:rsidP="009574F5">
      <w:pPr>
        <w:spacing w:line="240" w:lineRule="auto"/>
        <w:ind w:firstLine="4820"/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</w:pPr>
      <w:r w:rsidRPr="00061D72"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  <w:t>Руководитель:</w:t>
      </w:r>
    </w:p>
    <w:p w:rsidR="009574F5" w:rsidRPr="00061D72" w:rsidRDefault="009574F5" w:rsidP="007E6B26">
      <w:pPr>
        <w:spacing w:line="240" w:lineRule="auto"/>
        <w:ind w:left="4820"/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</w:pPr>
      <w:r w:rsidRPr="00061D72"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  <w:t>Родионова Ольга Анатольевна</w:t>
      </w:r>
      <w:r w:rsidR="007E6B26" w:rsidRPr="00061D72"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  <w:t>, к.п.н., учитель информатики, высшей квалификационной категории</w:t>
      </w:r>
    </w:p>
    <w:p w:rsidR="00A917A1" w:rsidRPr="00061D72" w:rsidRDefault="00A917A1" w:rsidP="009574F5">
      <w:pPr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061D72" w:rsidRPr="00061D72" w:rsidRDefault="00061D72" w:rsidP="009574F5">
      <w:pPr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061D72" w:rsidRPr="00061D72" w:rsidRDefault="00061D72" w:rsidP="009574F5">
      <w:pPr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9574F5" w:rsidRPr="00061D72" w:rsidRDefault="009574F5" w:rsidP="009574F5">
      <w:pPr>
        <w:jc w:val="center"/>
        <w:rPr>
          <w:rFonts w:ascii="Times New Roman" w:eastAsia="Calibri" w:hAnsi="Times New Roman" w:cs="Times New Roman"/>
          <w:color w:val="000000" w:themeColor="text1"/>
          <w:sz w:val="36"/>
        </w:rPr>
      </w:pPr>
      <w:r w:rsidRPr="00061D72">
        <w:rPr>
          <w:rFonts w:ascii="Times New Roman" w:eastAsia="Calibri" w:hAnsi="Times New Roman" w:cs="Times New Roman"/>
          <w:color w:val="000000" w:themeColor="text1"/>
          <w:sz w:val="36"/>
        </w:rPr>
        <w:t>Акбулак – 2014 г</w:t>
      </w:r>
    </w:p>
    <w:p w:rsidR="00F2780B" w:rsidRPr="00061D72" w:rsidRDefault="00F2780B" w:rsidP="00A24EB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bookmarkStart w:id="0" w:name="a1" w:displacedByCustomXml="next"/>
    <w:bookmarkEnd w:id="0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id w:val="-1987467740"/>
        <w:docPartObj>
          <w:docPartGallery w:val="Table of Contents"/>
          <w:docPartUnique/>
        </w:docPartObj>
      </w:sdtPr>
      <w:sdtContent>
        <w:p w:rsidR="00E71DF3" w:rsidRPr="00061D72" w:rsidRDefault="00E71DF3" w:rsidP="00A24EBC">
          <w:pPr>
            <w:pStyle w:val="a4"/>
            <w:ind w:firstLine="567"/>
            <w:rPr>
              <w:rFonts w:ascii="Times New Roman" w:hAnsi="Times New Roman" w:cs="Times New Roman"/>
              <w:color w:val="000000" w:themeColor="text1"/>
            </w:rPr>
          </w:pPr>
          <w:r w:rsidRPr="00061D72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AA2AB3" w:rsidRPr="00061D72" w:rsidRDefault="00E71DF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r w:rsidRPr="00061D72">
            <w:rPr>
              <w:rFonts w:ascii="Times New Roman" w:hAnsi="Times New Roman" w:cs="Times New Roman"/>
              <w:color w:val="000000" w:themeColor="text1"/>
            </w:rPr>
            <w:fldChar w:fldCharType="begin"/>
          </w:r>
          <w:r w:rsidRPr="00061D72">
            <w:rPr>
              <w:rFonts w:ascii="Times New Roman" w:hAnsi="Times New Roman" w:cs="Times New Roman"/>
              <w:color w:val="000000" w:themeColor="text1"/>
            </w:rPr>
            <w:instrText xml:space="preserve"> TOC \o "1-3" \h \z \u </w:instrText>
          </w:r>
          <w:r w:rsidRPr="00061D72">
            <w:rPr>
              <w:rFonts w:ascii="Times New Roman" w:hAnsi="Times New Roman" w:cs="Times New Roman"/>
              <w:color w:val="000000" w:themeColor="text1"/>
            </w:rPr>
            <w:fldChar w:fldCharType="separate"/>
          </w:r>
          <w:hyperlink w:anchor="_Toc418807789" w:history="1">
            <w:r w:rsidR="00AA2AB3" w:rsidRPr="00061D72">
              <w:rPr>
                <w:rStyle w:val="a5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1. Введение</w:t>
            </w:r>
            <w:r w:rsidR="00AA2AB3" w:rsidRPr="00061D72">
              <w:rPr>
                <w:noProof/>
                <w:webHidden/>
                <w:color w:val="000000" w:themeColor="text1"/>
              </w:rPr>
              <w:tab/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begin"/>
            </w:r>
            <w:r w:rsidR="00AA2AB3" w:rsidRPr="00061D72">
              <w:rPr>
                <w:noProof/>
                <w:webHidden/>
                <w:color w:val="000000" w:themeColor="text1"/>
              </w:rPr>
              <w:instrText xml:space="preserve"> PAGEREF _Toc418807789 \h </w:instrText>
            </w:r>
            <w:r w:rsidR="00AA2AB3" w:rsidRPr="00061D72">
              <w:rPr>
                <w:noProof/>
                <w:webHidden/>
                <w:color w:val="000000" w:themeColor="text1"/>
              </w:rPr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separate"/>
            </w:r>
            <w:r w:rsidR="002B7DE2">
              <w:rPr>
                <w:noProof/>
                <w:webHidden/>
                <w:color w:val="000000" w:themeColor="text1"/>
              </w:rPr>
              <w:t>3</w:t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A2AB3" w:rsidRPr="00061D72" w:rsidRDefault="007E6B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18807790" w:history="1">
            <w:r w:rsidR="00AA2AB3" w:rsidRPr="00061D72">
              <w:rPr>
                <w:rStyle w:val="a5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2. Цель, задачи, принципы НОУ</w:t>
            </w:r>
            <w:r w:rsidR="00AA2AB3" w:rsidRPr="00061D72">
              <w:rPr>
                <w:noProof/>
                <w:webHidden/>
                <w:color w:val="000000" w:themeColor="text1"/>
              </w:rPr>
              <w:tab/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begin"/>
            </w:r>
            <w:r w:rsidR="00AA2AB3" w:rsidRPr="00061D72">
              <w:rPr>
                <w:noProof/>
                <w:webHidden/>
                <w:color w:val="000000" w:themeColor="text1"/>
              </w:rPr>
              <w:instrText xml:space="preserve"> PAGEREF _Toc418807790 \h </w:instrText>
            </w:r>
            <w:r w:rsidR="00AA2AB3" w:rsidRPr="00061D72">
              <w:rPr>
                <w:noProof/>
                <w:webHidden/>
                <w:color w:val="000000" w:themeColor="text1"/>
              </w:rPr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separate"/>
            </w:r>
            <w:r w:rsidR="002B7DE2">
              <w:rPr>
                <w:noProof/>
                <w:webHidden/>
                <w:color w:val="000000" w:themeColor="text1"/>
              </w:rPr>
              <w:t>3</w:t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A2AB3" w:rsidRPr="00061D72" w:rsidRDefault="007E6B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18807791" w:history="1">
            <w:r w:rsidR="00AA2AB3" w:rsidRPr="00061D72">
              <w:rPr>
                <w:rStyle w:val="a5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3. Участники НОУ</w:t>
            </w:r>
            <w:r w:rsidR="00AA2AB3" w:rsidRPr="00061D72">
              <w:rPr>
                <w:noProof/>
                <w:webHidden/>
                <w:color w:val="000000" w:themeColor="text1"/>
              </w:rPr>
              <w:tab/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begin"/>
            </w:r>
            <w:r w:rsidR="00AA2AB3" w:rsidRPr="00061D72">
              <w:rPr>
                <w:noProof/>
                <w:webHidden/>
                <w:color w:val="000000" w:themeColor="text1"/>
              </w:rPr>
              <w:instrText xml:space="preserve"> PAGEREF _Toc418807791 \h </w:instrText>
            </w:r>
            <w:r w:rsidR="00AA2AB3" w:rsidRPr="00061D72">
              <w:rPr>
                <w:noProof/>
                <w:webHidden/>
                <w:color w:val="000000" w:themeColor="text1"/>
              </w:rPr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separate"/>
            </w:r>
            <w:r w:rsidR="002B7DE2">
              <w:rPr>
                <w:noProof/>
                <w:webHidden/>
                <w:color w:val="000000" w:themeColor="text1"/>
              </w:rPr>
              <w:t>3</w:t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A2AB3" w:rsidRPr="00061D72" w:rsidRDefault="007E6B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18807792" w:history="1">
            <w:r w:rsidR="00AA2AB3" w:rsidRPr="00061D72">
              <w:rPr>
                <w:rStyle w:val="a5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4. Права и обязанности членов НОУ</w:t>
            </w:r>
            <w:r w:rsidR="00AA2AB3" w:rsidRPr="00061D72">
              <w:rPr>
                <w:noProof/>
                <w:webHidden/>
                <w:color w:val="000000" w:themeColor="text1"/>
              </w:rPr>
              <w:tab/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begin"/>
            </w:r>
            <w:r w:rsidR="00AA2AB3" w:rsidRPr="00061D72">
              <w:rPr>
                <w:noProof/>
                <w:webHidden/>
                <w:color w:val="000000" w:themeColor="text1"/>
              </w:rPr>
              <w:instrText xml:space="preserve"> PAGEREF _Toc418807792 \h </w:instrText>
            </w:r>
            <w:r w:rsidR="00AA2AB3" w:rsidRPr="00061D72">
              <w:rPr>
                <w:noProof/>
                <w:webHidden/>
                <w:color w:val="000000" w:themeColor="text1"/>
              </w:rPr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separate"/>
            </w:r>
            <w:r w:rsidR="002B7DE2">
              <w:rPr>
                <w:noProof/>
                <w:webHidden/>
                <w:color w:val="000000" w:themeColor="text1"/>
              </w:rPr>
              <w:t>4</w:t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A2AB3" w:rsidRPr="00061D72" w:rsidRDefault="007E6B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18807793" w:history="1">
            <w:r w:rsidR="00AA2AB3" w:rsidRPr="00061D72">
              <w:rPr>
                <w:rStyle w:val="a5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5. Структура и организация работы.</w:t>
            </w:r>
            <w:r w:rsidR="00AA2AB3" w:rsidRPr="00061D72">
              <w:rPr>
                <w:noProof/>
                <w:webHidden/>
                <w:color w:val="000000" w:themeColor="text1"/>
              </w:rPr>
              <w:tab/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begin"/>
            </w:r>
            <w:r w:rsidR="00AA2AB3" w:rsidRPr="00061D72">
              <w:rPr>
                <w:noProof/>
                <w:webHidden/>
                <w:color w:val="000000" w:themeColor="text1"/>
              </w:rPr>
              <w:instrText xml:space="preserve"> PAGEREF _Toc418807793 \h </w:instrText>
            </w:r>
            <w:r w:rsidR="00AA2AB3" w:rsidRPr="00061D72">
              <w:rPr>
                <w:noProof/>
                <w:webHidden/>
                <w:color w:val="000000" w:themeColor="text1"/>
              </w:rPr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separate"/>
            </w:r>
            <w:r w:rsidR="002B7DE2">
              <w:rPr>
                <w:noProof/>
                <w:webHidden/>
                <w:color w:val="000000" w:themeColor="text1"/>
              </w:rPr>
              <w:t>4</w:t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A2AB3" w:rsidRPr="00061D72" w:rsidRDefault="007E6B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18807794" w:history="1">
            <w:r w:rsidR="00AA2AB3" w:rsidRPr="00061D72">
              <w:rPr>
                <w:rStyle w:val="a5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6. Содержание работы НОУ</w:t>
            </w:r>
            <w:r w:rsidR="00AA2AB3" w:rsidRPr="00061D72">
              <w:rPr>
                <w:noProof/>
                <w:webHidden/>
                <w:color w:val="000000" w:themeColor="text1"/>
              </w:rPr>
              <w:tab/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begin"/>
            </w:r>
            <w:r w:rsidR="00AA2AB3" w:rsidRPr="00061D72">
              <w:rPr>
                <w:noProof/>
                <w:webHidden/>
                <w:color w:val="000000" w:themeColor="text1"/>
              </w:rPr>
              <w:instrText xml:space="preserve"> PAGEREF _Toc418807794 \h </w:instrText>
            </w:r>
            <w:r w:rsidR="00AA2AB3" w:rsidRPr="00061D72">
              <w:rPr>
                <w:noProof/>
                <w:webHidden/>
                <w:color w:val="000000" w:themeColor="text1"/>
              </w:rPr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separate"/>
            </w:r>
            <w:r w:rsidR="002B7DE2">
              <w:rPr>
                <w:noProof/>
                <w:webHidden/>
                <w:color w:val="000000" w:themeColor="text1"/>
              </w:rPr>
              <w:t>6</w:t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A2AB3" w:rsidRPr="00061D72" w:rsidRDefault="007E6B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18807795" w:history="1">
            <w:r w:rsidR="00AA2AB3" w:rsidRPr="00061D72">
              <w:rPr>
                <w:rStyle w:val="a5"/>
                <w:rFonts w:ascii="Times New Roman" w:hAnsi="Times New Roman" w:cs="Times New Roman"/>
                <w:noProof/>
                <w:color w:val="000000" w:themeColor="text1"/>
              </w:rPr>
              <w:t>7. Критерии и показатели</w:t>
            </w:r>
            <w:r w:rsidR="00AA2AB3" w:rsidRPr="00061D72">
              <w:rPr>
                <w:noProof/>
                <w:webHidden/>
                <w:color w:val="000000" w:themeColor="text1"/>
              </w:rPr>
              <w:tab/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begin"/>
            </w:r>
            <w:r w:rsidR="00AA2AB3" w:rsidRPr="00061D72">
              <w:rPr>
                <w:noProof/>
                <w:webHidden/>
                <w:color w:val="000000" w:themeColor="text1"/>
              </w:rPr>
              <w:instrText xml:space="preserve"> PAGEREF _Toc418807795 \h </w:instrText>
            </w:r>
            <w:r w:rsidR="00AA2AB3" w:rsidRPr="00061D72">
              <w:rPr>
                <w:noProof/>
                <w:webHidden/>
                <w:color w:val="000000" w:themeColor="text1"/>
              </w:rPr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separate"/>
            </w:r>
            <w:r w:rsidR="002B7DE2">
              <w:rPr>
                <w:noProof/>
                <w:webHidden/>
                <w:color w:val="000000" w:themeColor="text1"/>
              </w:rPr>
              <w:t>6</w:t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A2AB3" w:rsidRPr="00061D72" w:rsidRDefault="007E6B2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18807796" w:history="1">
            <w:r w:rsidR="00AA2AB3" w:rsidRPr="00061D72">
              <w:rPr>
                <w:rStyle w:val="a5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7.1. Критерии оценки работы</w:t>
            </w:r>
            <w:r w:rsidR="00AA2AB3" w:rsidRPr="00061D72">
              <w:rPr>
                <w:noProof/>
                <w:webHidden/>
                <w:color w:val="000000" w:themeColor="text1"/>
              </w:rPr>
              <w:tab/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begin"/>
            </w:r>
            <w:r w:rsidR="00AA2AB3" w:rsidRPr="00061D72">
              <w:rPr>
                <w:noProof/>
                <w:webHidden/>
                <w:color w:val="000000" w:themeColor="text1"/>
              </w:rPr>
              <w:instrText xml:space="preserve"> PAGEREF _Toc418807796 \h </w:instrText>
            </w:r>
            <w:r w:rsidR="00AA2AB3" w:rsidRPr="00061D72">
              <w:rPr>
                <w:noProof/>
                <w:webHidden/>
                <w:color w:val="000000" w:themeColor="text1"/>
              </w:rPr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separate"/>
            </w:r>
            <w:r w:rsidR="002B7DE2">
              <w:rPr>
                <w:noProof/>
                <w:webHidden/>
                <w:color w:val="000000" w:themeColor="text1"/>
              </w:rPr>
              <w:t>6</w:t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A2AB3" w:rsidRPr="00061D72" w:rsidRDefault="007E6B2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18807797" w:history="1">
            <w:r w:rsidR="00AA2AB3" w:rsidRPr="00061D72">
              <w:rPr>
                <w:rStyle w:val="a5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7.2. Критерии оценки защиты</w:t>
            </w:r>
            <w:r w:rsidR="00AA2AB3" w:rsidRPr="00061D72">
              <w:rPr>
                <w:noProof/>
                <w:webHidden/>
                <w:color w:val="000000" w:themeColor="text1"/>
              </w:rPr>
              <w:tab/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begin"/>
            </w:r>
            <w:r w:rsidR="00AA2AB3" w:rsidRPr="00061D72">
              <w:rPr>
                <w:noProof/>
                <w:webHidden/>
                <w:color w:val="000000" w:themeColor="text1"/>
              </w:rPr>
              <w:instrText xml:space="preserve"> PAGEREF _Toc418807797 \h </w:instrText>
            </w:r>
            <w:r w:rsidR="00AA2AB3" w:rsidRPr="00061D72">
              <w:rPr>
                <w:noProof/>
                <w:webHidden/>
                <w:color w:val="000000" w:themeColor="text1"/>
              </w:rPr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separate"/>
            </w:r>
            <w:r w:rsidR="002B7DE2">
              <w:rPr>
                <w:noProof/>
                <w:webHidden/>
                <w:color w:val="000000" w:themeColor="text1"/>
              </w:rPr>
              <w:t>7</w:t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A2AB3" w:rsidRPr="00061D72" w:rsidRDefault="007E6B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18807798" w:history="1">
            <w:r w:rsidR="00AA2AB3" w:rsidRPr="00061D72">
              <w:rPr>
                <w:rStyle w:val="a5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8. Ожидаемые результаты</w:t>
            </w:r>
            <w:r w:rsidR="00AA2AB3" w:rsidRPr="00061D72">
              <w:rPr>
                <w:noProof/>
                <w:webHidden/>
                <w:color w:val="000000" w:themeColor="text1"/>
              </w:rPr>
              <w:tab/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begin"/>
            </w:r>
            <w:r w:rsidR="00AA2AB3" w:rsidRPr="00061D72">
              <w:rPr>
                <w:noProof/>
                <w:webHidden/>
                <w:color w:val="000000" w:themeColor="text1"/>
              </w:rPr>
              <w:instrText xml:space="preserve"> PAGEREF _Toc418807798 \h </w:instrText>
            </w:r>
            <w:r w:rsidR="00AA2AB3" w:rsidRPr="00061D72">
              <w:rPr>
                <w:noProof/>
                <w:webHidden/>
                <w:color w:val="000000" w:themeColor="text1"/>
              </w:rPr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separate"/>
            </w:r>
            <w:r w:rsidR="002B7DE2">
              <w:rPr>
                <w:noProof/>
                <w:webHidden/>
                <w:color w:val="000000" w:themeColor="text1"/>
              </w:rPr>
              <w:t>8</w:t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A2AB3" w:rsidRPr="00061D72" w:rsidRDefault="007E6B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18807799" w:history="1">
            <w:r w:rsidR="00AA2AB3" w:rsidRPr="00061D72">
              <w:rPr>
                <w:rStyle w:val="a5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9. Механизм внедрения программы</w:t>
            </w:r>
            <w:r w:rsidR="00AA2AB3" w:rsidRPr="00061D72">
              <w:rPr>
                <w:noProof/>
                <w:webHidden/>
                <w:color w:val="000000" w:themeColor="text1"/>
              </w:rPr>
              <w:tab/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begin"/>
            </w:r>
            <w:r w:rsidR="00AA2AB3" w:rsidRPr="00061D72">
              <w:rPr>
                <w:noProof/>
                <w:webHidden/>
                <w:color w:val="000000" w:themeColor="text1"/>
              </w:rPr>
              <w:instrText xml:space="preserve"> PAGEREF _Toc418807799 \h </w:instrText>
            </w:r>
            <w:r w:rsidR="00AA2AB3" w:rsidRPr="00061D72">
              <w:rPr>
                <w:noProof/>
                <w:webHidden/>
                <w:color w:val="000000" w:themeColor="text1"/>
              </w:rPr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separate"/>
            </w:r>
            <w:r w:rsidR="002B7DE2">
              <w:rPr>
                <w:noProof/>
                <w:webHidden/>
                <w:color w:val="000000" w:themeColor="text1"/>
              </w:rPr>
              <w:t>8</w:t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A2AB3" w:rsidRPr="00061D72" w:rsidRDefault="007E6B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18807800" w:history="1">
            <w:r w:rsidR="00AA2AB3" w:rsidRPr="00061D72">
              <w:rPr>
                <w:rStyle w:val="a5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10.Ресурсное обеспечение программы</w:t>
            </w:r>
            <w:r w:rsidR="00AA2AB3" w:rsidRPr="00061D72">
              <w:rPr>
                <w:noProof/>
                <w:webHidden/>
                <w:color w:val="000000" w:themeColor="text1"/>
              </w:rPr>
              <w:tab/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begin"/>
            </w:r>
            <w:r w:rsidR="00AA2AB3" w:rsidRPr="00061D72">
              <w:rPr>
                <w:noProof/>
                <w:webHidden/>
                <w:color w:val="000000" w:themeColor="text1"/>
              </w:rPr>
              <w:instrText xml:space="preserve"> PAGEREF _Toc418807800 \h </w:instrText>
            </w:r>
            <w:r w:rsidR="00AA2AB3" w:rsidRPr="00061D72">
              <w:rPr>
                <w:noProof/>
                <w:webHidden/>
                <w:color w:val="000000" w:themeColor="text1"/>
              </w:rPr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separate"/>
            </w:r>
            <w:r w:rsidR="002B7DE2">
              <w:rPr>
                <w:noProof/>
                <w:webHidden/>
                <w:color w:val="000000" w:themeColor="text1"/>
              </w:rPr>
              <w:t>9</w:t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A2AB3" w:rsidRPr="00061D72" w:rsidRDefault="007E6B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18807801" w:history="1">
            <w:r w:rsidR="00AA2AB3" w:rsidRPr="00061D72">
              <w:rPr>
                <w:rStyle w:val="a5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11. Основные риски реализации проекта</w:t>
            </w:r>
            <w:r w:rsidR="00AA2AB3" w:rsidRPr="00061D72">
              <w:rPr>
                <w:noProof/>
                <w:webHidden/>
                <w:color w:val="000000" w:themeColor="text1"/>
              </w:rPr>
              <w:tab/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begin"/>
            </w:r>
            <w:r w:rsidR="00AA2AB3" w:rsidRPr="00061D72">
              <w:rPr>
                <w:noProof/>
                <w:webHidden/>
                <w:color w:val="000000" w:themeColor="text1"/>
              </w:rPr>
              <w:instrText xml:space="preserve"> PAGEREF _Toc418807801 \h </w:instrText>
            </w:r>
            <w:r w:rsidR="00AA2AB3" w:rsidRPr="00061D72">
              <w:rPr>
                <w:noProof/>
                <w:webHidden/>
                <w:color w:val="000000" w:themeColor="text1"/>
              </w:rPr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separate"/>
            </w:r>
            <w:r w:rsidR="002B7DE2">
              <w:rPr>
                <w:noProof/>
                <w:webHidden/>
                <w:color w:val="000000" w:themeColor="text1"/>
              </w:rPr>
              <w:t>9</w:t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A2AB3" w:rsidRPr="00061D72" w:rsidRDefault="007E6B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418807802" w:history="1">
            <w:r w:rsidR="00AA2AB3" w:rsidRPr="00061D72">
              <w:rPr>
                <w:rStyle w:val="a5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12. План работы научного общества учащихся МБОУ «Акбулакская СОШ № 3» на 2014-2015 уч. год</w:t>
            </w:r>
            <w:r w:rsidR="00AA2AB3" w:rsidRPr="00061D72">
              <w:rPr>
                <w:noProof/>
                <w:webHidden/>
                <w:color w:val="000000" w:themeColor="text1"/>
              </w:rPr>
              <w:tab/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begin"/>
            </w:r>
            <w:r w:rsidR="00AA2AB3" w:rsidRPr="00061D72">
              <w:rPr>
                <w:noProof/>
                <w:webHidden/>
                <w:color w:val="000000" w:themeColor="text1"/>
              </w:rPr>
              <w:instrText xml:space="preserve"> PAGEREF _Toc418807802 \h </w:instrText>
            </w:r>
            <w:r w:rsidR="00AA2AB3" w:rsidRPr="00061D72">
              <w:rPr>
                <w:noProof/>
                <w:webHidden/>
                <w:color w:val="000000" w:themeColor="text1"/>
              </w:rPr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separate"/>
            </w:r>
            <w:r w:rsidR="002B7DE2">
              <w:rPr>
                <w:noProof/>
                <w:webHidden/>
                <w:color w:val="000000" w:themeColor="text1"/>
              </w:rPr>
              <w:t>10</w:t>
            </w:r>
            <w:r w:rsidR="00AA2AB3" w:rsidRPr="00061D7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E71DF3" w:rsidRPr="00061D72" w:rsidRDefault="00E71DF3" w:rsidP="00A24EBC">
          <w:pPr>
            <w:ind w:firstLine="567"/>
            <w:rPr>
              <w:rFonts w:ascii="Times New Roman" w:hAnsi="Times New Roman" w:cs="Times New Roman"/>
              <w:color w:val="000000" w:themeColor="text1"/>
            </w:rPr>
          </w:pPr>
          <w:r w:rsidRPr="00061D72">
            <w:rPr>
              <w:rFonts w:ascii="Times New Roman" w:hAnsi="Times New Roman" w:cs="Times New Roman"/>
              <w:b/>
              <w:bCs/>
              <w:color w:val="000000" w:themeColor="text1"/>
            </w:rPr>
            <w:fldChar w:fldCharType="end"/>
          </w:r>
        </w:p>
      </w:sdtContent>
    </w:sdt>
    <w:p w:rsidR="00E71DF3" w:rsidRPr="00061D72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EBC" w:rsidRPr="00061D72" w:rsidRDefault="00A24EBC" w:rsidP="00A24EBC">
      <w:pPr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:rsidR="000443B8" w:rsidRPr="00061D72" w:rsidRDefault="00F2780B" w:rsidP="00A24EBC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" w:name="_Toc418807789"/>
      <w:r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Введение</w:t>
      </w:r>
      <w:bookmarkEnd w:id="1"/>
    </w:p>
    <w:p w:rsidR="000443B8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задач современного образования является  развитие способности учащихся к самостоятельной деятельности по добыванию информации, её обработке и применении, а также по оценке результатов. Развитие творческого потенциала личности учащегося является одним из ведущих направлений деятельности школы. Уже сложилась определенная система работы с одаренными детьми: это элективные курсы и кружки по интересам, интеллектуальный марафон, олимпиады и конференции исследовательских работ. Все перечисленное является основой для создания и работы на</w:t>
      </w:r>
      <w:r w:rsidR="000443B8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учного общества учащихся (НОУ).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в научном обществе даёт ученикам огромные возможности для закрепления многих учебных навыков и 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приобретения новых компетенций:</w:t>
      </w:r>
    </w:p>
    <w:p w:rsidR="00E71DF3" w:rsidRPr="00061D72" w:rsidRDefault="00F2780B" w:rsidP="00A24EB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развивает у школьников творческие способности и вырабатывает 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них исследовательские навыки;</w:t>
      </w:r>
    </w:p>
    <w:p w:rsidR="00E71DF3" w:rsidRPr="00061D72" w:rsidRDefault="00F2780B" w:rsidP="00A24EB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 аналитическое и критическое мышление в процессе творческого поиска и выполнения исследований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71DF3" w:rsidRPr="00061D72" w:rsidRDefault="00F2780B" w:rsidP="00A24EB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даёт возможность проверить свои наклонности, профессиональную ориентацию, готовность к пре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дстоящей трудовой деятельности;</w:t>
      </w:r>
    </w:p>
    <w:p w:rsidR="00E71DF3" w:rsidRPr="00061D72" w:rsidRDefault="00F2780B" w:rsidP="00A24EB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воспитывает целеустремленность и системность в уч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ебной, и трудовой деятельности;</w:t>
      </w:r>
    </w:p>
    <w:p w:rsidR="00E71DF3" w:rsidRPr="00061D72" w:rsidRDefault="00F2780B" w:rsidP="00A24EB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самоутвер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ждению обучающихся.</w:t>
      </w:r>
    </w:p>
    <w:p w:rsidR="00E71DF3" w:rsidRPr="00061D72" w:rsidRDefault="00F2780B" w:rsidP="00AA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ученики получают дополнительную научную информацию, которая существенно помогает им при освоении не только школьной программы, но и в дальнейшем обучении в высших учебных заведениях.</w:t>
      </w:r>
      <w:bookmarkStart w:id="2" w:name="b"/>
      <w:bookmarkEnd w:id="2"/>
    </w:p>
    <w:p w:rsidR="00E71DF3" w:rsidRPr="00061D72" w:rsidRDefault="00061D72" w:rsidP="00A24EBC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_Toc418807790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. Цель, задачи, принципы НОУ</w:t>
      </w:r>
      <w:bookmarkEnd w:id="3"/>
    </w:p>
    <w:p w:rsidR="00F2780B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1D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Создание разветвленной системы поиска и поддержки талантливых детей, их сопровождения в течение всего периода становления личности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E71DF3" w:rsidRPr="00061D72" w:rsidRDefault="00F2780B" w:rsidP="00AA2AB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самовыражен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и самореализации школьников;</w:t>
      </w:r>
    </w:p>
    <w:p w:rsidR="00E71DF3" w:rsidRPr="00061D72" w:rsidRDefault="00F2780B" w:rsidP="00AA2AB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углубление знаний в выбранных сферах на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уки и культуры;</w:t>
      </w:r>
    </w:p>
    <w:p w:rsidR="00E71DF3" w:rsidRPr="00061D72" w:rsidRDefault="00E71DF3" w:rsidP="00AA2AB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творческого мышления;</w:t>
      </w:r>
    </w:p>
    <w:p w:rsidR="00BF457C" w:rsidRPr="00061D72" w:rsidRDefault="00F2780B" w:rsidP="00AA2AB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навыков научно-исследовательской деятельности.</w:t>
      </w:r>
    </w:p>
    <w:p w:rsidR="00E71DF3" w:rsidRPr="00061D72" w:rsidRDefault="00F2780B" w:rsidP="00AA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Принципы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работы НОУ</w:t>
      </w: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E71DF3" w:rsidRPr="00061D72" w:rsidRDefault="00F2780B" w:rsidP="00AA2AB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непрерывности – включение в научно-исследовательскую работу учащихся всех возрастны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групп;</w:t>
      </w:r>
    </w:p>
    <w:p w:rsidR="00E71DF3" w:rsidRPr="00061D72" w:rsidRDefault="00F2780B" w:rsidP="00AA2AB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еализация межпредметных связей;</w:t>
      </w:r>
    </w:p>
    <w:p w:rsidR="00E71DF3" w:rsidRPr="00061D72" w:rsidRDefault="00F2780B" w:rsidP="00AA2AB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свобода выбора учащимися вида и формы 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исследовательской деятельности;</w:t>
      </w:r>
    </w:p>
    <w:p w:rsidR="00E71DF3" w:rsidRPr="00061D72" w:rsidRDefault="00F2780B" w:rsidP="00AA2AB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создания услов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 для самореализации личности;</w:t>
      </w:r>
    </w:p>
    <w:p w:rsidR="00F2780B" w:rsidRPr="00061D72" w:rsidRDefault="00F2780B" w:rsidP="00AA2AB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социально-педагогической поддержки детей, проявивших способности к научно-исследовательской деятельности;</w:t>
      </w:r>
    </w:p>
    <w:p w:rsidR="00E71DF3" w:rsidRPr="00061D72" w:rsidRDefault="00061D72" w:rsidP="00A24EBC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" w:name="c"/>
      <w:bookmarkStart w:id="5" w:name="_Toc418807791"/>
      <w:bookmarkEnd w:id="4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. Участники НОУ</w:t>
      </w:r>
      <w:bookmarkEnd w:id="5"/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Членами НОУ являются учащиеся </w:t>
      </w:r>
      <w:r w:rsidR="000443B8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-11 классов, изъявившие желание активно участв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овать в работе секций общества.</w:t>
      </w:r>
    </w:p>
    <w:p w:rsidR="00E71DF3" w:rsidRPr="00061D72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осуществляется поэтапно: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Начальный этап (</w:t>
      </w:r>
      <w:r w:rsidR="00BB71E7"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- 4 классы)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выявление одаренных детей; формирование у школьников познавательного интере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 к различным областям знаний.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Подготовительный этап (5 - 7 классы)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Цель: выявление наиболее способных к творчеству школьников; развити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навыков научной деятельности.</w:t>
      </w:r>
    </w:p>
    <w:p w:rsidR="00E71DF3" w:rsidRPr="00061D72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="00F2780B"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Собственно исследовательский этап (8 - 11 классы)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осмысливание научно-исследовательской деятельности через выполнение исследовательских работ как и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ндивидуальных, так и групповых.</w:t>
      </w:r>
    </w:p>
    <w:p w:rsidR="00F2780B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Запись в научное общество осуществляется на основании желания школьников участвовать в научно-исследовательской работе, результатов диагностических исследований и рекомендаций учителей-предметников.</w:t>
      </w:r>
    </w:p>
    <w:p w:rsidR="00E71DF3" w:rsidRPr="00061D72" w:rsidRDefault="00061D72" w:rsidP="00A24EBC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6" w:name="d"/>
      <w:bookmarkStart w:id="7" w:name="_Toc418807792"/>
      <w:bookmarkEnd w:id="6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. Права и обязанности членов НОУ</w:t>
      </w:r>
      <w:bookmarkEnd w:id="7"/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Ученик, участвующий в работе НОУ</w:t>
      </w:r>
      <w:r w:rsidRPr="00061D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имеет право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71DF3" w:rsidRPr="00061D72" w:rsidRDefault="00F2780B" w:rsidP="00AA2A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выбрать форму выполнения научной работы (реферат, п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роект и др.)</w:t>
      </w:r>
    </w:p>
    <w:p w:rsidR="00E71DF3" w:rsidRPr="00061D72" w:rsidRDefault="00F2780B" w:rsidP="00AA2A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получить необходимую конс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ультацию у своего руководителя;</w:t>
      </w:r>
    </w:p>
    <w:p w:rsidR="00E71DF3" w:rsidRPr="00061D72" w:rsidRDefault="00F2780B" w:rsidP="00AA2A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индивидуальный график консультаций в пр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оцессе создания научной работы;</w:t>
      </w:r>
    </w:p>
    <w:p w:rsidR="00E71DF3" w:rsidRPr="00061D72" w:rsidRDefault="00F2780B" w:rsidP="00AA2A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получить рецензию на написанную научную работу у педагогов, компетентных в данной 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теме;</w:t>
      </w:r>
    </w:p>
    <w:p w:rsidR="00E71DF3" w:rsidRPr="00061D72" w:rsidRDefault="00F2780B" w:rsidP="00AA2A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выступать с окончательным вариантом научной работы на конферен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циях в своем учебном заведении;</w:t>
      </w:r>
    </w:p>
    <w:p w:rsidR="00E71DF3" w:rsidRPr="00061D72" w:rsidRDefault="00F2780B" w:rsidP="00AA2A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свою работу, получившую высокую оценку, на конф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еренциях более высокого уровня;</w:t>
      </w:r>
    </w:p>
    <w:p w:rsidR="00E71DF3" w:rsidRPr="00061D72" w:rsidRDefault="00F2780B" w:rsidP="00AA2A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опубликовать научную работу, получившую высокую оценку, в сборнике ис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следовательских работ учащихся.</w:t>
      </w:r>
    </w:p>
    <w:p w:rsidR="003B2B9A" w:rsidRPr="00061D72" w:rsidRDefault="00F2780B" w:rsidP="00AA2AB3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Ученик, участвующий в работе НОУ</w:t>
      </w:r>
      <w:r w:rsidRPr="00061D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обязан</w:t>
      </w:r>
      <w:r w:rsidR="003B2B9A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71DF3" w:rsidRPr="00061D72" w:rsidRDefault="00F2780B" w:rsidP="00AA2A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регулярно и активно участвовать в заседаниях на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учного общества в своей секции;</w:t>
      </w:r>
    </w:p>
    <w:p w:rsidR="00E71DF3" w:rsidRPr="00061D72" w:rsidRDefault="00F2780B" w:rsidP="00AA2A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периодически сообщать о промежуточных результатах своих исследов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аний на заседании своей секции;</w:t>
      </w:r>
    </w:p>
    <w:p w:rsidR="00E71DF3" w:rsidRPr="00061D72" w:rsidRDefault="00F2780B" w:rsidP="00AA2A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обращаться в библиотеку за необходимо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для исследования литературой;</w:t>
      </w:r>
    </w:p>
    <w:p w:rsidR="00E71DF3" w:rsidRPr="00061D72" w:rsidRDefault="00F2780B" w:rsidP="00AA2A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 участвовать во внутришкольных и вн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ешкольных научных мероприятиях;</w:t>
      </w:r>
    </w:p>
    <w:p w:rsidR="00E71DF3" w:rsidRPr="00061D72" w:rsidRDefault="00F2780B" w:rsidP="00AA2A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строго соблюдать сроки выполнения научных р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абот.</w:t>
      </w:r>
    </w:p>
    <w:p w:rsidR="00E71DF3" w:rsidRPr="00061D72" w:rsidRDefault="00F2780B" w:rsidP="00AA2A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Ученик, получивший высокую оценку своей научной деятельности, получает дополнительный балл по учебному предмету, с которым с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вязана тема его научной работы.</w:t>
      </w:r>
    </w:p>
    <w:p w:rsidR="00E71DF3" w:rsidRPr="00061D72" w:rsidRDefault="00F2780B" w:rsidP="00AA2A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активную деятельность в НОУ учащиеся награждаются специальными дипломами, грамотами, призам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</w:p>
    <w:p w:rsidR="00BF457C" w:rsidRPr="00061D72" w:rsidRDefault="00F2780B" w:rsidP="00AA2A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– руководитель научной работы учащегося, которая получила высокую оценку, имеет право на материальное вознаграждение.</w:t>
      </w:r>
    </w:p>
    <w:p w:rsidR="00E71DF3" w:rsidRPr="00061D72" w:rsidRDefault="00061D72" w:rsidP="00A24EBC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8" w:name="e"/>
      <w:bookmarkStart w:id="9" w:name="_Toc418807793"/>
      <w:bookmarkEnd w:id="8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. Структура и организация работы.</w:t>
      </w:r>
      <w:bookmarkEnd w:id="9"/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Высшим органом НОУ является собрание всех членов общества, которое проводится два раза в год для определения задач на новый учебный год, утверждения планов и решений, и для подвед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итогов за отчетный период.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между собраниями деятельностью общества руководит совет НОУ, избираемый общи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собранием сроком на один год.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 НОУ решает организационные вопросы, оказывает помощь научным руководителям и консультантам, рассматривает и утверждает тематику работы каждой секции НОУ, определяет педагогов, которые будут проводить занятия и консультации. В каждой секции для учащихся проводятся консультации, связанные с темой научной р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аботы, и теоретические занятия.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НОУ включает творческие группы учащихся, объединенные в секции по различным областям знаний. Занятия членов общества проводятся по необходимости коллективно 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или индивидуально под руководством научного руководителя и консультантов, 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не реже одного раза в месяц.</w:t>
      </w:r>
    </w:p>
    <w:p w:rsidR="00E71DF3" w:rsidRPr="00061D72" w:rsidRDefault="00624035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 структуру НОУ входят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предметные секции. В составе общества планируется деятельность предметных секций учащи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хся под руководством учителей. 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 общества выбирается сроком на один учебный год и на этом этапе осуществляет координацию деятельности общества и его членов во главе с председателем Совета. В секции мож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разработать девиз, эмблему.</w:t>
      </w:r>
    </w:p>
    <w:p w:rsidR="00F2780B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Организационная структура научного общества учащихся школы выглядит следующим образом:</w:t>
      </w:r>
    </w:p>
    <w:p w:rsidR="00F2780B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122"/>
        <w:gridCol w:w="3134"/>
      </w:tblGrid>
      <w:tr w:rsidR="00F2780B" w:rsidRPr="00061D72" w:rsidTr="00F2780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Младшие школьники 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0443B8"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-4 класс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Школьники среднего звена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Старшеклассники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8-11 класс</w:t>
            </w:r>
          </w:p>
        </w:tc>
      </w:tr>
      <w:tr w:rsidR="00F2780B" w:rsidRPr="00061D72" w:rsidTr="00F2780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Цели научно-исследовательской работы</w:t>
            </w:r>
          </w:p>
        </w:tc>
      </w:tr>
      <w:tr w:rsidR="00F2780B" w:rsidRPr="00061D72" w:rsidTr="00F2780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Раскрытие интересов школьников, выявление их способностей, мотивации к исследовательской деятельности, обусловленной интересом в выбранному предмету.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 творческих способностей, саморазвитие личности учащегося, создание мотивации на самоутверждение обучающегося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 формирование опыта научного творчества, создание мотивации к исследовательской деятельности, значимости данного знания для будущего профессионального выбора.</w:t>
            </w:r>
          </w:p>
        </w:tc>
      </w:tr>
      <w:tr w:rsidR="00F2780B" w:rsidRPr="00061D72" w:rsidTr="00F2780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научно-исследовательской работы, включенные в учебный процесс</w:t>
            </w:r>
          </w:p>
        </w:tc>
      </w:tr>
      <w:tr w:rsidR="00F2780B" w:rsidRPr="00061D72" w:rsidTr="00F2780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Некатегорийные творческие работы (сочинения-описания по картинам, доклады, информативные рефераты, исследования на основе ситуативных опытов, экспериментов).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Некатегорийные творческие работы (эссе, доклады, рефераты) и категорийные творческие работы (начальные исследования, эксперименты, требующие длительного времени)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Категорийные творческие работы (исследования, основанные на изучении мнения различных авторов по теме работ, исследования источников, ранее не подвергавшихся в научной литературе анализу), экспериментальные работы.</w:t>
            </w:r>
          </w:p>
        </w:tc>
      </w:tr>
      <w:tr w:rsidR="00F2780B" w:rsidRPr="00061D72" w:rsidTr="00F2780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научно-исследовательской работы во внеурочной деятельности</w:t>
            </w:r>
          </w:p>
        </w:tc>
      </w:tr>
      <w:tr w:rsidR="00F2780B" w:rsidRPr="00061D72" w:rsidTr="00F2780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интеллектуальном марафоне, школ</w:t>
            </w:r>
            <w:r w:rsidR="00BF457C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ьных, областных Российских и прочих 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олимпиадах и конференциях (по своим возрастным группам), конкурсах и проектах.</w:t>
            </w:r>
          </w:p>
        </w:tc>
      </w:tr>
      <w:tr w:rsidR="00F2780B" w:rsidRPr="00061D72" w:rsidTr="00F2780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Организационно-массовые мероприятия</w:t>
            </w:r>
          </w:p>
        </w:tc>
      </w:tr>
      <w:tr w:rsidR="00F2780B" w:rsidRPr="00061D72" w:rsidTr="00F2780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Интеллектуальные игры, брейн-ринги, выставки творческих работ и т.д.</w:t>
            </w:r>
          </w:p>
        </w:tc>
      </w:tr>
    </w:tbl>
    <w:p w:rsidR="00E71DF3" w:rsidRPr="00061D72" w:rsidRDefault="00F2780B" w:rsidP="00AA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основе общей схемы формируется состав </w:t>
      </w:r>
      <w:r w:rsidR="00BF457C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направлений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НОУ на учебный год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Работа строится в течение года по плану: </w:t>
      </w:r>
    </w:p>
    <w:p w:rsidR="00E71DF3" w:rsidRPr="00061D72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 предварительной информации по вопросу исследования, знакомство с различными мнениями разных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авторов по изучаемой проблеме;</w:t>
      </w:r>
    </w:p>
    <w:p w:rsidR="00E71DF3" w:rsidRPr="00061D72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собственных исследований, используя научный, доступный и посильный к выполнению инструментарий в виде методо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исследований данного явления;</w:t>
      </w:r>
    </w:p>
    <w:p w:rsidR="00E71DF3" w:rsidRPr="00061D72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сравнение полученных результатов с имеющимися образцами, проведение анализа, построение причинно-следственных связей, поиск путей р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ешения выявленных противоречий;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оформление исследоват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ельской работы в печатном виде;</w:t>
      </w:r>
    </w:p>
    <w:p w:rsidR="00BF457C" w:rsidRPr="00061D72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подготовка к выступлению на конференции с использованием стендового доклада</w:t>
      </w:r>
      <w:r w:rsidR="00BF457C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электронной презентации.</w:t>
      </w:r>
    </w:p>
    <w:p w:rsidR="00F2780B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 проводятся конференции в соответствии с положением о н</w:t>
      </w:r>
      <w:r w:rsidR="00BF457C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аучной ученической конференции. </w:t>
      </w:r>
      <w:r w:rsidR="00624035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них заслушиваются лучшие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учащихся, отобранные в результате предварительного рецензирования по определе</w:t>
      </w:r>
      <w:r w:rsidR="00624035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нным, общим для всех критериям.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Жюри (возможно Совет НОУ), выбранное специально для Конференции из 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числа наиболее подготовленных учащихся, учителей, родителей, представителей органов Управления образования и других, оценивает устное выступление защищавшихся и определяет победителей данного конкурса.</w:t>
      </w:r>
    </w:p>
    <w:p w:rsidR="00E71DF3" w:rsidRPr="00061D72" w:rsidRDefault="00061D72" w:rsidP="00A24EBC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0" w:name="f"/>
      <w:bookmarkStart w:id="11" w:name="_Toc418807794"/>
      <w:bookmarkEnd w:id="10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. Содержание работы НОУ</w:t>
      </w:r>
      <w:bookmarkEnd w:id="11"/>
    </w:p>
    <w:p w:rsidR="00E71DF3" w:rsidRPr="00061D72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Удовлетворение профессионального спроса участников НОУ на изучение интересующих проблем, составление программ, разработка проект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 и тем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исследований.</w:t>
      </w:r>
    </w:p>
    <w:p w:rsidR="00E71DF3" w:rsidRPr="00061D72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Руководство объединениями по интересам, организация индивидуальных консультаций в ходе н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аучных исследований учащихся.</w:t>
      </w:r>
    </w:p>
    <w:p w:rsidR="00E71DF3" w:rsidRPr="00061D72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Рецензирование научных работ школьников при подготовке их к учас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тию в конкурсах и конференциях.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-Выступления с лекциями, докладами, сообщ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ениями, творческими отчетами.</w:t>
      </w:r>
    </w:p>
    <w:p w:rsidR="00E71DF3" w:rsidRPr="00061D72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научно-практических конференций, участие в олимпиадах, ко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нкурсах, турнирах, выставках.</w:t>
      </w:r>
    </w:p>
    <w:p w:rsidR="00E71DF3" w:rsidRPr="00061D72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Редактирование и издание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ученических научных сборников.</w:t>
      </w:r>
    </w:p>
    <w:p w:rsidR="00BF457C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учителей с членами НОУ, как их научных руководителей, проводится в нескольких</w:t>
      </w: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направлениях.</w:t>
      </w:r>
    </w:p>
    <w:p w:rsidR="00BF457C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Первое 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направление – это организация </w:t>
      </w: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индивидуально</w:t>
      </w:r>
      <w:r w:rsidRPr="00061D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й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работы, предусматривающа</w:t>
      </w:r>
      <w:r w:rsidR="00BF457C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деятельность в двух аспектах:</w:t>
      </w:r>
    </w:p>
    <w:p w:rsidR="00BF457C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совместная работа над отдельными заданиями (подготовка разовых докладов, сообщений, подбор литературы, оказание помощи младшим школьникам при подготовке докладов, устных сообщений, изготовление наглядных пособий, помощь в к</w:t>
      </w:r>
      <w:r w:rsidR="00BF457C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омпьютерном оформлении работы);</w:t>
      </w:r>
    </w:p>
    <w:p w:rsidR="00BF457C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работа с учащимися по отдельной программе (помощь в разработке тем научных исследований, ока</w:t>
      </w:r>
      <w:r w:rsidR="00BF457C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зание консультационной помощи).</w:t>
      </w:r>
    </w:p>
    <w:p w:rsidR="00BF457C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Второе 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</w:t>
      </w: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 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групповая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деятельность. Она включает в себя работу над совместными исследовательскими проектами, где нередко необходимо использовать информацию</w:t>
      </w:r>
      <w:r w:rsidR="00BF457C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разных предметных областей.</w:t>
      </w:r>
    </w:p>
    <w:p w:rsidR="00BF457C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Третье 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направление – </w:t>
      </w:r>
      <w:r w:rsidRPr="0006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массовая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работа. В ходе нее организуются встречи с интересными людьми, в том числе деятелями науки и культуры; осуществляется подготовка и проведение литературных гостиных, предметных недель, школьных олимпиад, ученических чтений и научно-практических к</w:t>
      </w:r>
      <w:r w:rsidR="00BF457C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онференций.</w:t>
      </w:r>
    </w:p>
    <w:p w:rsidR="00BF457C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познавательного, развивающего значения, самостоятельная исследовательская деятельность имеет и немаловажное значение для социально-психологической адаптации личности учащегося, формирования успешности, подготовки к самостоятельной жизнедеятельности в условиях рыночных отношений.</w:t>
      </w:r>
    </w:p>
    <w:p w:rsidR="00E71DF3" w:rsidRPr="00061D72" w:rsidRDefault="00E71DF3" w:rsidP="00A24EBC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color w:val="000000" w:themeColor="text1"/>
        </w:rPr>
      </w:pPr>
      <w:bookmarkStart w:id="12" w:name="g"/>
      <w:bookmarkEnd w:id="12"/>
    </w:p>
    <w:p w:rsidR="00E71DF3" w:rsidRPr="00061D72" w:rsidRDefault="00061D72" w:rsidP="00A24EBC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color w:val="000000" w:themeColor="text1"/>
        </w:rPr>
      </w:pPr>
      <w:bookmarkStart w:id="13" w:name="_Toc418807795"/>
      <w:r>
        <w:rPr>
          <w:rStyle w:val="10"/>
          <w:rFonts w:ascii="Times New Roman" w:hAnsi="Times New Roman" w:cs="Times New Roman"/>
          <w:color w:val="000000" w:themeColor="text1"/>
        </w:rPr>
        <w:t>6</w:t>
      </w:r>
      <w:r w:rsidR="00BF457C" w:rsidRPr="00061D72">
        <w:rPr>
          <w:rStyle w:val="10"/>
          <w:rFonts w:ascii="Times New Roman" w:hAnsi="Times New Roman" w:cs="Times New Roman"/>
          <w:color w:val="000000" w:themeColor="text1"/>
        </w:rPr>
        <w:t>. Критерии и показатели</w:t>
      </w:r>
      <w:bookmarkEnd w:id="13"/>
    </w:p>
    <w:p w:rsidR="00F2780B" w:rsidRPr="00061D72" w:rsidRDefault="00061D72" w:rsidP="00A24EBC">
      <w:pPr>
        <w:pStyle w:val="2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4" w:name="_Toc418807796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.1. Критерии оценки работы</w:t>
      </w:r>
      <w:bookmarkEnd w:id="14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915"/>
        <w:gridCol w:w="4715"/>
        <w:gridCol w:w="1057"/>
        <w:gridCol w:w="850"/>
      </w:tblGrid>
      <w:tr w:rsidR="00F2780B" w:rsidRPr="00061D72" w:rsidTr="00AA2AB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Критерии оценки работы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Комиссия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работы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реферативная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 – носит исследовательский характер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известных результатов и научных фактов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автор использовал широко известные данные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 – использованы уникальные научные данные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литературных 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– использован учебный материал школьного курса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 – кроме (1) использованы специализированные издания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 – использованы уникальные литературные источники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знаний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в работе использованы знания школьной программы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 – при выполнении работы, интересы школьника вышли за рамки школьной программы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новизны полученных результатов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в работе доказан уже установленный факт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 – в работе получены новые данные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работа может быть использована в учебных целях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 – работа может быть использована в образовательном процессе школы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3  - работа внедряется в </w:t>
            </w:r>
            <w:r w:rsidR="000443B8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 учебной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 работы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в работе плохо просматривается структура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 – в работе отсутствует один или несколько основных разделов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 – работа структурирована, есть все разделы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Оригинальность подхода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традиционная тематика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 – работа строится вокруг новых идей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 – в работе доказываются новые идеи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Владение автором научным и специальным аппаратом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автор владеет базовым аппаратом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 – использованы общенаучные и специальные термины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 – показано владение специальным аппаратом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оформления работы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работа оформлена аккуратно, но описание непонятно, неграмотно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 – работа оформлена аккуратно, описание четко, последовательно, понятно, грамотно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 – работа оформлена изобретательно, применены не традиционные средства, повышающие качество описания работы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Максимум – 29 баллов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F2780B" w:rsidRPr="00061D72" w:rsidRDefault="00061D72" w:rsidP="00A24EBC">
      <w:pPr>
        <w:pStyle w:val="2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5" w:name="_Toc418807797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.2. Критерии оценки защиты</w:t>
      </w:r>
      <w:bookmarkEnd w:id="15"/>
    </w:p>
    <w:tbl>
      <w:tblPr>
        <w:tblW w:w="91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070"/>
        <w:gridCol w:w="5664"/>
        <w:gridCol w:w="750"/>
      </w:tblGrid>
      <w:tr w:rsidR="00F2780B" w:rsidRPr="00061D72" w:rsidTr="00AA2AB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выступления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35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доклад зачитывает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 – доклад рассказывает, но не объясняет суть работы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3 – четко выстроен доклад, </w:t>
            </w:r>
            <w:r w:rsidR="00624035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говорит свободно</w:t>
            </w:r>
          </w:p>
          <w:p w:rsidR="00624035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– кроме хорошего доклада, вл</w:t>
            </w:r>
            <w:r w:rsidR="00624035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адеет иллюстративным материалом</w:t>
            </w:r>
          </w:p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– доклад производит выдающееся впечатление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ответов на вопросы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35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– не </w:t>
            </w:r>
            <w:r w:rsidR="00624035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четко ответить на вопросы</w:t>
            </w:r>
          </w:p>
          <w:p w:rsidR="00624035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– не может о</w:t>
            </w:r>
            <w:r w:rsidR="00624035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тветить на большинство вопросов</w:t>
            </w:r>
          </w:p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 – отвечает на большинство вопросов, ответы грамотные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демонстрационного материала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представленный демонстрационный материал не использовался докладчиком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2 - демонстрационный материал использовался в докладе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демонстрационного материала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35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представлен плохо оформле</w:t>
            </w:r>
            <w:r w:rsidR="00624035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нный демонстрационный материал</w:t>
            </w:r>
          </w:p>
          <w:p w:rsidR="00624035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2 - демонстрационный материал хоро</w:t>
            </w:r>
            <w:r w:rsidR="00624035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 оформлен, но есть неточности</w:t>
            </w:r>
          </w:p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– к демонстрационному материалу нет претензий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780B" w:rsidRPr="00061D72" w:rsidTr="00AA2AB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Владение автором научным и специальным аппаратом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35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– автор </w:t>
            </w:r>
            <w:r w:rsidR="00624035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владеет базовым аппаратом</w:t>
            </w:r>
          </w:p>
          <w:p w:rsidR="00624035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– использованы об</w:t>
            </w:r>
            <w:r w:rsidR="00624035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щенаучные и специальные термины</w:t>
            </w:r>
          </w:p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– показано владение специальным аппаратом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780B" w:rsidRPr="00061D72" w:rsidTr="00AA2AB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Четкость выводов, обобщающих доклад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35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выв</w:t>
            </w:r>
            <w:r w:rsidR="00624035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оды имеются, но они не доказаны</w:t>
            </w:r>
          </w:p>
          <w:p w:rsidR="00624035" w:rsidRPr="00061D72" w:rsidRDefault="00624035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– выводы не четкие</w:t>
            </w:r>
          </w:p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– выводы полностью характеризуют работу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780B" w:rsidRPr="00061D72" w:rsidTr="00AA2AB3">
        <w:trPr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Максимум 20 баллов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имальное количество баллов: 49.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количество балло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в, полученное за работу ___</w:t>
      </w: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 Оценка ___________</w:t>
      </w:r>
      <w:bookmarkStart w:id="16" w:name="h"/>
      <w:bookmarkEnd w:id="16"/>
    </w:p>
    <w:p w:rsidR="00E71DF3" w:rsidRPr="00061D72" w:rsidRDefault="00061D72" w:rsidP="00A24EBC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7" w:name="_Toc418807798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. Ожидаемые результаты</w:t>
      </w:r>
      <w:bookmarkEnd w:id="17"/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Для педагогов: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-повышение уровня педагогических знан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ий, педагогического мастерства;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-привитие вкуса, интереса, умения к занятиям творческой деятельностью через вовлечение школьников в проектн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 и практическую деятельность;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-создание условий и привитие 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интереса к самообразованию;</w:t>
      </w:r>
    </w:p>
    <w:p w:rsidR="00F2780B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-реализация авторских программ, курсов, пособий;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Для учащихся:</w:t>
      </w:r>
    </w:p>
    <w:p w:rsidR="00E71DF3" w:rsidRPr="00061D72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создание разветвленной системы поиска и поддержки талантливых детей, их сопровождения в течение всего 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периода становления личности;</w:t>
      </w:r>
    </w:p>
    <w:p w:rsidR="00E71DF3" w:rsidRPr="00061D72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рование ключевых компетенций;</w:t>
      </w:r>
    </w:p>
    <w:p w:rsidR="00E71DF3" w:rsidRPr="00061D72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выработка умений эффективно использовать знания и 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 в различных ситуациях;</w:t>
      </w:r>
    </w:p>
    <w:p w:rsidR="00E71DF3" w:rsidRPr="00061D72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эффективности интеллектуальной деятельности через вооружение методами осуществления научного и творческого поиска, сам</w:t>
      </w:r>
      <w:r w:rsidR="00E71DF3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остоятельной работы;</w:t>
      </w:r>
    </w:p>
    <w:p w:rsidR="00F2780B" w:rsidRPr="00061D72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профессиональное самоопределение.</w:t>
      </w:r>
    </w:p>
    <w:p w:rsidR="00E71DF3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Для родителей:</w:t>
      </w:r>
    </w:p>
    <w:p w:rsidR="00F2780B" w:rsidRPr="00061D72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-Удовлетворенность реализацией творческого потенциала ребенка.</w:t>
      </w:r>
    </w:p>
    <w:p w:rsidR="00F2780B" w:rsidRPr="00061D72" w:rsidRDefault="00061D72" w:rsidP="00AA2AB3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8" w:name="i"/>
      <w:bookmarkStart w:id="19" w:name="_Toc418807799"/>
      <w:bookmarkEnd w:id="18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8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. Механизм внедрения программы</w:t>
      </w:r>
      <w:bookmarkEnd w:id="19"/>
      <w:r w:rsidR="00F2780B"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111"/>
        <w:gridCol w:w="3402"/>
      </w:tblGrid>
      <w:tr w:rsidR="00F2780B" w:rsidRPr="00061D72" w:rsidTr="00AA2AB3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этап: 201</w:t>
            </w:r>
            <w:r w:rsidR="000443B8"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Создание творческих групп участников программы.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 Ознакомление педагогов с опытом работы по данной проблеме.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Создание положительной мотивации педагогов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3.Разработка нормативной документации и плана мероприятий по </w:t>
            </w: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реализации программы.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Нормативная база и план мероприятий.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Разработка инструментария для диагностики.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Перечень диагностик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этап: 2012-2014 год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Консультации по организации работы секций.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Планы работы секций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 Апробация направлений и форм НОУ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Проведение научных исследований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 Демонстрация результатов научно-исследовательской работы на уровне школы.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Школьная конференция научно-исследовательских работ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Представление результатов научно-исследовательских работ на муниципальном и региональном уровнях.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Высокий уровень подготовки исследовательских работ.</w:t>
            </w:r>
            <w:r w:rsidR="00AA2AB3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Сформированность компетенций учащихся.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 Мониторинг реализации программы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Сборник исследовательских работ.</w:t>
            </w:r>
            <w:r w:rsidR="00AA2AB3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Электронные пособия.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этап: 2015 год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Описание, обобщение и представление результатов работы по реализации программы.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Распространение опыта работы НОУ</w:t>
            </w:r>
          </w:p>
        </w:tc>
      </w:tr>
    </w:tbl>
    <w:p w:rsidR="00F2780B" w:rsidRPr="00061D72" w:rsidRDefault="00061D72" w:rsidP="00A24EBC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0" w:name="j"/>
      <w:bookmarkStart w:id="21" w:name="_Toc418807800"/>
      <w:bookmarkEnd w:id="20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F2780B"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.Ресурсное обеспечение программы</w:t>
      </w:r>
      <w:bookmarkEnd w:id="21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513"/>
        <w:gridCol w:w="4141"/>
      </w:tblGrid>
      <w:tr w:rsidR="00F2780B" w:rsidRPr="00061D72" w:rsidTr="00AA2AB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локальных актов по организации работы над программой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Приказы, план работы, график проведения мероприятий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Нормативно-правовые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нормативных документов по организации и проведению мероприятий программы.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Положения и механизмы проведения </w:t>
            </w:r>
            <w:r w:rsidR="00AA2AB3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в рамках программы. 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Положения, поддерживающие реализацию программы.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информационного ресурса программы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Издание сб</w:t>
            </w:r>
            <w:r w:rsidR="000443B8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орника исследовательских работ.</w:t>
            </w:r>
            <w:r w:rsidR="00AA2AB3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страницы на школьном сайте.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дидактических материалов к мероприятиям, накопление и систематизация методических разработок участников программы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 учебно-методических материалов</w:t>
            </w:r>
          </w:p>
        </w:tc>
      </w:tr>
      <w:tr w:rsidR="00F2780B" w:rsidRPr="00061D72" w:rsidTr="00AA2AB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Кадровые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обучающих семинаров и консультаций по основным направлениям программы.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AA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профессиональной ИКТ-компетентн</w:t>
            </w:r>
            <w:r w:rsidR="00AA2AB3"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ости и информационной культуры. 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функциональных обязанностей на профессиональном уровне, эффективная организационная деятельность.</w:t>
            </w:r>
          </w:p>
        </w:tc>
      </w:tr>
    </w:tbl>
    <w:p w:rsidR="00F2780B" w:rsidRPr="00061D72" w:rsidRDefault="00F2780B" w:rsidP="00A24EBC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2" w:name="k"/>
      <w:bookmarkStart w:id="23" w:name="_Toc418807801"/>
      <w:bookmarkEnd w:id="22"/>
      <w:r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0</w:t>
      </w:r>
      <w:r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. Основные риски реализации проекта</w:t>
      </w:r>
      <w:bookmarkEnd w:id="23"/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0"/>
        <w:gridCol w:w="5550"/>
      </w:tblGrid>
      <w:tr w:rsidR="00F2780B" w:rsidRPr="00061D72" w:rsidTr="00F2780B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Возможные пути их устранения</w:t>
            </w:r>
          </w:p>
        </w:tc>
      </w:tr>
      <w:tr w:rsidR="00F2780B" w:rsidRPr="00061D72" w:rsidTr="00BF457C">
        <w:trPr>
          <w:tblCellSpacing w:w="0" w:type="dxa"/>
        </w:trPr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Стереотип общественного </w:t>
            </w: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сознания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Формирование общественного позитивного мнения</w:t>
            </w:r>
          </w:p>
        </w:tc>
      </w:tr>
      <w:tr w:rsidR="00F2780B" w:rsidRPr="00061D72" w:rsidTr="00BF457C">
        <w:trPr>
          <w:tblCellSpacing w:w="0" w:type="dxa"/>
        </w:trPr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 Неготовность части коллектива к восприятию НОУ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Теоретическая подготовка членов педагогического коллектива</w:t>
            </w:r>
          </w:p>
        </w:tc>
      </w:tr>
      <w:tr w:rsidR="00F2780B" w:rsidRPr="00061D72" w:rsidTr="00BF457C">
        <w:trPr>
          <w:tblCellSpacing w:w="0" w:type="dxa"/>
        </w:trPr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Личная незаинтересованность отдельных членов коллектива.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Вовлечение через активизации работы ШМО и их руководителей.</w:t>
            </w:r>
          </w:p>
        </w:tc>
      </w:tr>
      <w:tr w:rsidR="00F2780B" w:rsidRPr="00061D72" w:rsidTr="00BF457C">
        <w:trPr>
          <w:tblCellSpacing w:w="0" w:type="dxa"/>
        </w:trPr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Отсутствие секций из-за не набора групп учащихся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Реклама программы секции</w:t>
            </w:r>
          </w:p>
        </w:tc>
      </w:tr>
      <w:tr w:rsidR="00F2780B" w:rsidRPr="00061D72" w:rsidTr="00BF457C">
        <w:trPr>
          <w:tblCellSpacing w:w="0" w:type="dxa"/>
        </w:trPr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Нежелание учащихся работать над проектом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Возможное создание временных проблемных групп педагогов, учащихся</w:t>
            </w:r>
          </w:p>
        </w:tc>
      </w:tr>
      <w:tr w:rsidR="00F2780B" w:rsidRPr="00061D72" w:rsidTr="00BF457C">
        <w:trPr>
          <w:tblCellSpacing w:w="0" w:type="dxa"/>
        </w:trPr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Неготовность проекта к сроку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061D72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помощи в подготовке проекта</w:t>
            </w:r>
          </w:p>
        </w:tc>
      </w:tr>
    </w:tbl>
    <w:p w:rsidR="00123CB0" w:rsidRPr="00061D72" w:rsidRDefault="00123CB0" w:rsidP="00470C4C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4" w:name="_Toc418807802"/>
      <w:r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. П</w:t>
      </w:r>
      <w:r w:rsidR="004533F2"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лан </w:t>
      </w:r>
      <w:r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работы</w:t>
      </w:r>
      <w:r w:rsidR="004533F2"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научного общества учащихся МБОУ «Акбулакская СОШ № 3»</w:t>
      </w:r>
      <w:r w:rsidR="004533F2"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2014-2015 уч. </w:t>
      </w:r>
      <w:r w:rsidR="00470C4C"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r w:rsidRPr="00061D72">
        <w:rPr>
          <w:rFonts w:ascii="Times New Roman" w:eastAsia="Times New Roman" w:hAnsi="Times New Roman" w:cs="Times New Roman"/>
          <w:color w:val="000000" w:themeColor="text1"/>
          <w:lang w:eastAsia="ru-RU"/>
        </w:rPr>
        <w:t>од</w:t>
      </w:r>
      <w:bookmarkEnd w:id="24"/>
    </w:p>
    <w:tbl>
      <w:tblPr>
        <w:tblW w:w="104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83"/>
        <w:gridCol w:w="1276"/>
        <w:gridCol w:w="1981"/>
        <w:gridCol w:w="3256"/>
      </w:tblGrid>
      <w:tr w:rsidR="001C536F" w:rsidRPr="00061D72" w:rsidTr="0055704C">
        <w:trPr>
          <w:trHeight w:val="706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выполнения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1C536F" w:rsidRPr="00061D72" w:rsidTr="0055704C">
        <w:trPr>
          <w:trHeight w:val="915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Организационное заседание НОУ постановка задач, планирование работы, формирование Совета НОУ.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1C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НОУ,  учителя-предметники</w:t>
            </w:r>
          </w:p>
          <w:p w:rsidR="004533F2" w:rsidRPr="00061D72" w:rsidRDefault="004533F2" w:rsidP="001C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Совета НОУ, утверждение п</w:t>
            </w:r>
            <w:r w:rsidR="00624035"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лана работы НОУ на 2014-2015 г. Оформление папки: НОУ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C536F" w:rsidRPr="00061D72" w:rsidTr="0055704C">
        <w:trPr>
          <w:trHeight w:val="1275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группы учащихся, способных и желающих заниматься исследовательской деятельностью, закрепление руководителей.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1C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</w:p>
          <w:p w:rsidR="004533F2" w:rsidRPr="00061D72" w:rsidRDefault="004533F2" w:rsidP="001C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НОУ, учителя-предметники.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списка учащихся и закреплённых за ними научных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руководителей.</w:t>
            </w:r>
          </w:p>
        </w:tc>
      </w:tr>
      <w:tr w:rsidR="001C536F" w:rsidRPr="00061D72" w:rsidTr="0055704C">
        <w:trPr>
          <w:trHeight w:val="299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Формулирование списка конкурсов, рекомендованных к участию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1C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ОУ, руководитель </w:t>
            </w:r>
          </w:p>
          <w:p w:rsidR="004533F2" w:rsidRPr="00061D72" w:rsidRDefault="004533F2" w:rsidP="001C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конкурсов</w:t>
            </w:r>
          </w:p>
        </w:tc>
      </w:tr>
      <w:tr w:rsidR="001C536F" w:rsidRPr="00061D72" w:rsidTr="0055704C">
        <w:trPr>
          <w:trHeight w:val="375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графика занятий и консультаций.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</w:p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НОУ, учителя-предметники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работы НОУ.</w:t>
            </w:r>
          </w:p>
        </w:tc>
      </w:tr>
      <w:tr w:rsidR="001C536F" w:rsidRPr="00061D72" w:rsidTr="0055704C">
        <w:trPr>
          <w:trHeight w:val="720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Теоретическое занятие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«Знакомство с творческими конкурсами на октябрь-ноябрь»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конкурса по интересам</w:t>
            </w:r>
          </w:p>
        </w:tc>
      </w:tr>
      <w:tr w:rsidR="001C536F" w:rsidRPr="00061D72" w:rsidTr="0055704C">
        <w:trPr>
          <w:trHeight w:val="720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 консультация и рекомендации для руководителей проектов. Выбор темы для исследовательской работы.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</w:p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НОУ, учителя-предметники.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тематики исследований учащихся на текущий учебный год.</w:t>
            </w:r>
          </w:p>
        </w:tc>
      </w:tr>
      <w:tr w:rsidR="001C536F" w:rsidRPr="00061D72" w:rsidTr="0055704C">
        <w:trPr>
          <w:trHeight w:val="772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пакета нормативно-правового сопровождения деятельности НОУ.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Руководитель, Совет НОУ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Пакет нормативно-правовых документов деятельности НОУ</w:t>
            </w:r>
          </w:p>
        </w:tc>
      </w:tr>
      <w:tr w:rsidR="001C536F" w:rsidRPr="00061D72" w:rsidTr="0055704C">
        <w:trPr>
          <w:trHeight w:val="251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62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Теоретическое занятие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теме: «Требования к структуре и оформлению исследовательских работ»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Руководитель, Совет НО</w:t>
            </w:r>
            <w:bookmarkStart w:id="25" w:name="_GoBack"/>
            <w:bookmarkEnd w:id="25"/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творческой деятельности учащихся в рамках выбранной темы.</w:t>
            </w:r>
          </w:p>
        </w:tc>
      </w:tr>
      <w:tr w:rsidR="001C536F" w:rsidRPr="00061D72" w:rsidTr="0055704C">
        <w:trPr>
          <w:trHeight w:val="251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Теоретическое занятие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теме «Основы учебно-исследовательской и проектной деятельности. Общие характеристики и специфические черты»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выявлять общие специфические черты исследовательской и проектной  деятельности</w:t>
            </w:r>
          </w:p>
        </w:tc>
      </w:tr>
      <w:tr w:rsidR="001C536F" w:rsidRPr="00061D72" w:rsidTr="0055704C">
        <w:trPr>
          <w:trHeight w:val="251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членов НОУ на выявление уровня интеллектуального потенциала и умений, необходимых для занятий исследовательской деятельностью. Тренинги по результатам тестирования.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Учитель-предметник.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учащихся по интересам в исследованиях</w:t>
            </w:r>
          </w:p>
        </w:tc>
      </w:tr>
      <w:tr w:rsidR="001C536F" w:rsidRPr="00061D72" w:rsidTr="0055704C">
        <w:trPr>
          <w:trHeight w:val="251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школьным и районным олимпиадам по предметам.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олимпиадах</w:t>
            </w:r>
          </w:p>
        </w:tc>
      </w:tr>
      <w:tr w:rsidR="001C536F" w:rsidRPr="00061D72" w:rsidTr="0055704C">
        <w:trPr>
          <w:trHeight w:val="251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Теоретическое занятие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теме «Что такое научный проект и как его подготовить?»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понятиями проект, проектная деятельность</w:t>
            </w:r>
          </w:p>
        </w:tc>
      </w:tr>
      <w:tr w:rsidR="001C536F" w:rsidRPr="00061D72" w:rsidTr="0055704C">
        <w:trPr>
          <w:trHeight w:val="1550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 научных руководителей с учащимися. Изучение теоретических и практических данных по проблеме исследования.</w:t>
            </w:r>
          </w:p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актуальности выбранной темы.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первого этапа творческой работы - изучение и анализ проблемы через информационные источники. Подготовка к основной работе</w:t>
            </w:r>
          </w:p>
        </w:tc>
      </w:tr>
      <w:tr w:rsidR="001C536F" w:rsidRPr="00061D72" w:rsidTr="0055704C">
        <w:trPr>
          <w:trHeight w:val="273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62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Теоретическое занятие </w:t>
            </w:r>
            <w:r w:rsidR="00624035"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теме: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«Требования к структуре и оформлению исследовательских работ»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творческой деятельности учащихся в рамках выбранной темы.</w:t>
            </w:r>
          </w:p>
        </w:tc>
      </w:tr>
      <w:tr w:rsidR="001C536F" w:rsidRPr="00061D72" w:rsidTr="0055704C">
        <w:trPr>
          <w:trHeight w:val="706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научными источниками. Формирование культуры научного исследования.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Учителя-предметники, библиотекарь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литературы для работы.</w:t>
            </w:r>
          </w:p>
        </w:tc>
      </w:tr>
      <w:tr w:rsidR="001C536F" w:rsidRPr="00061D72" w:rsidTr="0055704C">
        <w:trPr>
          <w:trHeight w:val="1535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НОУ по вопросам участия во всероссийских конкурсах, конференциях. Знакомство с положениями.</w:t>
            </w:r>
          </w:p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творческих, исследовательских работ.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НОУ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конкурсах, конференциях</w:t>
            </w:r>
          </w:p>
        </w:tc>
      </w:tr>
      <w:tr w:rsidR="001C536F" w:rsidRPr="00061D72" w:rsidTr="0055704C">
        <w:trPr>
          <w:trHeight w:val="1116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Теоретическое занятие по теме:</w:t>
            </w:r>
            <w:r w:rsidR="00624035"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«Библиотечно-информационная культура.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читателя и исследователя</w:t>
            </w:r>
          </w:p>
        </w:tc>
      </w:tr>
      <w:tr w:rsidR="001C536F" w:rsidRPr="00061D72" w:rsidTr="0055704C">
        <w:trPr>
          <w:trHeight w:val="1116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Теоретическое занятие по теме: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«Правила оформления библиографии в работе».  Электронная версия оформления библиографии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Правильное оформление библиографии в печатном и электронном варианте</w:t>
            </w:r>
          </w:p>
        </w:tc>
      </w:tr>
      <w:tr w:rsidR="001C536F" w:rsidRPr="00061D72" w:rsidTr="0055704C">
        <w:trPr>
          <w:trHeight w:val="1116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Совета НОУ. Анализ текущего состояния исследовательской деятельности учащихся.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НОУ, учителя-предметники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предварительных результатов проделанной работы.</w:t>
            </w:r>
          </w:p>
        </w:tc>
      </w:tr>
      <w:tr w:rsidR="001C536F" w:rsidRPr="00061D72" w:rsidTr="0055704C">
        <w:trPr>
          <w:trHeight w:val="415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 занятие по теме:  «Оформление цитат, ссылок, указание страниц использованных источников в библиографии».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Правильное оформление цитат, ссылок</w:t>
            </w:r>
          </w:p>
        </w:tc>
      </w:tr>
      <w:tr w:rsidR="001C536F" w:rsidRPr="00061D72" w:rsidTr="0055704C"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материала по теме исследования, индивидуальные консультации. Работа в библиотеках, музеях, архивах.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проектов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Библиотека, архивы, музеи</w:t>
            </w:r>
          </w:p>
        </w:tc>
      </w:tr>
      <w:tr w:rsidR="001C536F" w:rsidRPr="00061D72" w:rsidTr="0055704C">
        <w:trPr>
          <w:trHeight w:val="945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консультации. </w:t>
            </w:r>
          </w:p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содержание исследовательской работы. Раскрытие темы.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проектов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36F" w:rsidRPr="00061D72" w:rsidTr="0055704C">
        <w:trPr>
          <w:trHeight w:val="1260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консультации.</w:t>
            </w:r>
          </w:p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библиотеках, архиве. Получение онлайн консультации виртуальной библиотеки «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Lybrari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НОУ. Учителя-предметники</w:t>
            </w:r>
          </w:p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36F" w:rsidRPr="00061D72" w:rsidTr="0055704C">
        <w:trPr>
          <w:trHeight w:val="915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Интерактивное занятие: 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«Электронный документ. Оформление электронного оглавления, вставка страниц и т.п.»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оформление электронного документа</w:t>
            </w:r>
          </w:p>
        </w:tc>
      </w:tr>
      <w:tr w:rsidR="001C536F" w:rsidRPr="00061D72" w:rsidTr="0055704C">
        <w:trPr>
          <w:trHeight w:val="989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Теоретическое занятие: 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«Примечания и их оформление»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оформление примечания</w:t>
            </w:r>
          </w:p>
        </w:tc>
      </w:tr>
      <w:tr w:rsidR="001C536F" w:rsidRPr="00061D72" w:rsidTr="0055704C">
        <w:trPr>
          <w:trHeight w:val="989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Теоретическое занятие по теме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«Разработка научного аппарата проблемы исследования.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аппарата по проблеме исследования</w:t>
            </w:r>
          </w:p>
        </w:tc>
      </w:tr>
      <w:tr w:rsidR="001C536F" w:rsidRPr="00061D72" w:rsidTr="0055704C">
        <w:trPr>
          <w:trHeight w:val="989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представленных работ и степень их готовности к участию в школьной научно-практической конференции.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проектов.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 работ к участию в конференции</w:t>
            </w:r>
          </w:p>
        </w:tc>
      </w:tr>
      <w:tr w:rsidR="001C536F" w:rsidRPr="00061D72" w:rsidTr="0055704C">
        <w:trPr>
          <w:trHeight w:val="360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Рецензирование работ руководителями.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проектов.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Рецензии на работы</w:t>
            </w:r>
          </w:p>
        </w:tc>
      </w:tr>
      <w:tr w:rsidR="001C536F" w:rsidRPr="00061D72" w:rsidTr="0055704C">
        <w:trPr>
          <w:trHeight w:val="894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Теоретическое занятие по теме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План написания научно-исследовательских работ»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плана работы.</w:t>
            </w:r>
          </w:p>
        </w:tc>
      </w:tr>
      <w:tr w:rsidR="001C536F" w:rsidRPr="00061D72" w:rsidTr="0055704C">
        <w:trPr>
          <w:trHeight w:val="894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62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Теоретическое занятие 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</w:t>
            </w: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работы над научным исследованием: введение».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Правильное оформление введения</w:t>
            </w:r>
          </w:p>
        </w:tc>
      </w:tr>
      <w:tr w:rsidR="001C536F" w:rsidRPr="00061D72" w:rsidTr="0055704C">
        <w:trPr>
          <w:trHeight w:val="894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62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Теоретическое занятие 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</w:t>
            </w: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работы над научным исследованием: основная часть».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строить основную часть работы</w:t>
            </w:r>
          </w:p>
        </w:tc>
      </w:tr>
      <w:tr w:rsidR="001C536F" w:rsidRPr="00061D72" w:rsidTr="0055704C">
        <w:trPr>
          <w:trHeight w:val="894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НОУ, зам директора по ВР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конференции</w:t>
            </w:r>
          </w:p>
        </w:tc>
      </w:tr>
      <w:tr w:rsidR="001C536F" w:rsidRPr="00061D72" w:rsidTr="0055704C">
        <w:trPr>
          <w:trHeight w:val="894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научно-практическая конференция «Дети - творцы 21 века»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НОУ, зам директора по УВР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конференции</w:t>
            </w:r>
          </w:p>
        </w:tc>
      </w:tr>
      <w:tr w:rsidR="001C536F" w:rsidRPr="00061D72" w:rsidTr="0055704C">
        <w:trPr>
          <w:trHeight w:val="1095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62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Теоретическое занятие 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</w:t>
            </w: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работы над научным исследованием: заключение».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написание части-заключение</w:t>
            </w:r>
          </w:p>
        </w:tc>
      </w:tr>
      <w:tr w:rsidR="001C536F" w:rsidRPr="00061D72" w:rsidTr="0055704C">
        <w:trPr>
          <w:trHeight w:val="1095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62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Теоретическое занятие 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</w:t>
            </w: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работы над научным исследованием: выводы, приложение».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написание частей – выводы, приложение</w:t>
            </w:r>
          </w:p>
        </w:tc>
      </w:tr>
      <w:tr w:rsidR="001C536F" w:rsidRPr="00061D72" w:rsidTr="0055704C">
        <w:trPr>
          <w:trHeight w:val="1095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публикаций для  сборника исследовательских работ учащихся. Размещение работ на сайте школы.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 по информатизации 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55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5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борник работ, заметки на сайте.</w:t>
            </w:r>
          </w:p>
        </w:tc>
      </w:tr>
      <w:tr w:rsidR="001C536F" w:rsidRPr="00061D72" w:rsidTr="0055704C">
        <w:trPr>
          <w:trHeight w:val="555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Теоретическое занятие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теме: Оформление «Слова» на защите.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6" w:name="OLE_LINK1"/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bookmarkEnd w:id="26"/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Учитель-предметник.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строить «слово»</w:t>
            </w:r>
          </w:p>
        </w:tc>
      </w:tr>
      <w:tr w:rsidR="001C536F" w:rsidRPr="00061D72" w:rsidTr="0055704C">
        <w:trPr>
          <w:trHeight w:val="555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Теоретическое занятие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теме: «Культура выступления. Ораторское искусство». 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LINK Word.Document.8 "L:\\НОУ 23.04.2013\\НОУ нормативные документы СОШ 3\\план МБОУ СОШ № 3.doc" "OLE_LINK1" \a \r  \* MERGEFORMAT </w:instrTex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Учитель-предметник. Руководитель НОУ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защитить проект</w:t>
            </w:r>
          </w:p>
        </w:tc>
      </w:tr>
      <w:tr w:rsidR="001C536F" w:rsidRPr="00061D72" w:rsidTr="0055704C">
        <w:trPr>
          <w:trHeight w:val="555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62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Совета НОУ, поведение итог</w:t>
            </w:r>
            <w:r w:rsidR="00624035"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работы за 2014-2015 уч. г.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НОУ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работы НОУ за 2014-2015 уч. год</w:t>
            </w:r>
          </w:p>
        </w:tc>
      </w:tr>
      <w:tr w:rsidR="001C536F" w:rsidRPr="00061D72" w:rsidTr="0055704C">
        <w:trPr>
          <w:trHeight w:val="450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Перспективное планирование на 2015-2016 уч. год 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Руководитель, Совет НОУ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 на 2015-2016 г.</w:t>
            </w:r>
          </w:p>
        </w:tc>
      </w:tr>
      <w:tr w:rsidR="001C536F" w:rsidRPr="00061D72" w:rsidTr="0055704C">
        <w:trPr>
          <w:trHeight w:val="930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Социологический опрос учащихся: «Изучение мнения учащихся о деятельности НОУ».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Руководитель, Совет НОУ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деятельности НОУ по результатам опроса</w:t>
            </w:r>
          </w:p>
        </w:tc>
      </w:tr>
      <w:tr w:rsidR="001C536F" w:rsidRPr="00061D72" w:rsidTr="0055704C"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навыками работы на компьютере в требуемых программах.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 информатики 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работ</w:t>
            </w:r>
          </w:p>
        </w:tc>
      </w:tr>
      <w:tr w:rsidR="001C536F" w:rsidRPr="00061D72" w:rsidTr="0055704C"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55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районны</w:t>
            </w:r>
            <w:r w:rsidR="0055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областных, Всероссийских  научно-практических конференциях, конкурсах.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НОУ, зам. директора по УВР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конференциях, конкурсах, круглых столах</w:t>
            </w:r>
          </w:p>
        </w:tc>
      </w:tr>
      <w:tr w:rsidR="001C536F" w:rsidRPr="00061D72" w:rsidTr="0055704C">
        <w:trPr>
          <w:trHeight w:val="586"/>
        </w:trPr>
        <w:tc>
          <w:tcPr>
            <w:tcW w:w="567" w:type="dxa"/>
            <w:shd w:val="clear" w:color="auto" w:fill="auto"/>
          </w:tcPr>
          <w:p w:rsidR="004533F2" w:rsidRPr="00061D7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работе районного НОУ</w:t>
            </w:r>
          </w:p>
        </w:tc>
        <w:tc>
          <w:tcPr>
            <w:tcW w:w="127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1981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НОУ, Совет НОУ</w:t>
            </w:r>
          </w:p>
        </w:tc>
        <w:tc>
          <w:tcPr>
            <w:tcW w:w="3256" w:type="dxa"/>
            <w:shd w:val="clear" w:color="auto" w:fill="auto"/>
          </w:tcPr>
          <w:p w:rsidR="004533F2" w:rsidRPr="00061D7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3CB0" w:rsidRPr="00061D72" w:rsidRDefault="00123CB0" w:rsidP="00A24EB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123CB0" w:rsidRPr="00061D72" w:rsidSect="00197F7D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20" w:rsidRDefault="00AF6420" w:rsidP="00197F7D">
      <w:pPr>
        <w:spacing w:after="0" w:line="240" w:lineRule="auto"/>
      </w:pPr>
      <w:r>
        <w:separator/>
      </w:r>
    </w:p>
  </w:endnote>
  <w:endnote w:type="continuationSeparator" w:id="0">
    <w:p w:rsidR="00AF6420" w:rsidRDefault="00AF6420" w:rsidP="0019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261312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E6B26" w:rsidRPr="002F2E77" w:rsidRDefault="007E6B26" w:rsidP="007E6B26">
        <w:pPr>
          <w:pStyle w:val="aa"/>
          <w:jc w:val="center"/>
          <w:rPr>
            <w:rFonts w:ascii="Times New Roman" w:hAnsi="Times New Roman" w:cs="Times New Roman"/>
          </w:rPr>
        </w:pPr>
        <w:r w:rsidRPr="002F2E77">
          <w:rPr>
            <w:rFonts w:ascii="Times New Roman" w:hAnsi="Times New Roman" w:cs="Times New Roman"/>
          </w:rPr>
          <w:t>Родионова Ольга Анатольевна, учитель информатики</w:t>
        </w:r>
        <w:r w:rsidR="002B7DE2">
          <w:rPr>
            <w:rFonts w:ascii="Times New Roman" w:hAnsi="Times New Roman" w:cs="Times New Roman"/>
          </w:rPr>
          <w:t>.</w:t>
        </w:r>
        <w:r w:rsidRPr="002F2E77">
          <w:rPr>
            <w:rFonts w:ascii="Times New Roman" w:hAnsi="Times New Roman" w:cs="Times New Roman"/>
          </w:rPr>
          <w:t xml:space="preserve"> </w:t>
        </w:r>
        <w:r w:rsidRPr="002F2E77">
          <w:rPr>
            <w:rFonts w:ascii="Times New Roman" w:eastAsia="Calibri" w:hAnsi="Times New Roman" w:cs="Times New Roman"/>
          </w:rPr>
          <w:t>Муниципальное бюджетное общеобразовательное учреждение «Акбулакская средняя общеобразовательная школа №3 Акбулакского района Оренбургской области»</w:t>
        </w:r>
      </w:p>
      <w:p w:rsidR="007E6B26" w:rsidRDefault="007E6B26" w:rsidP="007E6B2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DE2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20" w:rsidRDefault="00AF6420" w:rsidP="00197F7D">
      <w:pPr>
        <w:spacing w:after="0" w:line="240" w:lineRule="auto"/>
      </w:pPr>
      <w:r>
        <w:separator/>
      </w:r>
    </w:p>
  </w:footnote>
  <w:footnote w:type="continuationSeparator" w:id="0">
    <w:p w:rsidR="00AF6420" w:rsidRDefault="00AF6420" w:rsidP="0019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4D8B"/>
    <w:multiLevelType w:val="hybridMultilevel"/>
    <w:tmpl w:val="FE20B1FE"/>
    <w:lvl w:ilvl="0" w:tplc="A91C11A4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A7B4DE2"/>
    <w:multiLevelType w:val="hybridMultilevel"/>
    <w:tmpl w:val="1366B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C87803"/>
    <w:multiLevelType w:val="hybridMultilevel"/>
    <w:tmpl w:val="A4A6F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1B13EB"/>
    <w:multiLevelType w:val="hybridMultilevel"/>
    <w:tmpl w:val="A5427C2C"/>
    <w:lvl w:ilvl="0" w:tplc="9C9A4612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1FF7187"/>
    <w:multiLevelType w:val="hybridMultilevel"/>
    <w:tmpl w:val="178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633EA"/>
    <w:multiLevelType w:val="hybridMultilevel"/>
    <w:tmpl w:val="B202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97450"/>
    <w:multiLevelType w:val="hybridMultilevel"/>
    <w:tmpl w:val="08DC2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0B"/>
    <w:rsid w:val="000037B1"/>
    <w:rsid w:val="00011879"/>
    <w:rsid w:val="00034F46"/>
    <w:rsid w:val="000443B8"/>
    <w:rsid w:val="00045E04"/>
    <w:rsid w:val="00047ED2"/>
    <w:rsid w:val="00061D72"/>
    <w:rsid w:val="00064B4D"/>
    <w:rsid w:val="00065E27"/>
    <w:rsid w:val="00067F0F"/>
    <w:rsid w:val="00073639"/>
    <w:rsid w:val="00086217"/>
    <w:rsid w:val="00086F7C"/>
    <w:rsid w:val="00091E6C"/>
    <w:rsid w:val="00096381"/>
    <w:rsid w:val="000C6DD4"/>
    <w:rsid w:val="000C7B71"/>
    <w:rsid w:val="000D28EA"/>
    <w:rsid w:val="000D5D3A"/>
    <w:rsid w:val="000E1CC8"/>
    <w:rsid w:val="000E41BD"/>
    <w:rsid w:val="000F0595"/>
    <w:rsid w:val="000F2A25"/>
    <w:rsid w:val="000F3F28"/>
    <w:rsid w:val="001025A1"/>
    <w:rsid w:val="001034DF"/>
    <w:rsid w:val="00106EDE"/>
    <w:rsid w:val="00114A8A"/>
    <w:rsid w:val="00123CB0"/>
    <w:rsid w:val="001243C3"/>
    <w:rsid w:val="00124D72"/>
    <w:rsid w:val="00126F52"/>
    <w:rsid w:val="00126FCD"/>
    <w:rsid w:val="001325B5"/>
    <w:rsid w:val="00133D41"/>
    <w:rsid w:val="00134A9E"/>
    <w:rsid w:val="00143643"/>
    <w:rsid w:val="00144410"/>
    <w:rsid w:val="00147254"/>
    <w:rsid w:val="00155A52"/>
    <w:rsid w:val="00157E67"/>
    <w:rsid w:val="00161CC5"/>
    <w:rsid w:val="00166625"/>
    <w:rsid w:val="001739DD"/>
    <w:rsid w:val="00174C9A"/>
    <w:rsid w:val="00176211"/>
    <w:rsid w:val="00184A22"/>
    <w:rsid w:val="00187A68"/>
    <w:rsid w:val="00192C5B"/>
    <w:rsid w:val="00194353"/>
    <w:rsid w:val="00197F7D"/>
    <w:rsid w:val="001A0F06"/>
    <w:rsid w:val="001B26E0"/>
    <w:rsid w:val="001C536F"/>
    <w:rsid w:val="001E2ED3"/>
    <w:rsid w:val="001F1310"/>
    <w:rsid w:val="001F2CF0"/>
    <w:rsid w:val="001F638F"/>
    <w:rsid w:val="002023BD"/>
    <w:rsid w:val="00202C25"/>
    <w:rsid w:val="00205553"/>
    <w:rsid w:val="00207D52"/>
    <w:rsid w:val="00245943"/>
    <w:rsid w:val="00257C08"/>
    <w:rsid w:val="002645F8"/>
    <w:rsid w:val="00267891"/>
    <w:rsid w:val="00270566"/>
    <w:rsid w:val="00283FCD"/>
    <w:rsid w:val="00284540"/>
    <w:rsid w:val="002B2A7F"/>
    <w:rsid w:val="002B7DE2"/>
    <w:rsid w:val="002C511B"/>
    <w:rsid w:val="002C744F"/>
    <w:rsid w:val="0030321C"/>
    <w:rsid w:val="00305F5D"/>
    <w:rsid w:val="00316B0D"/>
    <w:rsid w:val="00327A67"/>
    <w:rsid w:val="003324C7"/>
    <w:rsid w:val="003516E9"/>
    <w:rsid w:val="0037748F"/>
    <w:rsid w:val="00377B24"/>
    <w:rsid w:val="003804A0"/>
    <w:rsid w:val="00390624"/>
    <w:rsid w:val="00390A34"/>
    <w:rsid w:val="003915A4"/>
    <w:rsid w:val="003A5EA1"/>
    <w:rsid w:val="003A6E6B"/>
    <w:rsid w:val="003A75A3"/>
    <w:rsid w:val="003B2B9A"/>
    <w:rsid w:val="003B6253"/>
    <w:rsid w:val="003E218E"/>
    <w:rsid w:val="003E4A37"/>
    <w:rsid w:val="003E5678"/>
    <w:rsid w:val="003E72E2"/>
    <w:rsid w:val="00407BE7"/>
    <w:rsid w:val="00414D68"/>
    <w:rsid w:val="00414F64"/>
    <w:rsid w:val="00421EDE"/>
    <w:rsid w:val="00437AAA"/>
    <w:rsid w:val="00445120"/>
    <w:rsid w:val="00446A51"/>
    <w:rsid w:val="00452010"/>
    <w:rsid w:val="004533F2"/>
    <w:rsid w:val="00456F16"/>
    <w:rsid w:val="00470C4C"/>
    <w:rsid w:val="00471C97"/>
    <w:rsid w:val="004748DA"/>
    <w:rsid w:val="00487930"/>
    <w:rsid w:val="00487E1D"/>
    <w:rsid w:val="00494704"/>
    <w:rsid w:val="00495652"/>
    <w:rsid w:val="004A5B32"/>
    <w:rsid w:val="004C1052"/>
    <w:rsid w:val="004D6445"/>
    <w:rsid w:val="004E38BF"/>
    <w:rsid w:val="004E5FE8"/>
    <w:rsid w:val="00501FDA"/>
    <w:rsid w:val="00503D1B"/>
    <w:rsid w:val="0051700B"/>
    <w:rsid w:val="00525D61"/>
    <w:rsid w:val="0053322D"/>
    <w:rsid w:val="00533BD8"/>
    <w:rsid w:val="0053766B"/>
    <w:rsid w:val="005450EC"/>
    <w:rsid w:val="00546B58"/>
    <w:rsid w:val="00550FE5"/>
    <w:rsid w:val="005534AC"/>
    <w:rsid w:val="0055704C"/>
    <w:rsid w:val="00573E70"/>
    <w:rsid w:val="005A3896"/>
    <w:rsid w:val="005A5BBB"/>
    <w:rsid w:val="005D2FE2"/>
    <w:rsid w:val="005E207E"/>
    <w:rsid w:val="005E57C4"/>
    <w:rsid w:val="005F39D9"/>
    <w:rsid w:val="005F4A4C"/>
    <w:rsid w:val="005F6C38"/>
    <w:rsid w:val="00604326"/>
    <w:rsid w:val="006060D9"/>
    <w:rsid w:val="006145D7"/>
    <w:rsid w:val="00624035"/>
    <w:rsid w:val="006258CA"/>
    <w:rsid w:val="00630A4D"/>
    <w:rsid w:val="00634289"/>
    <w:rsid w:val="006347F9"/>
    <w:rsid w:val="00637E12"/>
    <w:rsid w:val="006476F2"/>
    <w:rsid w:val="00656277"/>
    <w:rsid w:val="0066165D"/>
    <w:rsid w:val="00681028"/>
    <w:rsid w:val="00691E8C"/>
    <w:rsid w:val="006930E5"/>
    <w:rsid w:val="006A34DA"/>
    <w:rsid w:val="006B69D7"/>
    <w:rsid w:val="006E2211"/>
    <w:rsid w:val="006F7285"/>
    <w:rsid w:val="007010A7"/>
    <w:rsid w:val="007113E7"/>
    <w:rsid w:val="00711864"/>
    <w:rsid w:val="00712969"/>
    <w:rsid w:val="00716F06"/>
    <w:rsid w:val="00717D31"/>
    <w:rsid w:val="00723136"/>
    <w:rsid w:val="00733BBE"/>
    <w:rsid w:val="00743062"/>
    <w:rsid w:val="00760A9D"/>
    <w:rsid w:val="0076675E"/>
    <w:rsid w:val="007929AD"/>
    <w:rsid w:val="00797CD2"/>
    <w:rsid w:val="007A1986"/>
    <w:rsid w:val="007A5F30"/>
    <w:rsid w:val="007C3956"/>
    <w:rsid w:val="007D0D7E"/>
    <w:rsid w:val="007D3DA5"/>
    <w:rsid w:val="007E6B26"/>
    <w:rsid w:val="007F6D7D"/>
    <w:rsid w:val="00807F74"/>
    <w:rsid w:val="00831571"/>
    <w:rsid w:val="00852BC7"/>
    <w:rsid w:val="008572FA"/>
    <w:rsid w:val="0087172D"/>
    <w:rsid w:val="0087413D"/>
    <w:rsid w:val="00875529"/>
    <w:rsid w:val="008910D3"/>
    <w:rsid w:val="008A0879"/>
    <w:rsid w:val="008A4B22"/>
    <w:rsid w:val="008C0B07"/>
    <w:rsid w:val="008C0C3E"/>
    <w:rsid w:val="008C1ACD"/>
    <w:rsid w:val="008C2025"/>
    <w:rsid w:val="008D134C"/>
    <w:rsid w:val="008D3705"/>
    <w:rsid w:val="008D64B9"/>
    <w:rsid w:val="008E4B9C"/>
    <w:rsid w:val="008F7422"/>
    <w:rsid w:val="00901913"/>
    <w:rsid w:val="00936380"/>
    <w:rsid w:val="00944FB7"/>
    <w:rsid w:val="009457DE"/>
    <w:rsid w:val="009574F5"/>
    <w:rsid w:val="00982949"/>
    <w:rsid w:val="009A0351"/>
    <w:rsid w:val="009B6196"/>
    <w:rsid w:val="009C4A6B"/>
    <w:rsid w:val="009D0BD8"/>
    <w:rsid w:val="009D55FF"/>
    <w:rsid w:val="009E4860"/>
    <w:rsid w:val="009F025E"/>
    <w:rsid w:val="009F0782"/>
    <w:rsid w:val="009F51F7"/>
    <w:rsid w:val="009F5478"/>
    <w:rsid w:val="009F6560"/>
    <w:rsid w:val="009F688C"/>
    <w:rsid w:val="00A01171"/>
    <w:rsid w:val="00A01243"/>
    <w:rsid w:val="00A202D5"/>
    <w:rsid w:val="00A24EBC"/>
    <w:rsid w:val="00A410A2"/>
    <w:rsid w:val="00A41DEE"/>
    <w:rsid w:val="00A471CF"/>
    <w:rsid w:val="00A5397B"/>
    <w:rsid w:val="00A66FE2"/>
    <w:rsid w:val="00A72853"/>
    <w:rsid w:val="00A74A0F"/>
    <w:rsid w:val="00A74A24"/>
    <w:rsid w:val="00A917A1"/>
    <w:rsid w:val="00A917BC"/>
    <w:rsid w:val="00AA2AB3"/>
    <w:rsid w:val="00AB31B8"/>
    <w:rsid w:val="00AD01E0"/>
    <w:rsid w:val="00AD728A"/>
    <w:rsid w:val="00AE1989"/>
    <w:rsid w:val="00AE2BEC"/>
    <w:rsid w:val="00AF6420"/>
    <w:rsid w:val="00B0199E"/>
    <w:rsid w:val="00B03A29"/>
    <w:rsid w:val="00B13454"/>
    <w:rsid w:val="00B17E6B"/>
    <w:rsid w:val="00B200A9"/>
    <w:rsid w:val="00B35A9A"/>
    <w:rsid w:val="00B37BA4"/>
    <w:rsid w:val="00B54BF7"/>
    <w:rsid w:val="00B610DF"/>
    <w:rsid w:val="00B6214A"/>
    <w:rsid w:val="00B65639"/>
    <w:rsid w:val="00B76E9E"/>
    <w:rsid w:val="00B95895"/>
    <w:rsid w:val="00BA5C68"/>
    <w:rsid w:val="00BB3EA7"/>
    <w:rsid w:val="00BB71E7"/>
    <w:rsid w:val="00BC3A64"/>
    <w:rsid w:val="00BC5B09"/>
    <w:rsid w:val="00BE5852"/>
    <w:rsid w:val="00BF374B"/>
    <w:rsid w:val="00BF457C"/>
    <w:rsid w:val="00C11CAE"/>
    <w:rsid w:val="00C1518F"/>
    <w:rsid w:val="00C45D17"/>
    <w:rsid w:val="00C505EC"/>
    <w:rsid w:val="00C52186"/>
    <w:rsid w:val="00C564F8"/>
    <w:rsid w:val="00C62CCD"/>
    <w:rsid w:val="00C860E9"/>
    <w:rsid w:val="00C879C1"/>
    <w:rsid w:val="00CB3C47"/>
    <w:rsid w:val="00CC4D96"/>
    <w:rsid w:val="00CF7554"/>
    <w:rsid w:val="00D229B9"/>
    <w:rsid w:val="00D23339"/>
    <w:rsid w:val="00D276C5"/>
    <w:rsid w:val="00D31B37"/>
    <w:rsid w:val="00D46CA8"/>
    <w:rsid w:val="00D5424B"/>
    <w:rsid w:val="00D7373A"/>
    <w:rsid w:val="00D75E0C"/>
    <w:rsid w:val="00D75E68"/>
    <w:rsid w:val="00D77268"/>
    <w:rsid w:val="00D9481D"/>
    <w:rsid w:val="00DB7802"/>
    <w:rsid w:val="00DC5C99"/>
    <w:rsid w:val="00DF6993"/>
    <w:rsid w:val="00E0292C"/>
    <w:rsid w:val="00E17559"/>
    <w:rsid w:val="00E21254"/>
    <w:rsid w:val="00E5605E"/>
    <w:rsid w:val="00E5712A"/>
    <w:rsid w:val="00E6461F"/>
    <w:rsid w:val="00E71DF3"/>
    <w:rsid w:val="00E728EB"/>
    <w:rsid w:val="00E81AB9"/>
    <w:rsid w:val="00E9032D"/>
    <w:rsid w:val="00E90AD0"/>
    <w:rsid w:val="00EA1462"/>
    <w:rsid w:val="00EB1A55"/>
    <w:rsid w:val="00EC38C4"/>
    <w:rsid w:val="00EC5A78"/>
    <w:rsid w:val="00ED5422"/>
    <w:rsid w:val="00EE4649"/>
    <w:rsid w:val="00EE6516"/>
    <w:rsid w:val="00EF51A9"/>
    <w:rsid w:val="00F050EC"/>
    <w:rsid w:val="00F2780B"/>
    <w:rsid w:val="00F407D9"/>
    <w:rsid w:val="00F53155"/>
    <w:rsid w:val="00F54C98"/>
    <w:rsid w:val="00F601E9"/>
    <w:rsid w:val="00F62DC9"/>
    <w:rsid w:val="00F812B9"/>
    <w:rsid w:val="00F871A7"/>
    <w:rsid w:val="00F9234F"/>
    <w:rsid w:val="00FA0FC7"/>
    <w:rsid w:val="00FB0172"/>
    <w:rsid w:val="00FC1F0B"/>
    <w:rsid w:val="00FC592C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1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1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E71DF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71D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E71DF3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E71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DF3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71DF3"/>
    <w:pPr>
      <w:spacing w:after="100"/>
      <w:ind w:left="440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19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F7D"/>
  </w:style>
  <w:style w:type="paragraph" w:styleId="aa">
    <w:name w:val="footer"/>
    <w:basedOn w:val="a"/>
    <w:link w:val="ab"/>
    <w:uiPriority w:val="99"/>
    <w:unhideWhenUsed/>
    <w:rsid w:val="0019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7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1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1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E71DF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71D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E71DF3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E71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DF3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71DF3"/>
    <w:pPr>
      <w:spacing w:after="100"/>
      <w:ind w:left="440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19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F7D"/>
  </w:style>
  <w:style w:type="paragraph" w:styleId="aa">
    <w:name w:val="footer"/>
    <w:basedOn w:val="a"/>
    <w:link w:val="ab"/>
    <w:uiPriority w:val="99"/>
    <w:unhideWhenUsed/>
    <w:rsid w:val="0019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53692">
                                      <w:marLeft w:val="-7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49495">
                                              <w:marLeft w:val="7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8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35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B981-553F-41C4-8BDC-43523525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Анастасия</cp:lastModifiedBy>
  <cp:revision>15</cp:revision>
  <cp:lastPrinted>2015-05-11T19:16:00Z</cp:lastPrinted>
  <dcterms:created xsi:type="dcterms:W3CDTF">2012-11-01T11:51:00Z</dcterms:created>
  <dcterms:modified xsi:type="dcterms:W3CDTF">2015-05-11T19:16:00Z</dcterms:modified>
</cp:coreProperties>
</file>