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9" w:rsidRPr="00AE1A26" w:rsidRDefault="00E066D9" w:rsidP="00AE1A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Роль </w:t>
      </w:r>
      <w:proofErr w:type="spellStart"/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</w:t>
      </w:r>
    </w:p>
    <w:p w:rsidR="00E066D9" w:rsidRPr="00AE1A26" w:rsidRDefault="00E066D9" w:rsidP="00AE1A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в повышении успеваемости учащихся по химии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Выявление особенностей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обучения учащихся на уроках химии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E066D9" w:rsidRPr="00AE1A26" w:rsidRDefault="00E066D9" w:rsidP="00AE1A2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Изучить научно - методическую базу по здоровью и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здоровьесберегающему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обучению.</w:t>
      </w:r>
    </w:p>
    <w:p w:rsidR="00E066D9" w:rsidRPr="00AE1A26" w:rsidRDefault="00E066D9" w:rsidP="00AE1A2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Раскрыть основные характеристики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обучении школьников и их роль в повышении успеваемости</w:t>
      </w:r>
    </w:p>
    <w:p w:rsidR="00E066D9" w:rsidRPr="00AE1A26" w:rsidRDefault="00E066D9" w:rsidP="00AE1A2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Отобрать наиболее эффективные формы, средства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обучения.</w:t>
      </w:r>
    </w:p>
    <w:p w:rsidR="00E066D9" w:rsidRPr="00AE1A26" w:rsidRDefault="00E066D9" w:rsidP="00AE1A2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Разработать рекомендации по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здоровьесбережению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учащихся на уроках химии.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Гипотеза: если заниматься </w:t>
      </w:r>
      <w:proofErr w:type="spellStart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здоровьесбережением</w:t>
      </w:r>
      <w:proofErr w:type="spellEnd"/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школьников в урочное и внеурочное время то:</w:t>
      </w:r>
    </w:p>
    <w:p w:rsidR="00E066D9" w:rsidRPr="00AE1A26" w:rsidRDefault="00E066D9" w:rsidP="00AE1A2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повысится качество знаний по предмету;</w:t>
      </w:r>
    </w:p>
    <w:p w:rsidR="00E066D9" w:rsidRPr="00AE1A26" w:rsidRDefault="00E066D9" w:rsidP="00AE1A2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уменьшиться количество пропусков учебных занятий;</w:t>
      </w:r>
    </w:p>
    <w:p w:rsidR="00E066D9" w:rsidRPr="00AE1A26" w:rsidRDefault="00E066D9" w:rsidP="00AE1A2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повыситься мотивация учения;</w:t>
      </w:r>
    </w:p>
    <w:p w:rsidR="00E066D9" w:rsidRPr="00AE1A26" w:rsidRDefault="00E066D9" w:rsidP="00AE1A2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повысится участие во внешкольных и внеклассных мероприятиях;</w:t>
      </w:r>
    </w:p>
    <w:p w:rsidR="00E066D9" w:rsidRPr="00AE1A26" w:rsidRDefault="00E066D9" w:rsidP="00AE1A2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изменятся взаимоотношения учитель-ученик, ученик-ученик.</w:t>
      </w:r>
    </w:p>
    <w:p w:rsidR="00000F3B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>Существует более 300 определений понятия "здоровье".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</w:t>
      </w:r>
      <w:r w:rsidR="00AE1A26">
        <w:rPr>
          <w:rFonts w:ascii="Times New Roman" w:hAnsi="Times New Roman" w:cs="Times New Roman"/>
          <w:sz w:val="24"/>
          <w:szCs w:val="24"/>
        </w:rPr>
        <w:t xml:space="preserve"> только отсутствие болезней или </w:t>
      </w:r>
      <w:r w:rsidRPr="00AE1A26">
        <w:rPr>
          <w:rFonts w:ascii="Times New Roman" w:hAnsi="Times New Roman" w:cs="Times New Roman"/>
          <w:sz w:val="24"/>
          <w:szCs w:val="24"/>
        </w:rPr>
        <w:t>физических дефектов.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b/>
          <w:sz w:val="24"/>
          <w:szCs w:val="24"/>
        </w:rPr>
        <w:t>Физическое здоровье</w:t>
      </w:r>
      <w:r w:rsidRPr="00AE1A26">
        <w:rPr>
          <w:rFonts w:ascii="Times New Roman" w:hAnsi="Times New Roman" w:cs="Times New Roman"/>
          <w:sz w:val="24"/>
          <w:szCs w:val="24"/>
        </w:rPr>
        <w:t>: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 xml:space="preserve">это совершенство </w:t>
      </w:r>
      <w:proofErr w:type="spellStart"/>
      <w:r w:rsidRPr="00AE1A2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E1A26">
        <w:rPr>
          <w:rFonts w:ascii="Times New Roman" w:hAnsi="Times New Roman" w:cs="Times New Roman"/>
          <w:sz w:val="24"/>
          <w:szCs w:val="24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>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A26">
        <w:rPr>
          <w:rFonts w:ascii="Times New Roman" w:hAnsi="Times New Roman" w:cs="Times New Roman"/>
          <w:b/>
          <w:sz w:val="24"/>
          <w:szCs w:val="24"/>
        </w:rPr>
        <w:t>Психическое здоровье: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>это высокое сознание, развитое мышление, большая внутренняя и моральная сила, побуждающая к созидательной деятельности (педагогическое определение);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>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b/>
          <w:sz w:val="24"/>
          <w:szCs w:val="24"/>
        </w:rPr>
        <w:t>Социальное здоровье</w:t>
      </w:r>
      <w:r w:rsidRPr="00AE1A26">
        <w:rPr>
          <w:rFonts w:ascii="Times New Roman" w:hAnsi="Times New Roman" w:cs="Times New Roman"/>
          <w:sz w:val="24"/>
          <w:szCs w:val="24"/>
        </w:rPr>
        <w:t xml:space="preserve"> - это здоровье общества, а также окружающей среды для каждого человека.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b/>
          <w:sz w:val="24"/>
          <w:szCs w:val="24"/>
        </w:rPr>
        <w:t>Нравственное здоровье</w:t>
      </w:r>
      <w:r w:rsidRPr="00AE1A26">
        <w:rPr>
          <w:rFonts w:ascii="Times New Roman" w:hAnsi="Times New Roman" w:cs="Times New Roman"/>
          <w:sz w:val="24"/>
          <w:szCs w:val="24"/>
        </w:rPr>
        <w:t xml:space="preserve"> - это комплекс характеристик мотивационной и </w:t>
      </w:r>
      <w:proofErr w:type="spellStart"/>
      <w:r w:rsidRPr="00AE1A26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AE1A26">
        <w:rPr>
          <w:rFonts w:ascii="Times New Roman" w:hAnsi="Times New Roman" w:cs="Times New Roman"/>
          <w:sz w:val="24"/>
          <w:szCs w:val="24"/>
        </w:rPr>
        <w:t>-информативной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b/>
          <w:sz w:val="24"/>
          <w:szCs w:val="24"/>
        </w:rPr>
        <w:t>Духовное здоровье -</w:t>
      </w:r>
      <w:r w:rsidRPr="00AE1A26">
        <w:rPr>
          <w:rFonts w:ascii="Times New Roman" w:hAnsi="Times New Roman" w:cs="Times New Roman"/>
          <w:sz w:val="24"/>
          <w:szCs w:val="24"/>
        </w:rPr>
        <w:t xml:space="preserve"> система ценностей и убеждений.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A26">
        <w:rPr>
          <w:rFonts w:ascii="Times New Roman" w:hAnsi="Times New Roman" w:cs="Times New Roman"/>
          <w:sz w:val="24"/>
          <w:szCs w:val="24"/>
        </w:rPr>
        <w:t>Здоровье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Здоровье человека, в первую очередь, зависит от стиля жизни. Этот стиль персонифицирован и формирует  </w:t>
      </w:r>
      <w:r w:rsidRPr="00AE1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Здоровый образ жизни человека, который характеризуется следующими параметрами. 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Здоровый образ жизни: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благоприятное социальное окружение;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духовно-нравственное благополучие;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оптимальный двигательный режим (культура движений);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закаливание организма;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личная гигиена;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отказ от вредных пристрастий (курение, употребление алкогольных напитков, наркотических веществ);</w:t>
      </w:r>
    </w:p>
    <w:p w:rsidR="00E066D9" w:rsidRPr="00AE1A26" w:rsidRDefault="00E066D9" w:rsidP="00AE1A2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положительные эмоции.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Приведенные характеристики позволяют сделать вывод, что культура </w:t>
      </w:r>
      <w:r w:rsidRPr="00AE1A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здорового образа жизни личности - </w:t>
      </w:r>
      <w:r w:rsidRPr="00AE1A26">
        <w:rPr>
          <w:rFonts w:ascii="Times New Roman" w:hAnsi="Times New Roman" w:cs="Times New Roman"/>
          <w:sz w:val="24"/>
          <w:szCs w:val="24"/>
          <w:lang w:eastAsia="ru-RU"/>
        </w:rPr>
        <w:t xml:space="preserve">это часть общей культуры человека, которая и лежит в основе </w:t>
      </w:r>
      <w:proofErr w:type="spellStart"/>
      <w:r w:rsidRPr="00AE1A26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E1A26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По определению В</w:t>
      </w:r>
      <w:r w:rsidR="00AE1A26"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ладислава Владиславовича</w:t>
      </w: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Серикова</w:t>
      </w:r>
      <w:r w:rsidRPr="00AE1A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A26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E1A2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E066D9" w:rsidRPr="00AE1A26" w:rsidRDefault="00AE1A26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определению Николая </w:t>
      </w:r>
      <w:r w:rsidR="00E066D9"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>онстантиновича</w:t>
      </w:r>
      <w:r w:rsidR="00E066D9"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Смирнова,</w:t>
      </w:r>
      <w:r w:rsidR="00E066D9" w:rsidRPr="00AE1A26">
        <w:rPr>
          <w:rFonts w:ascii="Times New Roman" w:hAnsi="Times New Roman" w:cs="Times New Roman"/>
          <w:sz w:val="24"/>
          <w:szCs w:val="24"/>
          <w:lang w:eastAsia="ru-RU"/>
        </w:rPr>
        <w:t xml:space="preserve">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E066D9" w:rsidRPr="00AE1A26" w:rsidRDefault="00AE1A26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мнению Валентина Дмитриевича </w:t>
      </w:r>
      <w:r w:rsidR="00E066D9" w:rsidRPr="00AE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Сонькина</w:t>
      </w:r>
      <w:r w:rsidR="00E066D9" w:rsidRPr="00AE1A26">
        <w:rPr>
          <w:rFonts w:ascii="Times New Roman" w:hAnsi="Times New Roman" w:cs="Times New Roman"/>
          <w:sz w:val="24"/>
          <w:szCs w:val="24"/>
          <w:lang w:eastAsia="ru-RU"/>
        </w:rPr>
        <w:t>, - это:</w:t>
      </w:r>
    </w:p>
    <w:p w:rsidR="00AE1A26" w:rsidRPr="00AE1A26" w:rsidRDefault="00E066D9" w:rsidP="00AE1A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AE1A26" w:rsidRPr="00AE1A26" w:rsidRDefault="00E066D9" w:rsidP="00AE1A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E1A26" w:rsidRPr="00AE1A26" w:rsidRDefault="00E066D9" w:rsidP="00AE1A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соответствие учебной и физической нагрузки возрастным возможностям ребенка;</w:t>
      </w:r>
    </w:p>
    <w:p w:rsidR="00E066D9" w:rsidRPr="00AE1A26" w:rsidRDefault="00E066D9" w:rsidP="00AE1A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необходимый, достаточный и рационально организованный двигательный режим.</w:t>
      </w:r>
    </w:p>
    <w:p w:rsidR="00E066D9" w:rsidRPr="00AE1A26" w:rsidRDefault="00E066D9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Их применение даёт возможность:</w:t>
      </w:r>
    </w:p>
    <w:p w:rsidR="00E066D9" w:rsidRPr="00AE1A26" w:rsidRDefault="00E066D9" w:rsidP="00AE1A2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осуществлять личностную направленность обучения, создавать комфортные условия для школьников с учётом индивидуальных психологических особенностей (восприятие, мышление, память) и индивидуального темпа работы;</w:t>
      </w:r>
    </w:p>
    <w:p w:rsidR="00AE1A26" w:rsidRDefault="00E066D9" w:rsidP="00AE1A2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достигать прогнозируемого результата, осуществлять в определённые сроки с определённым уровнем затрат ресурсов, физического и психического здоровья учителя и ученика;</w:t>
      </w:r>
    </w:p>
    <w:p w:rsidR="00AE1A26" w:rsidRDefault="00E066D9" w:rsidP="00AE1A2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осуществлять неразрывную связь с теорией деятельного подхода в обучении;</w:t>
      </w:r>
    </w:p>
    <w:p w:rsidR="00AE1A26" w:rsidRDefault="00AE1A26" w:rsidP="00AE1A2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организовать самостоятельную работу учащихся, научить их работать со справочным материалом.</w:t>
      </w:r>
    </w:p>
    <w:p w:rsidR="00AE1A26" w:rsidRDefault="00AE1A26" w:rsidP="00AE1A2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задач на массовую долю вещества:</w:t>
      </w:r>
    </w:p>
    <w:p w:rsidR="00AE1A26" w:rsidRDefault="00AE1A26" w:rsidP="00AE1A2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приведение формулы и решение задачи на доске</w:t>
      </w:r>
    </w:p>
    <w:p w:rsidR="00AE1A26" w:rsidRDefault="00AE1A26" w:rsidP="00AE1A2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просмотр видео урока</w:t>
      </w:r>
    </w:p>
    <w:p w:rsidR="00AE1A26" w:rsidRDefault="00AE1A26" w:rsidP="00AE1A2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решение совместной задачи</w:t>
      </w:r>
    </w:p>
    <w:p w:rsidR="00AE1A26" w:rsidRPr="00AE1A26" w:rsidRDefault="00AE1A26" w:rsidP="00AE1A2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задание на поиск задач на применение массовой доли вещества</w:t>
      </w:r>
      <w:proofErr w:type="gramStart"/>
      <w:r w:rsidR="00272B9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2B95">
        <w:rPr>
          <w:rFonts w:ascii="Times New Roman" w:hAnsi="Times New Roman" w:cs="Times New Roman"/>
          <w:sz w:val="24"/>
          <w:szCs w:val="24"/>
          <w:lang w:eastAsia="ru-RU"/>
        </w:rPr>
        <w:t xml:space="preserve"> (доля содержания жира в молочной продукции, доля никотина и других вредных веществ в сигаретах, содержание микроэлементов в минеральных водах)</w:t>
      </w:r>
      <w:bookmarkStart w:id="0" w:name="_GoBack"/>
      <w:bookmarkEnd w:id="0"/>
    </w:p>
    <w:p w:rsidR="00AE1A26" w:rsidRPr="00AE1A26" w:rsidRDefault="00AE1A26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Чтобы сделать ребёнка умным и рассудительным сделайте его крепким и здоровым.</w:t>
      </w:r>
    </w:p>
    <w:p w:rsidR="00E066D9" w:rsidRPr="00AE1A26" w:rsidRDefault="00AE1A26" w:rsidP="00AE1A2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1A26">
        <w:rPr>
          <w:rFonts w:ascii="Times New Roman" w:hAnsi="Times New Roman" w:cs="Times New Roman"/>
          <w:sz w:val="24"/>
          <w:szCs w:val="24"/>
          <w:lang w:eastAsia="ru-RU"/>
        </w:rPr>
        <w:t>Жан Жак Руссо</w:t>
      </w:r>
    </w:p>
    <w:sectPr w:rsidR="00E066D9" w:rsidRPr="00AE1A26" w:rsidSect="00AE1A26">
      <w:pgSz w:w="11906" w:h="16838"/>
      <w:pgMar w:top="568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05"/>
    <w:multiLevelType w:val="hybridMultilevel"/>
    <w:tmpl w:val="1A4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AE4"/>
    <w:multiLevelType w:val="hybridMultilevel"/>
    <w:tmpl w:val="633E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B0F0E"/>
    <w:multiLevelType w:val="hybridMultilevel"/>
    <w:tmpl w:val="A67A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272A9"/>
    <w:multiLevelType w:val="multilevel"/>
    <w:tmpl w:val="21B4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76B79"/>
    <w:multiLevelType w:val="multilevel"/>
    <w:tmpl w:val="9CC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C0C76"/>
    <w:multiLevelType w:val="hybridMultilevel"/>
    <w:tmpl w:val="945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DEE"/>
    <w:multiLevelType w:val="hybridMultilevel"/>
    <w:tmpl w:val="C928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9"/>
    <w:rsid w:val="00000F3B"/>
    <w:rsid w:val="001361CA"/>
    <w:rsid w:val="00222BE7"/>
    <w:rsid w:val="00272B95"/>
    <w:rsid w:val="00285BBB"/>
    <w:rsid w:val="005B017B"/>
    <w:rsid w:val="005E402A"/>
    <w:rsid w:val="0063548C"/>
    <w:rsid w:val="0075293C"/>
    <w:rsid w:val="008A71DD"/>
    <w:rsid w:val="00915162"/>
    <w:rsid w:val="00AE1A26"/>
    <w:rsid w:val="00B27CEA"/>
    <w:rsid w:val="00B548B8"/>
    <w:rsid w:val="00E066D9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2015-03-17T16:13:00Z</dcterms:created>
  <dcterms:modified xsi:type="dcterms:W3CDTF">2015-05-30T08:18:00Z</dcterms:modified>
</cp:coreProperties>
</file>