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C0" w:rsidRPr="00000FC0" w:rsidRDefault="00000FC0" w:rsidP="00000F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FC0">
        <w:rPr>
          <w:rFonts w:ascii="Times New Roman" w:hAnsi="Times New Roman" w:cs="Times New Roman"/>
          <w:b/>
          <w:sz w:val="24"/>
          <w:szCs w:val="24"/>
        </w:rPr>
        <w:t xml:space="preserve">Показательные судебные </w:t>
      </w:r>
      <w:proofErr w:type="gramStart"/>
      <w:r w:rsidRPr="00000FC0">
        <w:rPr>
          <w:rFonts w:ascii="Times New Roman" w:hAnsi="Times New Roman" w:cs="Times New Roman"/>
          <w:b/>
          <w:sz w:val="24"/>
          <w:szCs w:val="24"/>
        </w:rPr>
        <w:t>процессы над</w:t>
      </w:r>
      <w:proofErr w:type="gramEnd"/>
      <w:r w:rsidRPr="00000FC0">
        <w:rPr>
          <w:rFonts w:ascii="Times New Roman" w:hAnsi="Times New Roman" w:cs="Times New Roman"/>
          <w:b/>
          <w:sz w:val="24"/>
          <w:szCs w:val="24"/>
        </w:rPr>
        <w:t xml:space="preserve"> главными военными</w:t>
      </w:r>
    </w:p>
    <w:p w:rsidR="00000000" w:rsidRDefault="00000FC0" w:rsidP="00000F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FC0">
        <w:rPr>
          <w:rFonts w:ascii="Times New Roman" w:hAnsi="Times New Roman" w:cs="Times New Roman"/>
          <w:b/>
          <w:sz w:val="24"/>
          <w:szCs w:val="24"/>
        </w:rPr>
        <w:t>преступниками. Нюрнбергский и Токийский процессы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0276" w:rsidRPr="00EE7568" w:rsidRDefault="00000FC0" w:rsidP="00EE756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68">
        <w:rPr>
          <w:rFonts w:ascii="Times New Roman" w:hAnsi="Times New Roman" w:cs="Times New Roman"/>
          <w:sz w:val="24"/>
          <w:szCs w:val="24"/>
        </w:rPr>
        <w:t xml:space="preserve">        </w:t>
      </w:r>
      <w:r w:rsidR="00832E7F" w:rsidRPr="00EE7568">
        <w:rPr>
          <w:rFonts w:ascii="Times New Roman" w:hAnsi="Times New Roman" w:cs="Times New Roman"/>
          <w:sz w:val="24"/>
          <w:szCs w:val="24"/>
        </w:rPr>
        <w:t>Мировая история не знала таких масштабов преступной деятельности и такой концентрации чудовищных злодеяний, как те, которые были совершены германскими фашистами во время второй мировой войны.</w:t>
      </w:r>
      <w:r w:rsidRPr="00EE7568">
        <w:rPr>
          <w:rFonts w:ascii="Times New Roman" w:hAnsi="Times New Roman" w:cs="Times New Roman"/>
          <w:sz w:val="24"/>
          <w:szCs w:val="24"/>
        </w:rPr>
        <w:t xml:space="preserve"> Процессы над немецкими и японскими военными преступниками после</w:t>
      </w:r>
      <w:proofErr w:type="gramStart"/>
      <w:r w:rsidRPr="00EE756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E7568">
        <w:rPr>
          <w:rFonts w:ascii="Times New Roman" w:hAnsi="Times New Roman" w:cs="Times New Roman"/>
          <w:sz w:val="24"/>
          <w:szCs w:val="24"/>
        </w:rPr>
        <w:t>торой мировой войны ввели в международное право целый ряд новых дефиниций, принципов и процедур. Они определили понятие международного преступления, подлежащего наказанию международным трибуналом. Это были первые в истории судебные процессы, когда отдельные граждане, являющиеся правительственными функционерами или действующие от имени своего государства, были преданы суду и признаны виновными в международных преступлениях, в том числе – ответственными за развязывание и ведение войны.</w:t>
      </w:r>
      <w:r w:rsidR="00255FBF" w:rsidRPr="00EE7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FBF" w:rsidRPr="00EE7568" w:rsidRDefault="003B0276" w:rsidP="00EE7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68">
        <w:rPr>
          <w:rFonts w:ascii="Times New Roman" w:hAnsi="Times New Roman" w:cs="Times New Roman"/>
          <w:sz w:val="24"/>
          <w:szCs w:val="24"/>
        </w:rPr>
        <w:t xml:space="preserve">        С 26 июня по 8 августа в Лондоне проходила конференция представителей СССР, США, Англии и Франции по выработке соглашения о создании международного военного трибунала и его устава. </w:t>
      </w:r>
      <w:proofErr w:type="gramStart"/>
      <w:r w:rsidRPr="00EE7568">
        <w:rPr>
          <w:rFonts w:ascii="Times New Roman" w:hAnsi="Times New Roman" w:cs="Times New Roman"/>
          <w:sz w:val="24"/>
          <w:szCs w:val="24"/>
        </w:rPr>
        <w:t>Перед её делегатами лежали два проекта – советский и американский, в ряде пунктов совпадающие друг с другом, но и имеющие существенные,  принципиальные расхождения.</w:t>
      </w:r>
      <w:proofErr w:type="gramEnd"/>
      <w:r w:rsidRPr="00EE7568">
        <w:rPr>
          <w:rFonts w:ascii="Times New Roman" w:hAnsi="Times New Roman" w:cs="Times New Roman"/>
          <w:sz w:val="24"/>
          <w:szCs w:val="24"/>
        </w:rPr>
        <w:t xml:space="preserve"> Работа конференции как раз и была направлена на то, чтобы в основе этих двух документов разработать единый текст, удовлетворяющий все делегации. Участники конференции были людьми, различными по своему мировоззрению, представлявшими полярно противоположные системы права. </w:t>
      </w:r>
      <w:proofErr w:type="gramStart"/>
      <w:r w:rsidRPr="00EE756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E7568">
        <w:rPr>
          <w:rFonts w:ascii="Times New Roman" w:hAnsi="Times New Roman" w:cs="Times New Roman"/>
          <w:sz w:val="24"/>
          <w:szCs w:val="24"/>
        </w:rPr>
        <w:t xml:space="preserve"> тем не менее им удалось в течение шести недель разрешить ряд сложных проблем, связанных с организацией новой формы интернациональной юстиции – созданием Международного военного трибунала.</w:t>
      </w:r>
    </w:p>
    <w:p w:rsidR="007A59AE" w:rsidRPr="00EE7568" w:rsidRDefault="00EE7568" w:rsidP="00EE7568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68">
        <w:rPr>
          <w:rFonts w:ascii="Times New Roman" w:hAnsi="Times New Roman" w:cs="Times New Roman"/>
          <w:sz w:val="24"/>
          <w:szCs w:val="24"/>
        </w:rPr>
        <w:t xml:space="preserve">        </w:t>
      </w:r>
      <w:r w:rsidR="007A59AE" w:rsidRPr="00EE7568">
        <w:rPr>
          <w:rFonts w:ascii="Times New Roman" w:hAnsi="Times New Roman" w:cs="Times New Roman"/>
          <w:sz w:val="24"/>
          <w:szCs w:val="24"/>
        </w:rPr>
        <w:t xml:space="preserve">29 августа был опубликован первый список главных военных преступников, включавший имена 24 ведущих нацистских политиков, промышленников, военных дипломатов, идеологов – Геринга, Гесса, Риббентропа, </w:t>
      </w:r>
      <w:proofErr w:type="spellStart"/>
      <w:r w:rsidR="007A59AE" w:rsidRPr="00EE7568">
        <w:rPr>
          <w:rFonts w:ascii="Times New Roman" w:hAnsi="Times New Roman" w:cs="Times New Roman"/>
          <w:sz w:val="24"/>
          <w:szCs w:val="24"/>
        </w:rPr>
        <w:t>Кейтеля</w:t>
      </w:r>
      <w:proofErr w:type="spellEnd"/>
      <w:r w:rsidR="007A59AE" w:rsidRPr="00EE7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59AE" w:rsidRPr="00EE7568">
        <w:rPr>
          <w:rFonts w:ascii="Times New Roman" w:hAnsi="Times New Roman" w:cs="Times New Roman"/>
          <w:sz w:val="24"/>
          <w:szCs w:val="24"/>
        </w:rPr>
        <w:t>Кальтенбруннера</w:t>
      </w:r>
      <w:proofErr w:type="spellEnd"/>
      <w:r w:rsidR="007A59AE" w:rsidRPr="00EE7568">
        <w:rPr>
          <w:rFonts w:ascii="Times New Roman" w:hAnsi="Times New Roman" w:cs="Times New Roman"/>
          <w:sz w:val="24"/>
          <w:szCs w:val="24"/>
        </w:rPr>
        <w:t xml:space="preserve"> и других, которые несли главную ответственность за преступления, совершённые гитлеровцами. В начале октября была закончена работа по составлению обвинительного заключения</w:t>
      </w:r>
      <w:r w:rsidRPr="00EE7568">
        <w:rPr>
          <w:rFonts w:ascii="Times New Roman" w:hAnsi="Times New Roman" w:cs="Times New Roman"/>
          <w:sz w:val="24"/>
          <w:szCs w:val="24"/>
        </w:rPr>
        <w:t xml:space="preserve"> – документа огромной разоблачительной силы, проливавшего свет на кровавую сущность германского фашизма, на его человеконенавистническу</w:t>
      </w:r>
      <w:r w:rsidR="00DE6FD1">
        <w:rPr>
          <w:rFonts w:ascii="Times New Roman" w:hAnsi="Times New Roman" w:cs="Times New Roman"/>
          <w:sz w:val="24"/>
          <w:szCs w:val="24"/>
        </w:rPr>
        <w:t>ю</w:t>
      </w:r>
      <w:r w:rsidRPr="00EE7568">
        <w:rPr>
          <w:rFonts w:ascii="Times New Roman" w:hAnsi="Times New Roman" w:cs="Times New Roman"/>
          <w:sz w:val="24"/>
          <w:szCs w:val="24"/>
        </w:rPr>
        <w:t xml:space="preserve"> идеологию, на преступную политику и практику нацизма.</w:t>
      </w:r>
    </w:p>
    <w:p w:rsidR="007A59AE" w:rsidRPr="00EE7568" w:rsidRDefault="007D4099" w:rsidP="007D409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Pr="00353E59">
        <w:rPr>
          <w:rFonts w:ascii="Times New Roman" w:hAnsi="Times New Roman" w:cs="Times New Roman"/>
        </w:rPr>
        <w:t>18 октября 1945 г. обвинительное заключение было вручено</w:t>
      </w:r>
      <w:r>
        <w:rPr>
          <w:rFonts w:ascii="Times New Roman" w:hAnsi="Times New Roman" w:cs="Times New Roman"/>
        </w:rPr>
        <w:t xml:space="preserve"> </w:t>
      </w:r>
      <w:r w:rsidRPr="00353E59">
        <w:rPr>
          <w:rFonts w:ascii="Times New Roman" w:hAnsi="Times New Roman" w:cs="Times New Roman"/>
        </w:rPr>
        <w:t>Международному военному трибуналу и через его секретариат передано</w:t>
      </w:r>
      <w:r>
        <w:rPr>
          <w:rFonts w:ascii="Times New Roman" w:hAnsi="Times New Roman" w:cs="Times New Roman"/>
        </w:rPr>
        <w:t xml:space="preserve"> </w:t>
      </w:r>
      <w:r w:rsidRPr="00353E59">
        <w:rPr>
          <w:rFonts w:ascii="Times New Roman" w:hAnsi="Times New Roman" w:cs="Times New Roman"/>
        </w:rPr>
        <w:t>каждому из обвиняемых.</w:t>
      </w:r>
      <w:r>
        <w:rPr>
          <w:rFonts w:ascii="Times New Roman" w:hAnsi="Times New Roman" w:cs="Times New Roman"/>
        </w:rPr>
        <w:t xml:space="preserve"> </w:t>
      </w:r>
      <w:r w:rsidRPr="00353E59">
        <w:rPr>
          <w:rFonts w:ascii="Times New Roman" w:hAnsi="Times New Roman" w:cs="Times New Roman"/>
        </w:rPr>
        <w:t>Для обвинения были использованы многие вражеские архивы,</w:t>
      </w:r>
      <w:r>
        <w:rPr>
          <w:rFonts w:ascii="Times New Roman" w:hAnsi="Times New Roman" w:cs="Times New Roman"/>
        </w:rPr>
        <w:t xml:space="preserve"> </w:t>
      </w:r>
      <w:r w:rsidRPr="00353E59">
        <w:rPr>
          <w:rFonts w:ascii="Times New Roman" w:hAnsi="Times New Roman" w:cs="Times New Roman"/>
        </w:rPr>
        <w:t xml:space="preserve">захваченные во время продвижения армий союзников </w:t>
      </w:r>
      <w:proofErr w:type="gramStart"/>
      <w:r w:rsidRPr="00353E59">
        <w:rPr>
          <w:rFonts w:ascii="Times New Roman" w:hAnsi="Times New Roman" w:cs="Times New Roman"/>
        </w:rPr>
        <w:t>в глубь</w:t>
      </w:r>
      <w:proofErr w:type="gramEnd"/>
      <w:r w:rsidRPr="00353E59">
        <w:rPr>
          <w:rFonts w:ascii="Times New Roman" w:hAnsi="Times New Roman" w:cs="Times New Roman"/>
        </w:rPr>
        <w:t xml:space="preserve"> германских</w:t>
      </w:r>
      <w:r>
        <w:rPr>
          <w:rFonts w:ascii="Times New Roman" w:hAnsi="Times New Roman" w:cs="Times New Roman"/>
        </w:rPr>
        <w:t xml:space="preserve"> </w:t>
      </w:r>
      <w:r w:rsidRPr="00353E59">
        <w:rPr>
          <w:rFonts w:ascii="Times New Roman" w:hAnsi="Times New Roman" w:cs="Times New Roman"/>
        </w:rPr>
        <w:t>территорий. В штаб-квартирах фашистских армий, в правительственных</w:t>
      </w:r>
      <w:r>
        <w:rPr>
          <w:rFonts w:ascii="Times New Roman" w:hAnsi="Times New Roman" w:cs="Times New Roman"/>
        </w:rPr>
        <w:t xml:space="preserve"> </w:t>
      </w:r>
      <w:r w:rsidRPr="00353E59">
        <w:rPr>
          <w:rFonts w:ascii="Times New Roman" w:hAnsi="Times New Roman" w:cs="Times New Roman"/>
        </w:rPr>
        <w:t>зданиях и резиденциях нацистских главарей, в тайниках было обнаружено</w:t>
      </w:r>
      <w:r>
        <w:rPr>
          <w:rFonts w:ascii="Times New Roman" w:hAnsi="Times New Roman" w:cs="Times New Roman"/>
        </w:rPr>
        <w:t xml:space="preserve"> </w:t>
      </w:r>
      <w:r w:rsidRPr="00353E59">
        <w:rPr>
          <w:rFonts w:ascii="Times New Roman" w:hAnsi="Times New Roman" w:cs="Times New Roman"/>
        </w:rPr>
        <w:t>огромное количество правительственной, военной, личной и другой</w:t>
      </w:r>
      <w:r>
        <w:rPr>
          <w:rFonts w:ascii="Times New Roman" w:hAnsi="Times New Roman" w:cs="Times New Roman"/>
        </w:rPr>
        <w:t xml:space="preserve"> </w:t>
      </w:r>
      <w:r w:rsidRPr="00353E59">
        <w:rPr>
          <w:rFonts w:ascii="Times New Roman" w:hAnsi="Times New Roman" w:cs="Times New Roman"/>
        </w:rPr>
        <w:t xml:space="preserve">документации. Так, во </w:t>
      </w:r>
      <w:proofErr w:type="spellStart"/>
      <w:r w:rsidRPr="00353E59">
        <w:rPr>
          <w:rFonts w:ascii="Times New Roman" w:hAnsi="Times New Roman" w:cs="Times New Roman"/>
        </w:rPr>
        <w:t>Фленсбурге</w:t>
      </w:r>
      <w:proofErr w:type="spellEnd"/>
      <w:r w:rsidRPr="00353E59">
        <w:rPr>
          <w:rFonts w:ascii="Times New Roman" w:hAnsi="Times New Roman" w:cs="Times New Roman"/>
        </w:rPr>
        <w:t xml:space="preserve"> был захвачен архив штаба оперативного</w:t>
      </w:r>
      <w:r>
        <w:rPr>
          <w:rFonts w:ascii="Times New Roman" w:hAnsi="Times New Roman" w:cs="Times New Roman"/>
        </w:rPr>
        <w:t xml:space="preserve"> </w:t>
      </w:r>
      <w:r w:rsidRPr="00353E59">
        <w:rPr>
          <w:rFonts w:ascii="Times New Roman" w:hAnsi="Times New Roman" w:cs="Times New Roman"/>
        </w:rPr>
        <w:t xml:space="preserve">руководства вермахта, в Марбурге - архив </w:t>
      </w:r>
      <w:proofErr w:type="spellStart"/>
      <w:r w:rsidRPr="00353E59">
        <w:rPr>
          <w:rFonts w:ascii="Times New Roman" w:hAnsi="Times New Roman" w:cs="Times New Roman"/>
        </w:rPr>
        <w:t>МИДа</w:t>
      </w:r>
      <w:proofErr w:type="spellEnd"/>
      <w:r w:rsidRPr="00353E59">
        <w:rPr>
          <w:rFonts w:ascii="Times New Roman" w:hAnsi="Times New Roman" w:cs="Times New Roman"/>
        </w:rPr>
        <w:t xml:space="preserve">, в </w:t>
      </w:r>
      <w:proofErr w:type="spellStart"/>
      <w:r w:rsidRPr="00353E59">
        <w:rPr>
          <w:rFonts w:ascii="Times New Roman" w:hAnsi="Times New Roman" w:cs="Times New Roman"/>
        </w:rPr>
        <w:t>Фешенгайме</w:t>
      </w:r>
      <w:proofErr w:type="spellEnd"/>
      <w:r w:rsidRPr="00353E59">
        <w:rPr>
          <w:rFonts w:ascii="Times New Roman" w:hAnsi="Times New Roman" w:cs="Times New Roman"/>
        </w:rPr>
        <w:t xml:space="preserve"> – архив</w:t>
      </w:r>
      <w:r>
        <w:rPr>
          <w:rFonts w:ascii="Times New Roman" w:hAnsi="Times New Roman" w:cs="Times New Roman"/>
        </w:rPr>
        <w:t xml:space="preserve"> </w:t>
      </w:r>
      <w:r w:rsidRPr="00353E59">
        <w:rPr>
          <w:rFonts w:ascii="Times New Roman" w:hAnsi="Times New Roman" w:cs="Times New Roman"/>
        </w:rPr>
        <w:t>верховного командования вермахта, в Баварских Альпах – важнейшие</w:t>
      </w:r>
      <w:r>
        <w:rPr>
          <w:rFonts w:ascii="Times New Roman" w:hAnsi="Times New Roman" w:cs="Times New Roman"/>
        </w:rPr>
        <w:t xml:space="preserve"> </w:t>
      </w:r>
      <w:r w:rsidRPr="00353E59">
        <w:rPr>
          <w:rFonts w:ascii="Times New Roman" w:hAnsi="Times New Roman" w:cs="Times New Roman"/>
        </w:rPr>
        <w:t>документы главного командования военно-воздушным флотом, которым</w:t>
      </w:r>
      <w:r>
        <w:rPr>
          <w:rFonts w:ascii="Times New Roman" w:hAnsi="Times New Roman" w:cs="Times New Roman"/>
        </w:rPr>
        <w:t xml:space="preserve"> </w:t>
      </w:r>
      <w:r w:rsidRPr="00353E59">
        <w:rPr>
          <w:rFonts w:ascii="Times New Roman" w:hAnsi="Times New Roman" w:cs="Times New Roman"/>
        </w:rPr>
        <w:t>руководил Геринг. В Восточной Баварии в одном из старых замков за</w:t>
      </w:r>
      <w:r>
        <w:rPr>
          <w:rFonts w:ascii="Times New Roman" w:hAnsi="Times New Roman" w:cs="Times New Roman"/>
        </w:rPr>
        <w:t xml:space="preserve"> </w:t>
      </w:r>
      <w:r w:rsidRPr="00353E59">
        <w:rPr>
          <w:rFonts w:ascii="Times New Roman" w:hAnsi="Times New Roman" w:cs="Times New Roman"/>
        </w:rPr>
        <w:t>фальшивыми стенами был найден архив Розенберга, включая его дневники и</w:t>
      </w:r>
      <w:r>
        <w:rPr>
          <w:rFonts w:ascii="Times New Roman" w:hAnsi="Times New Roman" w:cs="Times New Roman"/>
        </w:rPr>
        <w:t xml:space="preserve"> </w:t>
      </w:r>
      <w:r w:rsidRPr="00353E59">
        <w:rPr>
          <w:rFonts w:ascii="Times New Roman" w:hAnsi="Times New Roman" w:cs="Times New Roman"/>
        </w:rPr>
        <w:t xml:space="preserve">переписку по делам нацистской партии. В подвалах </w:t>
      </w:r>
      <w:proofErr w:type="spellStart"/>
      <w:r w:rsidRPr="00353E59">
        <w:rPr>
          <w:rFonts w:ascii="Times New Roman" w:hAnsi="Times New Roman" w:cs="Times New Roman"/>
        </w:rPr>
        <w:t>Платерхофа</w:t>
      </w:r>
      <w:proofErr w:type="spellEnd"/>
      <w:r w:rsidRPr="00353E59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53E59">
        <w:rPr>
          <w:rFonts w:ascii="Times New Roman" w:hAnsi="Times New Roman" w:cs="Times New Roman"/>
        </w:rPr>
        <w:t>Оберзальцбурге</w:t>
      </w:r>
      <w:proofErr w:type="spellEnd"/>
      <w:r w:rsidRPr="00353E59">
        <w:rPr>
          <w:rFonts w:ascii="Times New Roman" w:hAnsi="Times New Roman" w:cs="Times New Roman"/>
        </w:rPr>
        <w:t xml:space="preserve"> был обнаружен архив адъютанта Гитлера</w:t>
      </w:r>
      <w:r>
        <w:rPr>
          <w:rFonts w:ascii="Times New Roman" w:hAnsi="Times New Roman" w:cs="Times New Roman"/>
        </w:rPr>
        <w:t xml:space="preserve"> </w:t>
      </w:r>
      <w:r w:rsidRPr="00353E59">
        <w:rPr>
          <w:rFonts w:ascii="Times New Roman" w:hAnsi="Times New Roman" w:cs="Times New Roman"/>
        </w:rPr>
        <w:t xml:space="preserve">Р. </w:t>
      </w:r>
      <w:proofErr w:type="spellStart"/>
      <w:r w:rsidRPr="00353E59">
        <w:rPr>
          <w:rFonts w:ascii="Times New Roman" w:hAnsi="Times New Roman" w:cs="Times New Roman"/>
        </w:rPr>
        <w:t>Шмундта</w:t>
      </w:r>
      <w:proofErr w:type="spellEnd"/>
      <w:r w:rsidRPr="00353E59">
        <w:rPr>
          <w:rFonts w:ascii="Times New Roman" w:hAnsi="Times New Roman" w:cs="Times New Roman"/>
        </w:rPr>
        <w:t xml:space="preserve">. Были захвачены также архивы Франка, </w:t>
      </w:r>
      <w:proofErr w:type="spellStart"/>
      <w:r w:rsidRPr="00353E59">
        <w:rPr>
          <w:rFonts w:ascii="Times New Roman" w:hAnsi="Times New Roman" w:cs="Times New Roman"/>
        </w:rPr>
        <w:t>Папена</w:t>
      </w:r>
      <w:proofErr w:type="spellEnd"/>
      <w:r w:rsidRPr="00353E59">
        <w:rPr>
          <w:rFonts w:ascii="Times New Roman" w:hAnsi="Times New Roman" w:cs="Times New Roman"/>
        </w:rPr>
        <w:t>, Шахта и</w:t>
      </w:r>
      <w:r>
        <w:rPr>
          <w:rFonts w:ascii="Times New Roman" w:hAnsi="Times New Roman" w:cs="Times New Roman"/>
        </w:rPr>
        <w:t xml:space="preserve"> </w:t>
      </w:r>
      <w:r w:rsidRPr="00353E59">
        <w:rPr>
          <w:rFonts w:ascii="Times New Roman" w:hAnsi="Times New Roman" w:cs="Times New Roman"/>
        </w:rPr>
        <w:t>некоторых других подсудимых.</w:t>
      </w:r>
      <w:r>
        <w:rPr>
          <w:rFonts w:ascii="Times New Roman" w:hAnsi="Times New Roman" w:cs="Times New Roman"/>
        </w:rPr>
        <w:t xml:space="preserve"> </w:t>
      </w:r>
      <w:r w:rsidRPr="00353E59">
        <w:rPr>
          <w:rFonts w:ascii="Times New Roman" w:hAnsi="Times New Roman" w:cs="Times New Roman"/>
        </w:rPr>
        <w:t>Важные доказательства были собраны и переданы суду также</w:t>
      </w:r>
      <w:r>
        <w:rPr>
          <w:rFonts w:ascii="Times New Roman" w:hAnsi="Times New Roman" w:cs="Times New Roman"/>
        </w:rPr>
        <w:t xml:space="preserve"> </w:t>
      </w:r>
      <w:r w:rsidRPr="00353E59">
        <w:rPr>
          <w:rFonts w:ascii="Times New Roman" w:hAnsi="Times New Roman" w:cs="Times New Roman"/>
        </w:rPr>
        <w:t>правительствами Польши, Чехословакии и Югославии</w:t>
      </w:r>
      <w:r>
        <w:rPr>
          <w:rFonts w:ascii="Times New Roman" w:hAnsi="Times New Roman" w:cs="Times New Roman"/>
        </w:rPr>
        <w:t xml:space="preserve">. </w:t>
      </w:r>
      <w:r w:rsidRPr="00353E59">
        <w:rPr>
          <w:rFonts w:ascii="Times New Roman" w:hAnsi="Times New Roman" w:cs="Times New Roman"/>
        </w:rPr>
        <w:t>Они обратились в</w:t>
      </w:r>
      <w:r>
        <w:rPr>
          <w:rFonts w:ascii="Times New Roman" w:hAnsi="Times New Roman" w:cs="Times New Roman"/>
        </w:rPr>
        <w:t xml:space="preserve"> </w:t>
      </w:r>
      <w:r w:rsidRPr="00353E59">
        <w:rPr>
          <w:rFonts w:ascii="Times New Roman" w:hAnsi="Times New Roman" w:cs="Times New Roman"/>
        </w:rPr>
        <w:t>кабинет главных обвинителей с предложением направить на процесс по</w:t>
      </w:r>
      <w:r>
        <w:rPr>
          <w:rFonts w:ascii="Times New Roman" w:hAnsi="Times New Roman" w:cs="Times New Roman"/>
        </w:rPr>
        <w:t xml:space="preserve"> </w:t>
      </w:r>
      <w:r w:rsidRPr="00353E59">
        <w:rPr>
          <w:rFonts w:ascii="Times New Roman" w:hAnsi="Times New Roman" w:cs="Times New Roman"/>
        </w:rPr>
        <w:t>одному своему представителю для предъявления доказатель</w:t>
      </w:r>
      <w:proofErr w:type="gramStart"/>
      <w:r w:rsidRPr="00353E59">
        <w:rPr>
          <w:rFonts w:ascii="Times New Roman" w:hAnsi="Times New Roman" w:cs="Times New Roman"/>
        </w:rPr>
        <w:t>ств</w:t>
      </w:r>
      <w:r>
        <w:rPr>
          <w:rFonts w:ascii="Times New Roman" w:hAnsi="Times New Roman" w:cs="Times New Roman"/>
        </w:rPr>
        <w:t xml:space="preserve"> </w:t>
      </w:r>
      <w:r w:rsidRPr="00353E59">
        <w:rPr>
          <w:rFonts w:ascii="Times New Roman" w:hAnsi="Times New Roman" w:cs="Times New Roman"/>
        </w:rPr>
        <w:t>пр</w:t>
      </w:r>
      <w:proofErr w:type="gramEnd"/>
      <w:r w:rsidRPr="00353E59">
        <w:rPr>
          <w:rFonts w:ascii="Times New Roman" w:hAnsi="Times New Roman" w:cs="Times New Roman"/>
        </w:rPr>
        <w:t>еступлений, совершённых гитлеровцами на территории этих государств.</w:t>
      </w:r>
      <w:r>
        <w:rPr>
          <w:rFonts w:ascii="Times New Roman" w:hAnsi="Times New Roman" w:cs="Times New Roman"/>
        </w:rPr>
        <w:t xml:space="preserve"> </w:t>
      </w:r>
      <w:r w:rsidRPr="00353E59">
        <w:rPr>
          <w:rFonts w:ascii="Times New Roman" w:hAnsi="Times New Roman" w:cs="Times New Roman"/>
        </w:rPr>
        <w:t>Главный обвинитель от СССР полностью поддержал это предложение, но</w:t>
      </w:r>
      <w:r>
        <w:rPr>
          <w:rFonts w:ascii="Times New Roman" w:hAnsi="Times New Roman" w:cs="Times New Roman"/>
        </w:rPr>
        <w:t xml:space="preserve"> </w:t>
      </w:r>
      <w:r w:rsidRPr="00353E59">
        <w:rPr>
          <w:rFonts w:ascii="Times New Roman" w:hAnsi="Times New Roman" w:cs="Times New Roman"/>
        </w:rPr>
        <w:t>ввиду негативной позиции руководителей делегаций США и Великобритании</w:t>
      </w:r>
      <w:r>
        <w:rPr>
          <w:rFonts w:ascii="Times New Roman" w:hAnsi="Times New Roman" w:cs="Times New Roman"/>
        </w:rPr>
        <w:t xml:space="preserve"> </w:t>
      </w:r>
      <w:r w:rsidRPr="00353E59">
        <w:rPr>
          <w:rFonts w:ascii="Times New Roman" w:hAnsi="Times New Roman" w:cs="Times New Roman"/>
        </w:rPr>
        <w:t>реализовать его не удалось.</w:t>
      </w:r>
      <w:r>
        <w:rPr>
          <w:rFonts w:ascii="Times New Roman" w:hAnsi="Times New Roman" w:cs="Times New Roman"/>
        </w:rPr>
        <w:t xml:space="preserve"> </w:t>
      </w:r>
      <w:r w:rsidRPr="00353E59">
        <w:rPr>
          <w:rFonts w:ascii="Times New Roman" w:hAnsi="Times New Roman" w:cs="Times New Roman"/>
        </w:rPr>
        <w:t xml:space="preserve">Итак, менее чем за </w:t>
      </w:r>
      <w:r w:rsidRPr="00353E59">
        <w:rPr>
          <w:rFonts w:ascii="Times New Roman" w:hAnsi="Times New Roman" w:cs="Times New Roman"/>
        </w:rPr>
        <w:lastRenderedPageBreak/>
        <w:t>четыре месяца была проделана колоссальная работа</w:t>
      </w:r>
      <w:r>
        <w:rPr>
          <w:rFonts w:ascii="Times New Roman" w:hAnsi="Times New Roman" w:cs="Times New Roman"/>
        </w:rPr>
        <w:t xml:space="preserve"> </w:t>
      </w:r>
      <w:r w:rsidRPr="00353E59">
        <w:rPr>
          <w:rFonts w:ascii="Times New Roman" w:hAnsi="Times New Roman" w:cs="Times New Roman"/>
        </w:rPr>
        <w:t xml:space="preserve">по подготовке международного судебного </w:t>
      </w:r>
      <w:proofErr w:type="gramStart"/>
      <w:r w:rsidRPr="00353E59">
        <w:rPr>
          <w:rFonts w:ascii="Times New Roman" w:hAnsi="Times New Roman" w:cs="Times New Roman"/>
        </w:rPr>
        <w:t>процесса</w:t>
      </w:r>
      <w:proofErr w:type="gramEnd"/>
      <w:r w:rsidRPr="00353E59">
        <w:rPr>
          <w:rFonts w:ascii="Times New Roman" w:hAnsi="Times New Roman" w:cs="Times New Roman"/>
        </w:rPr>
        <w:t xml:space="preserve"> над главными немецкими</w:t>
      </w:r>
      <w:r>
        <w:rPr>
          <w:rFonts w:ascii="Times New Roman" w:hAnsi="Times New Roman" w:cs="Times New Roman"/>
        </w:rPr>
        <w:t xml:space="preserve"> </w:t>
      </w:r>
      <w:r w:rsidRPr="00353E59">
        <w:rPr>
          <w:rFonts w:ascii="Times New Roman" w:hAnsi="Times New Roman" w:cs="Times New Roman"/>
        </w:rPr>
        <w:t>военными преступниками.</w:t>
      </w:r>
    </w:p>
    <w:p w:rsidR="00255FBF" w:rsidRPr="00EE7568" w:rsidRDefault="00255FBF" w:rsidP="00255FBF">
      <w:pPr>
        <w:jc w:val="both"/>
        <w:rPr>
          <w:rFonts w:ascii="Times New Roman" w:hAnsi="Times New Roman" w:cs="Times New Roman"/>
          <w:sz w:val="24"/>
          <w:szCs w:val="24"/>
        </w:rPr>
      </w:pPr>
      <w:r w:rsidRPr="00EE7568">
        <w:rPr>
          <w:rFonts w:ascii="Times New Roman" w:hAnsi="Times New Roman" w:cs="Times New Roman"/>
          <w:sz w:val="24"/>
          <w:szCs w:val="24"/>
        </w:rPr>
        <w:t>Нацистским воен</w:t>
      </w:r>
      <w:r w:rsidR="007D4099">
        <w:rPr>
          <w:rFonts w:ascii="Times New Roman" w:hAnsi="Times New Roman" w:cs="Times New Roman"/>
          <w:sz w:val="24"/>
          <w:szCs w:val="24"/>
        </w:rPr>
        <w:t xml:space="preserve">ным преступникам были </w:t>
      </w:r>
      <w:proofErr w:type="spellStart"/>
      <w:r w:rsidR="007D4099">
        <w:rPr>
          <w:rFonts w:ascii="Times New Roman" w:hAnsi="Times New Roman" w:cs="Times New Roman"/>
          <w:sz w:val="24"/>
          <w:szCs w:val="24"/>
        </w:rPr>
        <w:t>предъявле</w:t>
      </w:r>
      <w:r w:rsidRPr="00EE7568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E7568">
        <w:rPr>
          <w:rFonts w:ascii="Times New Roman" w:hAnsi="Times New Roman" w:cs="Times New Roman"/>
          <w:sz w:val="24"/>
          <w:szCs w:val="24"/>
        </w:rPr>
        <w:t xml:space="preserve"> обвинения в: 1) преступлениях против мира, которые определялись как планирование, подготовка, развязывание или ведение </w:t>
      </w:r>
      <w:proofErr w:type="gramStart"/>
      <w:r w:rsidRPr="00EE7568">
        <w:rPr>
          <w:rFonts w:ascii="Times New Roman" w:hAnsi="Times New Roman" w:cs="Times New Roman"/>
          <w:sz w:val="24"/>
          <w:szCs w:val="24"/>
        </w:rPr>
        <w:t>агрессивной войны или войны в нарушение международных договоров, соглашений и гарантий, или участие в совместном планировании или сговоре с целью достижения любого из вышеперечисленного; 2) военных преступлениях, а именно, нарушении законов и обычаев войны.</w:t>
      </w:r>
      <w:proofErr w:type="gramEnd"/>
      <w:r w:rsidRPr="00EE75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7568">
        <w:rPr>
          <w:rFonts w:ascii="Times New Roman" w:hAnsi="Times New Roman" w:cs="Times New Roman"/>
          <w:sz w:val="24"/>
          <w:szCs w:val="24"/>
        </w:rPr>
        <w:t>Подобные нарушения включают, в частности, убийства, жестокое обращение или депортацию гражданского населения оккупированной территории с целью принуждения к рабскому труду или с иной целью, убийство военнопленных и жестокое обращение с ними, убийство заложников, разграбление общественной или частной собственности, варварское уничтожение городов, поселков и деревень, а также разрушения, не вызванные военной необходимостью;</w:t>
      </w:r>
      <w:proofErr w:type="gramEnd"/>
      <w:r w:rsidRPr="00EE75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7568">
        <w:rPr>
          <w:rFonts w:ascii="Times New Roman" w:hAnsi="Times New Roman" w:cs="Times New Roman"/>
          <w:sz w:val="24"/>
          <w:szCs w:val="24"/>
        </w:rPr>
        <w:t>3) преступлениях против человечности, а именно, убийствах, принуждении к рабскому труду, депортациях и иных бесчеловечных акциях, совершенных в отношении гражданского населения накануне или во время войны, преследованиях по политическим, расовым, или религиозным мотивам в прямой или косвенной связи с преступлениями, находящимися в юрисдикции Международного военного трибунала, в нарушение или без нарушения законодательства страны, где совершены эти преступления.</w:t>
      </w:r>
      <w:proofErr w:type="gramEnd"/>
      <w:r w:rsidRPr="00EE7568">
        <w:rPr>
          <w:rFonts w:ascii="Times New Roman" w:hAnsi="Times New Roman" w:cs="Times New Roman"/>
          <w:sz w:val="24"/>
          <w:szCs w:val="24"/>
        </w:rPr>
        <w:t xml:space="preserve"> До</w:t>
      </w:r>
      <w:proofErr w:type="gramStart"/>
      <w:r w:rsidRPr="00EE756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E7568">
        <w:rPr>
          <w:rFonts w:ascii="Times New Roman" w:hAnsi="Times New Roman" w:cs="Times New Roman"/>
          <w:sz w:val="24"/>
          <w:szCs w:val="24"/>
        </w:rPr>
        <w:t>торой мировой войны понятие «военное преступление» имело ограниченное значение. Таким преступлением считалось нарушение законов и обычаев войны, определенных различными конвенциями и соглашениями, которые были приняты на международных форумах. Основные страны-участницы антигитлеровской коалиции предложили расширенное толкование военного преступления, включив в него преступления против мира и преступления против человечности.</w:t>
      </w:r>
    </w:p>
    <w:p w:rsidR="00000FC0" w:rsidRPr="00EE7568" w:rsidRDefault="00255FBF" w:rsidP="00000F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68">
        <w:rPr>
          <w:rFonts w:ascii="Times New Roman" w:hAnsi="Times New Roman" w:cs="Times New Roman"/>
          <w:sz w:val="24"/>
          <w:szCs w:val="24"/>
        </w:rPr>
        <w:t>Развязав вторую мировую войну при попустительстве империалистических кругов США, Англии и Франции, рассчитывавших направить гитлеровскую агрессию против СССР, фашистский блок на первых порах добился существенных успехов. Захватив полностью или частично 12 европейских стран, агрессоры перекроили политическую карту Европы.</w:t>
      </w:r>
    </w:p>
    <w:p w:rsidR="00000FC0" w:rsidRPr="00EE7568" w:rsidRDefault="00000FC0" w:rsidP="00000F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00FC0" w:rsidRPr="00EE7568" w:rsidSect="007A59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FC0"/>
    <w:rsid w:val="00000FC0"/>
    <w:rsid w:val="00255FBF"/>
    <w:rsid w:val="003B0276"/>
    <w:rsid w:val="007A59AE"/>
    <w:rsid w:val="007D4099"/>
    <w:rsid w:val="00832E7F"/>
    <w:rsid w:val="00DE6FD1"/>
    <w:rsid w:val="00EE7568"/>
    <w:rsid w:val="00FF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Администратор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2015-03-28T20:22:00Z</dcterms:created>
  <dcterms:modified xsi:type="dcterms:W3CDTF">2015-03-28T20:22:00Z</dcterms:modified>
</cp:coreProperties>
</file>