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F4" w:rsidRPr="007A18E0"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jc w:val="center"/>
        <w:rPr>
          <w:rFonts w:ascii="PT Sans" w:eastAsia="Times New Roman" w:hAnsi="PT Sans" w:cs="Times New Roman"/>
          <w:sz w:val="25"/>
          <w:szCs w:val="25"/>
          <w:lang w:eastAsia="ru-RU"/>
        </w:rPr>
      </w:pPr>
      <w:r w:rsidRPr="007A18E0">
        <w:rPr>
          <w:rFonts w:ascii="PT Sans" w:eastAsia="Times New Roman" w:hAnsi="PT Sans" w:cs="Times New Roman"/>
          <w:sz w:val="25"/>
          <w:szCs w:val="25"/>
          <w:lang w:eastAsia="ru-RU"/>
        </w:rPr>
        <w:t>ФИПИ-5</w:t>
      </w:r>
      <w:r w:rsidR="007A18E0">
        <w:rPr>
          <w:rFonts w:ascii="PT Sans" w:eastAsia="Times New Roman" w:hAnsi="PT Sans" w:cs="Times New Roman"/>
          <w:sz w:val="25"/>
          <w:szCs w:val="25"/>
          <w:lang w:eastAsia="ru-RU"/>
        </w:rPr>
        <w:t xml:space="preserve"> (ОГЭ)</w:t>
      </w:r>
    </w:p>
    <w:p w:rsidR="00221EF4" w:rsidRPr="007A18E0"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(1)В это утро </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xml:space="preserve"> проснулась с тревогой на душе и, как только открыла глаза, вспомнила про Андрея, вспомнила, что сегодня, как обычно, приедет он, Хохолок. (2)Надо было хорошенько обдумать, как сказать ему, что она, </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повзрослела и никогда больше не сядет на раму его велосипеда, не поедет с ним кататься. (3)Ни в лес, ни в поле, ни по длинной тропке среди моря колосьев ржи. (4)Ничего этого больше не будет! (5)Не будет и тайн, рассказанных верному другу детства Хохолку.</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(6)Тревожно на душе у </w:t>
      </w:r>
      <w:proofErr w:type="spellStart"/>
      <w:r w:rsidRPr="00221EF4">
        <w:rPr>
          <w:rFonts w:ascii="PT Sans" w:eastAsia="Times New Roman" w:hAnsi="PT Sans" w:cs="Times New Roman"/>
          <w:sz w:val="25"/>
          <w:szCs w:val="25"/>
          <w:lang w:eastAsia="ru-RU"/>
        </w:rPr>
        <w:t>Динки</w:t>
      </w:r>
      <w:proofErr w:type="spellEnd"/>
      <w:r w:rsidRPr="00221EF4">
        <w:rPr>
          <w:rFonts w:ascii="PT Sans" w:eastAsia="Times New Roman" w:hAnsi="PT Sans" w:cs="Times New Roman"/>
          <w:sz w:val="25"/>
          <w:szCs w:val="25"/>
          <w:lang w:eastAsia="ru-RU"/>
        </w:rPr>
        <w:t>. (7)Она уже не думает о себе, она думает, как смягчить незаслуженную обиду, чтобы облегчить удар. (8)Ей вспоминается, как трудно было Хохолку приобрести велосипед и с каким торжеством он примчался на нём в первый раз. (9)«Теперь я буду катать тебя каждое воскресенье!» – сказал он тогда. (10)И с тех пор, уже второе лето, каждое воскресенье он обязательно мчал её куда-нибудь.</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(11)Одно только воспоминание об этом нестерпимо мучило </w:t>
      </w:r>
      <w:proofErr w:type="spellStart"/>
      <w:r w:rsidRPr="00221EF4">
        <w:rPr>
          <w:rFonts w:ascii="PT Sans" w:eastAsia="Times New Roman" w:hAnsi="PT Sans" w:cs="Times New Roman"/>
          <w:sz w:val="25"/>
          <w:szCs w:val="25"/>
          <w:lang w:eastAsia="ru-RU"/>
        </w:rPr>
        <w:t>Динку</w:t>
      </w:r>
      <w:proofErr w:type="spellEnd"/>
      <w:r w:rsidRPr="00221EF4">
        <w:rPr>
          <w:rFonts w:ascii="PT Sans" w:eastAsia="Times New Roman" w:hAnsi="PT Sans" w:cs="Times New Roman"/>
          <w:sz w:val="25"/>
          <w:szCs w:val="25"/>
          <w:lang w:eastAsia="ru-RU"/>
        </w:rPr>
        <w:t>, она видела перед собой знакомые глаза и хорошо знала: эти умные глаза читают в её душе... (12)И обманывать их бесполезно. (13)Да и как можно обманывать друга?</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(14)Конечно, много мелких выкручиваний, много детского вранья лежит на совести прежней </w:t>
      </w:r>
      <w:proofErr w:type="spellStart"/>
      <w:r w:rsidRPr="00221EF4">
        <w:rPr>
          <w:rFonts w:ascii="PT Sans" w:eastAsia="Times New Roman" w:hAnsi="PT Sans" w:cs="Times New Roman"/>
          <w:sz w:val="25"/>
          <w:szCs w:val="25"/>
          <w:lang w:eastAsia="ru-RU"/>
        </w:rPr>
        <w:t>Динки</w:t>
      </w:r>
      <w:proofErr w:type="spellEnd"/>
      <w:r w:rsidRPr="00221EF4">
        <w:rPr>
          <w:rFonts w:ascii="PT Sans" w:eastAsia="Times New Roman" w:hAnsi="PT Sans" w:cs="Times New Roman"/>
          <w:sz w:val="25"/>
          <w:szCs w:val="25"/>
          <w:lang w:eastAsia="ru-RU"/>
        </w:rPr>
        <w:t>. (15)Но ведь всё это было другое.</w:t>
      </w:r>
      <w:r w:rsidRPr="007A18E0">
        <w:rPr>
          <w:rFonts w:ascii="PT Sans" w:eastAsia="Times New Roman" w:hAnsi="PT Sans" w:cs="Times New Roman"/>
          <w:sz w:val="25"/>
          <w:lang w:eastAsia="ru-RU"/>
        </w:rPr>
        <w:t> </w:t>
      </w:r>
      <w:r w:rsidRPr="00221EF4">
        <w:rPr>
          <w:rFonts w:ascii="PT Sans" w:eastAsia="Times New Roman" w:hAnsi="PT Sans" w:cs="Times New Roman"/>
          <w:sz w:val="25"/>
          <w:szCs w:val="25"/>
          <w:lang w:eastAsia="ru-RU"/>
        </w:rPr>
        <w:br/>
        <w:t xml:space="preserve">(16)А </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xml:space="preserve"> росла, и жизнь ставила задачи всё труднее, серьёзнее. (17)Эти задачи требовали смелых решений, но ещё ни разу они не требовали от </w:t>
      </w:r>
      <w:proofErr w:type="spellStart"/>
      <w:r w:rsidRPr="00221EF4">
        <w:rPr>
          <w:rFonts w:ascii="PT Sans" w:eastAsia="Times New Roman" w:hAnsi="PT Sans" w:cs="Times New Roman"/>
          <w:sz w:val="25"/>
          <w:szCs w:val="25"/>
          <w:lang w:eastAsia="ru-RU"/>
        </w:rPr>
        <w:t>Динки</w:t>
      </w:r>
      <w:proofErr w:type="spellEnd"/>
      <w:r w:rsidRPr="00221EF4">
        <w:rPr>
          <w:rFonts w:ascii="PT Sans" w:eastAsia="Times New Roman" w:hAnsi="PT Sans" w:cs="Times New Roman"/>
          <w:sz w:val="25"/>
          <w:szCs w:val="25"/>
          <w:lang w:eastAsia="ru-RU"/>
        </w:rPr>
        <w:t xml:space="preserve"> такой жертвы – отказаться от одного ради другого.</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(18)</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xml:space="preserve"> молча сидела за столом, рассеянно улыбалась Лёне, не замечая, что он давно следит за ней беспокойным взглядом. (19)«Как я скажу Андрею?» – мучительно думала </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(20)А в глубине террасы стоял Лёня, и сердце его сдавливала боль.</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(21)Проследив остановившийся взгляд </w:t>
      </w:r>
      <w:proofErr w:type="spellStart"/>
      <w:r w:rsidRPr="00221EF4">
        <w:rPr>
          <w:rFonts w:ascii="PT Sans" w:eastAsia="Times New Roman" w:hAnsi="PT Sans" w:cs="Times New Roman"/>
          <w:sz w:val="25"/>
          <w:szCs w:val="25"/>
          <w:lang w:eastAsia="ru-RU"/>
        </w:rPr>
        <w:t>Динки</w:t>
      </w:r>
      <w:proofErr w:type="spellEnd"/>
      <w:r w:rsidRPr="00221EF4">
        <w:rPr>
          <w:rFonts w:ascii="PT Sans" w:eastAsia="Times New Roman" w:hAnsi="PT Sans" w:cs="Times New Roman"/>
          <w:sz w:val="25"/>
          <w:szCs w:val="25"/>
          <w:lang w:eastAsia="ru-RU"/>
        </w:rPr>
        <w:t>, Лёня увидел въезжающий с дороги велосипед.</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(22)Не говори ему ничего, – сжимая холодную руку подруги, быстро сказал Лёня. – (23)Слышишь меня?..</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 xml:space="preserve">– (24)Слышу, – прошептала </w:t>
      </w:r>
      <w:proofErr w:type="spellStart"/>
      <w:r w:rsidRPr="00221EF4">
        <w:rPr>
          <w:rFonts w:ascii="PT Sans" w:eastAsia="Times New Roman" w:hAnsi="PT Sans" w:cs="Times New Roman"/>
          <w:sz w:val="25"/>
          <w:szCs w:val="25"/>
          <w:lang w:eastAsia="ru-RU"/>
        </w:rPr>
        <w:t>Динка</w:t>
      </w:r>
      <w:proofErr w:type="spellEnd"/>
      <w:r w:rsidRPr="00221EF4">
        <w:rPr>
          <w:rFonts w:ascii="PT Sans" w:eastAsia="Times New Roman" w:hAnsi="PT Sans" w:cs="Times New Roman"/>
          <w:sz w:val="25"/>
          <w:szCs w:val="25"/>
          <w:lang w:eastAsia="ru-RU"/>
        </w:rPr>
        <w:t>, и губы её дрогнули. – (25)Я, конечно, всё понимаю, Лёня... (26)Нас было трое друзей. (27)А теперь должно быть двое! (28)И из нас троих нельзя обмануть никого!</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(По В. Осеевой)*</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after="167"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sz w:val="25"/>
          <w:szCs w:val="25"/>
          <w:lang w:eastAsia="ru-RU"/>
        </w:rPr>
        <w:t>*</w:t>
      </w:r>
      <w:r w:rsidRPr="007A18E0">
        <w:rPr>
          <w:rFonts w:ascii="PT Sans" w:eastAsia="Times New Roman" w:hAnsi="PT Sans" w:cs="Times New Roman"/>
          <w:sz w:val="25"/>
          <w:lang w:eastAsia="ru-RU"/>
        </w:rPr>
        <w:t> </w:t>
      </w:r>
      <w:r w:rsidRPr="00221EF4">
        <w:rPr>
          <w:rFonts w:ascii="PT Sans" w:eastAsia="Times New Roman" w:hAnsi="PT Sans" w:cs="Times New Roman"/>
          <w:b/>
          <w:bCs/>
          <w:i/>
          <w:iCs/>
          <w:sz w:val="25"/>
          <w:szCs w:val="25"/>
          <w:lang w:eastAsia="ru-RU"/>
        </w:rPr>
        <w:t>Осеева-Хмелёва Валентина Александровна</w:t>
      </w:r>
      <w:r w:rsidRPr="007A18E0">
        <w:rPr>
          <w:rFonts w:ascii="PT Sans" w:eastAsia="Times New Roman" w:hAnsi="PT Sans" w:cs="Times New Roman"/>
          <w:sz w:val="25"/>
          <w:lang w:eastAsia="ru-RU"/>
        </w:rPr>
        <w:t> </w:t>
      </w:r>
      <w:r w:rsidRPr="00221EF4">
        <w:rPr>
          <w:rFonts w:ascii="PT Sans" w:eastAsia="Times New Roman" w:hAnsi="PT Sans" w:cs="Times New Roman"/>
          <w:i/>
          <w:iCs/>
          <w:sz w:val="25"/>
          <w:szCs w:val="25"/>
          <w:lang w:eastAsia="ru-RU"/>
        </w:rPr>
        <w:t>(1902–1969) – детская писательница. Самыми известными её произведениями стали повести «</w:t>
      </w:r>
      <w:proofErr w:type="spellStart"/>
      <w:r w:rsidRPr="00221EF4">
        <w:rPr>
          <w:rFonts w:ascii="PT Sans" w:eastAsia="Times New Roman" w:hAnsi="PT Sans" w:cs="Times New Roman"/>
          <w:i/>
          <w:iCs/>
          <w:sz w:val="25"/>
          <w:szCs w:val="25"/>
          <w:lang w:eastAsia="ru-RU"/>
        </w:rPr>
        <w:t>Динка</w:t>
      </w:r>
      <w:proofErr w:type="spellEnd"/>
      <w:r w:rsidRPr="00221EF4">
        <w:rPr>
          <w:rFonts w:ascii="PT Sans" w:eastAsia="Times New Roman" w:hAnsi="PT Sans" w:cs="Times New Roman"/>
          <w:i/>
          <w:iCs/>
          <w:sz w:val="25"/>
          <w:szCs w:val="25"/>
          <w:lang w:eastAsia="ru-RU"/>
        </w:rPr>
        <w:t>», «</w:t>
      </w:r>
      <w:proofErr w:type="spellStart"/>
      <w:r w:rsidRPr="00221EF4">
        <w:rPr>
          <w:rFonts w:ascii="PT Sans" w:eastAsia="Times New Roman" w:hAnsi="PT Sans" w:cs="Times New Roman"/>
          <w:i/>
          <w:iCs/>
          <w:sz w:val="25"/>
          <w:szCs w:val="25"/>
          <w:lang w:eastAsia="ru-RU"/>
        </w:rPr>
        <w:t>Динка</w:t>
      </w:r>
      <w:proofErr w:type="spellEnd"/>
      <w:r w:rsidRPr="00221EF4">
        <w:rPr>
          <w:rFonts w:ascii="PT Sans" w:eastAsia="Times New Roman" w:hAnsi="PT Sans" w:cs="Times New Roman"/>
          <w:i/>
          <w:iCs/>
          <w:sz w:val="25"/>
          <w:szCs w:val="25"/>
          <w:lang w:eastAsia="ru-RU"/>
        </w:rPr>
        <w:t xml:space="preserve"> прощается с детством».</w:t>
      </w:r>
    </w:p>
    <w:p w:rsidR="00221EF4" w:rsidRPr="00221EF4" w:rsidRDefault="00221EF4" w:rsidP="00221EF4">
      <w:pPr>
        <w:pBdr>
          <w:top w:val="single" w:sz="6" w:space="8" w:color="DFDFDF"/>
          <w:left w:val="single" w:sz="6" w:space="8" w:color="DFDFDF"/>
          <w:bottom w:val="single" w:sz="6" w:space="8" w:color="DFDFDF"/>
          <w:right w:val="single" w:sz="6" w:space="8" w:color="DFDFDF"/>
        </w:pBdr>
        <w:shd w:val="clear" w:color="auto" w:fill="FFFFFF"/>
        <w:spacing w:line="335" w:lineRule="atLeast"/>
        <w:ind w:left="419"/>
        <w:rPr>
          <w:rFonts w:ascii="PT Sans" w:eastAsia="Times New Roman" w:hAnsi="PT Sans" w:cs="Times New Roman"/>
          <w:sz w:val="25"/>
          <w:szCs w:val="25"/>
          <w:lang w:eastAsia="ru-RU"/>
        </w:rPr>
      </w:pPr>
      <w:r w:rsidRPr="00221EF4">
        <w:rPr>
          <w:rFonts w:ascii="PT Sans" w:eastAsia="Times New Roman" w:hAnsi="PT Sans" w:cs="Times New Roman"/>
          <w:i/>
          <w:iCs/>
          <w:sz w:val="25"/>
          <w:szCs w:val="25"/>
          <w:lang w:eastAsia="ru-RU"/>
        </w:rPr>
        <w:t> </w:t>
      </w:r>
    </w:p>
    <w:p w:rsidR="00221EF4" w:rsidRPr="007A18E0" w:rsidRDefault="00221EF4" w:rsidP="00221EF4">
      <w:pPr>
        <w:rPr>
          <w:rFonts w:ascii="PT Sans" w:eastAsia="Times New Roman" w:hAnsi="PT Sans" w:cs="Times New Roman"/>
          <w:sz w:val="23"/>
          <w:lang w:eastAsia="ru-RU"/>
        </w:rPr>
      </w:pPr>
      <w:r w:rsidRPr="007A18E0">
        <w:rPr>
          <w:rFonts w:ascii="PT Sans" w:eastAsia="Times New Roman" w:hAnsi="PT Sans" w:cs="Times New Roman"/>
          <w:sz w:val="23"/>
          <w:lang w:eastAsia="ru-RU"/>
        </w:rPr>
        <w:br w:type="page"/>
      </w:r>
    </w:p>
    <w:p w:rsidR="00224FB6" w:rsidRPr="007A18E0" w:rsidRDefault="00224FB6" w:rsidP="00224FB6">
      <w:pPr>
        <w:pStyle w:val="a5"/>
        <w:numPr>
          <w:ilvl w:val="0"/>
          <w:numId w:val="5"/>
        </w:numPr>
        <w:pBdr>
          <w:top w:val="single" w:sz="6" w:space="8" w:color="DFDFDF"/>
          <w:left w:val="single" w:sz="6" w:space="8" w:color="DFDFDF"/>
          <w:bottom w:val="single" w:sz="6" w:space="8" w:color="DFDFDF"/>
          <w:right w:val="single" w:sz="6" w:space="8" w:color="DFDFDF"/>
        </w:pBdr>
        <w:shd w:val="clear" w:color="auto" w:fill="FFFFFF"/>
        <w:spacing w:beforeAutospacing="1" w:after="72" w:line="335" w:lineRule="atLeast"/>
        <w:rPr>
          <w:rFonts w:ascii="Times New Roman" w:eastAsia="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lastRenderedPageBreak/>
        <w:t>В каком варианте ответа содержится информация, необходимая для </w:t>
      </w:r>
      <w:r w:rsidRPr="007A18E0">
        <w:rPr>
          <w:rFonts w:ascii="Times New Roman" w:eastAsia="Times New Roman" w:hAnsi="Times New Roman" w:cs="Times New Roman"/>
          <w:b/>
          <w:bCs/>
          <w:sz w:val="24"/>
          <w:szCs w:val="24"/>
          <w:lang w:eastAsia="ru-RU"/>
        </w:rPr>
        <w:t>обоснования</w:t>
      </w:r>
      <w:r w:rsidRPr="007A18E0">
        <w:rPr>
          <w:rFonts w:ascii="Times New Roman" w:eastAsia="Times New Roman" w:hAnsi="Times New Roman" w:cs="Times New Roman"/>
          <w:sz w:val="24"/>
          <w:szCs w:val="24"/>
          <w:lang w:eastAsia="ru-RU"/>
        </w:rPr>
        <w:t xml:space="preserve"> ответа на вопрос: «Почему у </w:t>
      </w:r>
      <w:proofErr w:type="spellStart"/>
      <w:r w:rsidRPr="007A18E0">
        <w:rPr>
          <w:rFonts w:ascii="Times New Roman" w:eastAsia="Times New Roman" w:hAnsi="Times New Roman" w:cs="Times New Roman"/>
          <w:sz w:val="24"/>
          <w:szCs w:val="24"/>
          <w:lang w:eastAsia="ru-RU"/>
        </w:rPr>
        <w:t>Динки</w:t>
      </w:r>
      <w:proofErr w:type="spellEnd"/>
      <w:r w:rsidRPr="007A18E0">
        <w:rPr>
          <w:rFonts w:ascii="Times New Roman" w:eastAsia="Times New Roman" w:hAnsi="Times New Roman" w:cs="Times New Roman"/>
          <w:sz w:val="24"/>
          <w:szCs w:val="24"/>
          <w:lang w:eastAsia="ru-RU"/>
        </w:rPr>
        <w:t xml:space="preserve"> было тревожно на душе?»</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 xml:space="preserve">1) </w:t>
      </w:r>
      <w:proofErr w:type="spellStart"/>
      <w:r w:rsidRPr="007A18E0">
        <w:rPr>
          <w:rFonts w:ascii="Times New Roman" w:hAnsi="Times New Roman" w:cs="Times New Roman"/>
          <w:b/>
          <w:i/>
          <w:lang w:eastAsia="ru-RU"/>
        </w:rPr>
        <w:t>Динку</w:t>
      </w:r>
      <w:proofErr w:type="spellEnd"/>
      <w:r w:rsidRPr="007A18E0">
        <w:rPr>
          <w:rFonts w:ascii="Times New Roman" w:hAnsi="Times New Roman" w:cs="Times New Roman"/>
          <w:b/>
          <w:i/>
          <w:lang w:eastAsia="ru-RU"/>
        </w:rPr>
        <w:t xml:space="preserve"> огорчало, что она больше не сможет кататься на велосипеде с Хохолком.</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 xml:space="preserve">2) </w:t>
      </w:r>
      <w:proofErr w:type="spellStart"/>
      <w:r w:rsidRPr="007A18E0">
        <w:rPr>
          <w:rFonts w:ascii="Times New Roman" w:hAnsi="Times New Roman" w:cs="Times New Roman"/>
          <w:b/>
          <w:i/>
          <w:lang w:eastAsia="ru-RU"/>
        </w:rPr>
        <w:t>Динке</w:t>
      </w:r>
      <w:proofErr w:type="spellEnd"/>
      <w:r w:rsidRPr="007A18E0">
        <w:rPr>
          <w:rFonts w:ascii="Times New Roman" w:hAnsi="Times New Roman" w:cs="Times New Roman"/>
          <w:b/>
          <w:i/>
          <w:lang w:eastAsia="ru-RU"/>
        </w:rPr>
        <w:t xml:space="preserve"> хотелось бы обмануть Хохолка, но сделать это было невозможно.</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 xml:space="preserve">3) </w:t>
      </w:r>
      <w:proofErr w:type="spellStart"/>
      <w:r w:rsidRPr="007A18E0">
        <w:rPr>
          <w:rFonts w:ascii="Times New Roman" w:hAnsi="Times New Roman" w:cs="Times New Roman"/>
          <w:b/>
          <w:i/>
          <w:lang w:eastAsia="ru-RU"/>
        </w:rPr>
        <w:t>Динку</w:t>
      </w:r>
      <w:proofErr w:type="spellEnd"/>
      <w:r w:rsidRPr="007A18E0">
        <w:rPr>
          <w:rFonts w:ascii="Times New Roman" w:hAnsi="Times New Roman" w:cs="Times New Roman"/>
          <w:b/>
          <w:i/>
          <w:lang w:eastAsia="ru-RU"/>
        </w:rPr>
        <w:t xml:space="preserve"> мучили воспоминания о том, как Хохолок купил велосипед.</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 xml:space="preserve">4) </w:t>
      </w:r>
      <w:proofErr w:type="spellStart"/>
      <w:r w:rsidRPr="007A18E0">
        <w:rPr>
          <w:rFonts w:ascii="Times New Roman" w:hAnsi="Times New Roman" w:cs="Times New Roman"/>
          <w:b/>
          <w:i/>
          <w:lang w:eastAsia="ru-RU"/>
        </w:rPr>
        <w:t>Динке</w:t>
      </w:r>
      <w:proofErr w:type="spellEnd"/>
      <w:r w:rsidRPr="007A18E0">
        <w:rPr>
          <w:rFonts w:ascii="Times New Roman" w:hAnsi="Times New Roman" w:cs="Times New Roman"/>
          <w:b/>
          <w:i/>
          <w:lang w:eastAsia="ru-RU"/>
        </w:rPr>
        <w:t xml:space="preserve"> тяжело было предстоящее решительное объяснение с Хохолком.</w:t>
      </w:r>
    </w:p>
    <w:p w:rsidR="00224FB6" w:rsidRPr="007A18E0" w:rsidRDefault="00224FB6" w:rsidP="00224FB6">
      <w:pPr>
        <w:pStyle w:val="a6"/>
        <w:rPr>
          <w:rFonts w:ascii="Times New Roman" w:hAnsi="Times New Roman" w:cs="Times New Roman"/>
          <w:lang w:eastAsia="ru-RU"/>
        </w:rPr>
      </w:pPr>
    </w:p>
    <w:p w:rsidR="00224FB6" w:rsidRPr="007A18E0" w:rsidRDefault="00224FB6" w:rsidP="00224FB6">
      <w:pPr>
        <w:pStyle w:val="a6"/>
        <w:numPr>
          <w:ilvl w:val="0"/>
          <w:numId w:val="5"/>
        </w:numPr>
        <w:rPr>
          <w:rFonts w:ascii="Times New Roman" w:hAnsi="Times New Roman" w:cs="Times New Roman"/>
          <w:sz w:val="24"/>
          <w:szCs w:val="24"/>
          <w:lang w:eastAsia="ru-RU"/>
        </w:rPr>
      </w:pPr>
      <w:r w:rsidRPr="00221EF4">
        <w:rPr>
          <w:rFonts w:ascii="Times New Roman" w:eastAsia="Times New Roman" w:hAnsi="Times New Roman" w:cs="Times New Roman"/>
          <w:sz w:val="24"/>
          <w:szCs w:val="24"/>
          <w:lang w:eastAsia="ru-RU"/>
        </w:rPr>
        <w:t>Укажите предложение, в котором средством выразительности речи является</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b/>
          <w:bCs/>
          <w:sz w:val="24"/>
          <w:szCs w:val="24"/>
          <w:lang w:eastAsia="ru-RU"/>
        </w:rPr>
        <w:t>метафора</w:t>
      </w:r>
      <w:r w:rsidRPr="00221EF4">
        <w:rPr>
          <w:rFonts w:ascii="Times New Roman" w:eastAsia="Times New Roman" w:hAnsi="Times New Roman" w:cs="Times New Roman"/>
          <w:sz w:val="24"/>
          <w:szCs w:val="24"/>
          <w:lang w:eastAsia="ru-RU"/>
        </w:rPr>
        <w:t>.</w:t>
      </w:r>
    </w:p>
    <w:p w:rsidR="00224FB6" w:rsidRPr="00221EF4" w:rsidRDefault="00224FB6" w:rsidP="00224FB6">
      <w:pPr>
        <w:pStyle w:val="a6"/>
        <w:ind w:left="779"/>
        <w:rPr>
          <w:rFonts w:ascii="Times New Roman" w:hAnsi="Times New Roman" w:cs="Times New Roman"/>
          <w:sz w:val="24"/>
          <w:szCs w:val="24"/>
          <w:lang w:eastAsia="ru-RU"/>
        </w:rPr>
      </w:pP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1)</w:t>
      </w:r>
      <w:r w:rsidR="00E036E9" w:rsidRPr="007A18E0">
        <w:rPr>
          <w:rFonts w:ascii="Times New Roman" w:hAnsi="Times New Roman" w:cs="Times New Roman"/>
          <w:b/>
          <w:i/>
          <w:lang w:eastAsia="ru-RU"/>
        </w:rPr>
        <w:t xml:space="preserve"> </w:t>
      </w:r>
      <w:r w:rsidRPr="007A18E0">
        <w:rPr>
          <w:rFonts w:ascii="Times New Roman" w:hAnsi="Times New Roman" w:cs="Times New Roman"/>
          <w:b/>
          <w:i/>
          <w:lang w:eastAsia="ru-RU"/>
        </w:rPr>
        <w:t xml:space="preserve">Надо было хорошенько обдумать, как сказать ему, что она, </w:t>
      </w:r>
      <w:proofErr w:type="spellStart"/>
      <w:r w:rsidRPr="007A18E0">
        <w:rPr>
          <w:rFonts w:ascii="Times New Roman" w:hAnsi="Times New Roman" w:cs="Times New Roman"/>
          <w:b/>
          <w:i/>
          <w:lang w:eastAsia="ru-RU"/>
        </w:rPr>
        <w:t>Динка</w:t>
      </w:r>
      <w:proofErr w:type="spellEnd"/>
      <w:r w:rsidRPr="007A18E0">
        <w:rPr>
          <w:rFonts w:ascii="Times New Roman" w:hAnsi="Times New Roman" w:cs="Times New Roman"/>
          <w:b/>
          <w:i/>
          <w:lang w:eastAsia="ru-RU"/>
        </w:rPr>
        <w:t>, повзрослела и никогда больше не сядет на раму его велосипеда, не поедет с ним кататься.</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2)</w:t>
      </w:r>
      <w:r w:rsidR="00E036E9" w:rsidRPr="007A18E0">
        <w:rPr>
          <w:rFonts w:ascii="Times New Roman" w:hAnsi="Times New Roman" w:cs="Times New Roman"/>
          <w:b/>
          <w:i/>
          <w:lang w:eastAsia="ru-RU"/>
        </w:rPr>
        <w:t xml:space="preserve"> </w:t>
      </w:r>
      <w:r w:rsidRPr="007A18E0">
        <w:rPr>
          <w:rFonts w:ascii="Times New Roman" w:hAnsi="Times New Roman" w:cs="Times New Roman"/>
          <w:b/>
          <w:i/>
          <w:lang w:eastAsia="ru-RU"/>
        </w:rPr>
        <w:t>Не будет и тайн, рассказанных верному другу детства Хохолку.</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3)</w:t>
      </w:r>
      <w:r w:rsidR="00E036E9" w:rsidRPr="007A18E0">
        <w:rPr>
          <w:rFonts w:ascii="Times New Roman" w:hAnsi="Times New Roman" w:cs="Times New Roman"/>
          <w:b/>
          <w:i/>
          <w:lang w:eastAsia="ru-RU"/>
        </w:rPr>
        <w:t xml:space="preserve"> </w:t>
      </w:r>
      <w:proofErr w:type="spellStart"/>
      <w:r w:rsidRPr="007A18E0">
        <w:rPr>
          <w:rFonts w:ascii="Times New Roman" w:hAnsi="Times New Roman" w:cs="Times New Roman"/>
          <w:b/>
          <w:i/>
          <w:lang w:eastAsia="ru-RU"/>
        </w:rPr>
        <w:t>Динка</w:t>
      </w:r>
      <w:proofErr w:type="spellEnd"/>
      <w:r w:rsidRPr="007A18E0">
        <w:rPr>
          <w:rFonts w:ascii="Times New Roman" w:hAnsi="Times New Roman" w:cs="Times New Roman"/>
          <w:b/>
          <w:i/>
          <w:lang w:eastAsia="ru-RU"/>
        </w:rPr>
        <w:t xml:space="preserve"> молча сидела за столом, рассеянно улыбалась Лёне, не замечая, что он давно следит за ней беспокойным взглядом.</w:t>
      </w:r>
    </w:p>
    <w:p w:rsidR="00224FB6" w:rsidRPr="007A18E0" w:rsidRDefault="00224FB6" w:rsidP="00224FB6">
      <w:pPr>
        <w:pStyle w:val="a6"/>
        <w:rPr>
          <w:rFonts w:ascii="Times New Roman" w:hAnsi="Times New Roman" w:cs="Times New Roman"/>
          <w:b/>
          <w:i/>
          <w:lang w:eastAsia="ru-RU"/>
        </w:rPr>
      </w:pPr>
      <w:r w:rsidRPr="007A18E0">
        <w:rPr>
          <w:rFonts w:ascii="Times New Roman" w:hAnsi="Times New Roman" w:cs="Times New Roman"/>
          <w:b/>
          <w:i/>
          <w:lang w:eastAsia="ru-RU"/>
        </w:rPr>
        <w:t>4)</w:t>
      </w:r>
      <w:r w:rsidR="00E036E9" w:rsidRPr="007A18E0">
        <w:rPr>
          <w:rFonts w:ascii="Times New Roman" w:hAnsi="Times New Roman" w:cs="Times New Roman"/>
          <w:b/>
          <w:i/>
          <w:lang w:eastAsia="ru-RU"/>
        </w:rPr>
        <w:t xml:space="preserve"> </w:t>
      </w:r>
      <w:r w:rsidRPr="007A18E0">
        <w:rPr>
          <w:rFonts w:ascii="Times New Roman" w:hAnsi="Times New Roman" w:cs="Times New Roman"/>
          <w:b/>
          <w:i/>
          <w:lang w:eastAsia="ru-RU"/>
        </w:rPr>
        <w:t>А в глубине террасы стоял Лёня, и сердце его сдавливала боль.</w:t>
      </w:r>
    </w:p>
    <w:p w:rsidR="00224FB6" w:rsidRPr="007A18E0" w:rsidRDefault="00224FB6" w:rsidP="00224FB6">
      <w:pPr>
        <w:pStyle w:val="a6"/>
        <w:rPr>
          <w:rFonts w:ascii="Times New Roman" w:hAnsi="Times New Roman" w:cs="Times New Roman"/>
          <w:lang w:eastAsia="ru-RU"/>
        </w:rPr>
      </w:pPr>
    </w:p>
    <w:p w:rsidR="00224FB6" w:rsidRPr="007A18E0" w:rsidRDefault="00224FB6" w:rsidP="00224FB6">
      <w:pPr>
        <w:pStyle w:val="a6"/>
        <w:numPr>
          <w:ilvl w:val="0"/>
          <w:numId w:val="5"/>
        </w:numPr>
        <w:rPr>
          <w:rFonts w:ascii="Times New Roman" w:hAnsi="Times New Roman" w:cs="Times New Roman"/>
          <w:sz w:val="24"/>
          <w:szCs w:val="24"/>
          <w:lang w:eastAsia="ru-RU"/>
        </w:rPr>
      </w:pPr>
      <w:r w:rsidRPr="007A18E0">
        <w:rPr>
          <w:rFonts w:ascii="Times New Roman" w:hAnsi="Times New Roman" w:cs="Times New Roman"/>
          <w:sz w:val="24"/>
          <w:szCs w:val="24"/>
          <w:shd w:val="clear" w:color="auto" w:fill="FFFFFF"/>
        </w:rPr>
        <w:t>Из предложений 7–11 выпишите слово, в котором правописание</w:t>
      </w:r>
      <w:r w:rsidRPr="007A18E0">
        <w:rPr>
          <w:rStyle w:val="apple-converted-space"/>
          <w:rFonts w:ascii="Times New Roman" w:hAnsi="Times New Roman" w:cs="Times New Roman"/>
          <w:sz w:val="24"/>
          <w:szCs w:val="24"/>
          <w:shd w:val="clear" w:color="auto" w:fill="FFFFFF"/>
        </w:rPr>
        <w:t> </w:t>
      </w:r>
      <w:r w:rsidRPr="007A18E0">
        <w:rPr>
          <w:rFonts w:ascii="Times New Roman" w:hAnsi="Times New Roman" w:cs="Times New Roman"/>
          <w:b/>
          <w:bCs/>
          <w:sz w:val="24"/>
          <w:szCs w:val="24"/>
          <w:shd w:val="clear" w:color="auto" w:fill="FFFFFF"/>
        </w:rPr>
        <w:t xml:space="preserve">приставки </w:t>
      </w:r>
      <w:r w:rsidRPr="007A18E0">
        <w:rPr>
          <w:rFonts w:ascii="Times New Roman" w:hAnsi="Times New Roman" w:cs="Times New Roman"/>
          <w:sz w:val="24"/>
          <w:szCs w:val="24"/>
          <w:shd w:val="clear" w:color="auto" w:fill="FFFFFF"/>
        </w:rPr>
        <w:t>определяется её значением – «</w:t>
      </w:r>
      <w:r w:rsidRPr="007A18E0">
        <w:rPr>
          <w:rFonts w:ascii="Times New Roman" w:hAnsi="Times New Roman" w:cs="Times New Roman"/>
          <w:i/>
          <w:iCs/>
          <w:sz w:val="24"/>
          <w:szCs w:val="24"/>
          <w:shd w:val="clear" w:color="auto" w:fill="FFFFFF"/>
        </w:rPr>
        <w:t>приближение</w:t>
      </w:r>
      <w:r w:rsidRPr="007A18E0">
        <w:rPr>
          <w:rFonts w:ascii="Times New Roman" w:hAnsi="Times New Roman" w:cs="Times New Roman"/>
          <w:sz w:val="24"/>
          <w:szCs w:val="24"/>
          <w:shd w:val="clear" w:color="auto" w:fill="FFFFFF"/>
        </w:rPr>
        <w:t>».</w:t>
      </w:r>
    </w:p>
    <w:p w:rsidR="00224FB6" w:rsidRPr="007A18E0" w:rsidRDefault="00224FB6" w:rsidP="00224FB6">
      <w:pPr>
        <w:pStyle w:val="a6"/>
        <w:ind w:left="779"/>
        <w:rPr>
          <w:rFonts w:ascii="Times New Roman" w:hAnsi="Times New Roman" w:cs="Times New Roman"/>
          <w:lang w:eastAsia="ru-RU"/>
        </w:rPr>
      </w:pPr>
    </w:p>
    <w:p w:rsidR="00224FB6" w:rsidRPr="007A18E0" w:rsidRDefault="00224FB6" w:rsidP="00224FB6">
      <w:pPr>
        <w:pStyle w:val="a6"/>
        <w:numPr>
          <w:ilvl w:val="0"/>
          <w:numId w:val="5"/>
        </w:numPr>
        <w:rPr>
          <w:rFonts w:ascii="Times New Roman" w:hAnsi="Times New Roman" w:cs="Times New Roman"/>
          <w:sz w:val="24"/>
          <w:szCs w:val="24"/>
          <w:lang w:eastAsia="ru-RU"/>
        </w:rPr>
      </w:pPr>
      <w:r w:rsidRPr="00221EF4">
        <w:rPr>
          <w:rFonts w:ascii="Times New Roman" w:eastAsia="Times New Roman" w:hAnsi="Times New Roman" w:cs="Times New Roman"/>
          <w:sz w:val="24"/>
          <w:szCs w:val="24"/>
          <w:lang w:eastAsia="ru-RU"/>
        </w:rPr>
        <w:t>Из предложений 2–7 выпишите слово, в котором правописание</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b/>
          <w:bCs/>
          <w:sz w:val="24"/>
          <w:szCs w:val="24"/>
          <w:lang w:eastAsia="ru-RU"/>
        </w:rPr>
        <w:t>суффикса</w:t>
      </w:r>
      <w:r w:rsidRPr="007A18E0">
        <w:rPr>
          <w:rFonts w:ascii="Times New Roman" w:eastAsia="Times New Roman" w:hAnsi="Times New Roman" w:cs="Times New Roman"/>
          <w:b/>
          <w:bCs/>
          <w:sz w:val="24"/>
          <w:szCs w:val="24"/>
          <w:lang w:eastAsia="ru-RU"/>
        </w:rPr>
        <w:t> </w:t>
      </w:r>
      <w:r w:rsidRPr="00221EF4">
        <w:rPr>
          <w:rFonts w:ascii="Times New Roman" w:eastAsia="Times New Roman" w:hAnsi="Times New Roman" w:cs="Times New Roman"/>
          <w:sz w:val="24"/>
          <w:szCs w:val="24"/>
          <w:lang w:eastAsia="ru-RU"/>
        </w:rPr>
        <w:t>определяется правилом: «В прилагательных, образованных с помощью суффикса -Н- от существительных с основой на -Н, пишется НН».</w:t>
      </w:r>
    </w:p>
    <w:p w:rsidR="00224FB6" w:rsidRPr="007A18E0" w:rsidRDefault="00224FB6" w:rsidP="00224FB6">
      <w:pPr>
        <w:pStyle w:val="a6"/>
        <w:ind w:left="779"/>
        <w:rPr>
          <w:rFonts w:ascii="Times New Roman" w:hAnsi="Times New Roman" w:cs="Times New Roman"/>
          <w:lang w:eastAsia="ru-RU"/>
        </w:rPr>
      </w:pPr>
    </w:p>
    <w:p w:rsidR="00224FB6" w:rsidRPr="007A18E0" w:rsidRDefault="00224FB6" w:rsidP="00224FB6">
      <w:pPr>
        <w:pStyle w:val="a6"/>
        <w:numPr>
          <w:ilvl w:val="0"/>
          <w:numId w:val="5"/>
        </w:numPr>
        <w:rPr>
          <w:rFonts w:ascii="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Замените разговорное слово </w:t>
      </w:r>
      <w:r w:rsidRPr="007A18E0">
        <w:rPr>
          <w:rFonts w:ascii="Times New Roman" w:eastAsia="Times New Roman" w:hAnsi="Times New Roman" w:cs="Times New Roman"/>
          <w:b/>
          <w:bCs/>
          <w:sz w:val="24"/>
          <w:szCs w:val="24"/>
          <w:lang w:eastAsia="ru-RU"/>
        </w:rPr>
        <w:t>«враньё»</w:t>
      </w:r>
      <w:r w:rsidRPr="007A18E0">
        <w:rPr>
          <w:rFonts w:ascii="Times New Roman" w:eastAsia="Times New Roman" w:hAnsi="Times New Roman" w:cs="Times New Roman"/>
          <w:sz w:val="24"/>
          <w:szCs w:val="24"/>
          <w:lang w:eastAsia="ru-RU"/>
        </w:rPr>
        <w:t xml:space="preserve"> в предложении 14 стилистически нейтральным </w:t>
      </w:r>
      <w:r w:rsidRPr="007A18E0">
        <w:rPr>
          <w:rFonts w:ascii="Times New Roman" w:eastAsia="Times New Roman" w:hAnsi="Times New Roman" w:cs="Times New Roman"/>
          <w:b/>
          <w:bCs/>
          <w:sz w:val="24"/>
          <w:szCs w:val="24"/>
          <w:lang w:eastAsia="ru-RU"/>
        </w:rPr>
        <w:t>синонимом</w:t>
      </w:r>
      <w:r w:rsidRPr="007A18E0">
        <w:rPr>
          <w:rFonts w:ascii="Times New Roman" w:eastAsia="Times New Roman" w:hAnsi="Times New Roman" w:cs="Times New Roman"/>
          <w:sz w:val="24"/>
          <w:szCs w:val="24"/>
          <w:lang w:eastAsia="ru-RU"/>
        </w:rPr>
        <w:t>. Напишите этот синоним.</w:t>
      </w:r>
    </w:p>
    <w:p w:rsidR="00224FB6" w:rsidRPr="007A18E0" w:rsidRDefault="00224FB6" w:rsidP="00224FB6">
      <w:pPr>
        <w:pStyle w:val="a6"/>
        <w:ind w:left="779"/>
        <w:rPr>
          <w:rFonts w:ascii="Times New Roman" w:hAnsi="Times New Roman" w:cs="Times New Roman"/>
          <w:lang w:eastAsia="ru-RU"/>
        </w:rPr>
      </w:pPr>
    </w:p>
    <w:p w:rsidR="00221EF4" w:rsidRPr="007A18E0" w:rsidRDefault="00221EF4" w:rsidP="00224FB6">
      <w:pPr>
        <w:pStyle w:val="a6"/>
        <w:numPr>
          <w:ilvl w:val="0"/>
          <w:numId w:val="5"/>
        </w:numPr>
        <w:rPr>
          <w:rFonts w:ascii="Times New Roman" w:hAnsi="Times New Roman" w:cs="Times New Roman"/>
          <w:lang w:eastAsia="ru-RU"/>
        </w:rPr>
      </w:pPr>
      <w:r w:rsidRPr="007A18E0">
        <w:rPr>
          <w:rFonts w:ascii="Times New Roman" w:eastAsia="Times New Roman" w:hAnsi="Times New Roman" w:cs="Times New Roman"/>
          <w:sz w:val="24"/>
          <w:szCs w:val="24"/>
          <w:lang w:eastAsia="ru-RU"/>
        </w:rPr>
        <w:t>Замените словосочетание </w:t>
      </w:r>
      <w:r w:rsidRPr="007A18E0">
        <w:rPr>
          <w:rFonts w:ascii="Times New Roman" w:eastAsia="Times New Roman" w:hAnsi="Times New Roman" w:cs="Times New Roman"/>
          <w:b/>
          <w:bCs/>
          <w:sz w:val="24"/>
          <w:szCs w:val="24"/>
          <w:lang w:eastAsia="ru-RU"/>
        </w:rPr>
        <w:t>«колосьев ржи»</w:t>
      </w:r>
      <w:r w:rsidRPr="007A18E0">
        <w:rPr>
          <w:rFonts w:ascii="Times New Roman" w:eastAsia="Times New Roman" w:hAnsi="Times New Roman" w:cs="Times New Roman"/>
          <w:sz w:val="24"/>
          <w:szCs w:val="24"/>
          <w:lang w:eastAsia="ru-RU"/>
        </w:rPr>
        <w:t> (</w:t>
      </w:r>
      <w:r w:rsidRPr="007A18E0">
        <w:rPr>
          <w:rFonts w:ascii="Times New Roman" w:eastAsia="Times New Roman" w:hAnsi="Times New Roman" w:cs="Times New Roman"/>
          <w:lang w:eastAsia="ru-RU"/>
        </w:rPr>
        <w:t xml:space="preserve">предложение 3), построенное на основе </w:t>
      </w:r>
      <w:r w:rsidRPr="007A18E0">
        <w:rPr>
          <w:rFonts w:ascii="Times New Roman" w:eastAsia="Times New Roman" w:hAnsi="Times New Roman" w:cs="Times New Roman"/>
          <w:sz w:val="24"/>
          <w:szCs w:val="24"/>
          <w:lang w:eastAsia="ru-RU"/>
        </w:rPr>
        <w:t>управления</w:t>
      </w:r>
      <w:r w:rsidRPr="007A18E0">
        <w:rPr>
          <w:rFonts w:ascii="Times New Roman" w:eastAsia="Times New Roman" w:hAnsi="Times New Roman" w:cs="Times New Roman"/>
          <w:lang w:eastAsia="ru-RU"/>
        </w:rPr>
        <w:t>, синонимичным словосочетанием со связью </w:t>
      </w:r>
      <w:r w:rsidRPr="007A18E0">
        <w:rPr>
          <w:rFonts w:ascii="Times New Roman" w:eastAsia="Times New Roman" w:hAnsi="Times New Roman" w:cs="Times New Roman"/>
          <w:b/>
          <w:bCs/>
          <w:sz w:val="24"/>
          <w:szCs w:val="24"/>
          <w:lang w:eastAsia="ru-RU"/>
        </w:rPr>
        <w:t>согласование</w:t>
      </w:r>
      <w:r w:rsidRPr="007A18E0">
        <w:rPr>
          <w:rFonts w:ascii="Times New Roman" w:eastAsia="Times New Roman" w:hAnsi="Times New Roman" w:cs="Times New Roman"/>
          <w:lang w:eastAsia="ru-RU"/>
        </w:rPr>
        <w:t>. Напишите получившееся словосочетание.</w:t>
      </w:r>
    </w:p>
    <w:p w:rsidR="00224FB6" w:rsidRPr="007A18E0" w:rsidRDefault="00224FB6" w:rsidP="00224FB6">
      <w:pPr>
        <w:pStyle w:val="a6"/>
        <w:ind w:left="779"/>
        <w:rPr>
          <w:rFonts w:ascii="Times New Roman" w:hAnsi="Times New Roman" w:cs="Times New Roman"/>
          <w:lang w:eastAsia="ru-RU"/>
        </w:rPr>
      </w:pPr>
    </w:p>
    <w:p w:rsidR="00224FB6" w:rsidRPr="007A18E0" w:rsidRDefault="00224FB6" w:rsidP="00224FB6">
      <w:pPr>
        <w:pStyle w:val="a6"/>
        <w:numPr>
          <w:ilvl w:val="0"/>
          <w:numId w:val="5"/>
        </w:numPr>
        <w:rPr>
          <w:rFonts w:ascii="Times New Roman" w:hAnsi="Times New Roman" w:cs="Times New Roman"/>
          <w:sz w:val="24"/>
          <w:szCs w:val="24"/>
          <w:lang w:eastAsia="ru-RU"/>
        </w:rPr>
      </w:pPr>
      <w:r w:rsidRPr="007A18E0">
        <w:rPr>
          <w:rFonts w:ascii="Times New Roman" w:hAnsi="Times New Roman" w:cs="Times New Roman"/>
          <w:sz w:val="24"/>
          <w:szCs w:val="24"/>
          <w:shd w:val="clear" w:color="auto" w:fill="FFFFFF"/>
        </w:rPr>
        <w:t>Выпишите</w:t>
      </w:r>
      <w:r w:rsidRPr="007A18E0">
        <w:rPr>
          <w:rStyle w:val="apple-converted-space"/>
          <w:rFonts w:ascii="Times New Roman" w:hAnsi="Times New Roman" w:cs="Times New Roman"/>
          <w:sz w:val="24"/>
          <w:szCs w:val="24"/>
          <w:shd w:val="clear" w:color="auto" w:fill="FFFFFF"/>
        </w:rPr>
        <w:t> </w:t>
      </w:r>
      <w:r w:rsidRPr="007A18E0">
        <w:rPr>
          <w:rFonts w:ascii="Times New Roman" w:hAnsi="Times New Roman" w:cs="Times New Roman"/>
          <w:b/>
          <w:bCs/>
          <w:sz w:val="24"/>
          <w:szCs w:val="24"/>
          <w:shd w:val="clear" w:color="auto" w:fill="FFFFFF"/>
        </w:rPr>
        <w:t>грамматическую основу</w:t>
      </w:r>
      <w:r w:rsidRPr="007A18E0">
        <w:rPr>
          <w:rStyle w:val="apple-converted-space"/>
          <w:rFonts w:ascii="Times New Roman" w:hAnsi="Times New Roman" w:cs="Times New Roman"/>
          <w:sz w:val="24"/>
          <w:szCs w:val="24"/>
          <w:shd w:val="clear" w:color="auto" w:fill="FFFFFF"/>
        </w:rPr>
        <w:t> </w:t>
      </w:r>
      <w:r w:rsidRPr="007A18E0">
        <w:rPr>
          <w:rFonts w:ascii="Times New Roman" w:hAnsi="Times New Roman" w:cs="Times New Roman"/>
          <w:sz w:val="24"/>
          <w:szCs w:val="24"/>
          <w:shd w:val="clear" w:color="auto" w:fill="FFFFFF"/>
        </w:rPr>
        <w:t>предложения 6.</w:t>
      </w:r>
    </w:p>
    <w:p w:rsidR="00224FB6" w:rsidRPr="007A18E0" w:rsidRDefault="00224FB6" w:rsidP="00224FB6">
      <w:pPr>
        <w:pStyle w:val="a6"/>
        <w:ind w:left="779"/>
        <w:rPr>
          <w:rFonts w:ascii="Times New Roman" w:hAnsi="Times New Roman" w:cs="Times New Roman"/>
          <w:lang w:eastAsia="ru-RU"/>
        </w:rPr>
      </w:pPr>
    </w:p>
    <w:p w:rsidR="00E036E9" w:rsidRPr="007A18E0" w:rsidRDefault="00224FB6" w:rsidP="00E036E9">
      <w:pPr>
        <w:pStyle w:val="a6"/>
        <w:numPr>
          <w:ilvl w:val="0"/>
          <w:numId w:val="5"/>
        </w:numPr>
        <w:rPr>
          <w:rFonts w:ascii="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Среди предложений 18–22 найдите предложение </w:t>
      </w:r>
      <w:r w:rsidRPr="007A18E0">
        <w:rPr>
          <w:rFonts w:ascii="Times New Roman" w:eastAsia="Times New Roman" w:hAnsi="Times New Roman" w:cs="Times New Roman"/>
          <w:b/>
          <w:bCs/>
          <w:sz w:val="24"/>
          <w:szCs w:val="24"/>
          <w:lang w:eastAsia="ru-RU"/>
        </w:rPr>
        <w:t>с необособленным согласованным распространённым определением</w:t>
      </w:r>
      <w:r w:rsidRPr="007A18E0">
        <w:rPr>
          <w:rFonts w:ascii="Times New Roman" w:eastAsia="Times New Roman" w:hAnsi="Times New Roman" w:cs="Times New Roman"/>
          <w:sz w:val="24"/>
          <w:szCs w:val="24"/>
          <w:lang w:eastAsia="ru-RU"/>
        </w:rPr>
        <w:t>. Напишите номер этого предложения.</w:t>
      </w:r>
    </w:p>
    <w:p w:rsidR="00E036E9" w:rsidRPr="007A18E0" w:rsidRDefault="00E036E9" w:rsidP="00E036E9">
      <w:pPr>
        <w:pStyle w:val="a6"/>
        <w:ind w:left="779"/>
        <w:rPr>
          <w:rFonts w:ascii="Times New Roman" w:hAnsi="Times New Roman" w:cs="Times New Roman"/>
          <w:lang w:eastAsia="ru-RU"/>
        </w:rPr>
      </w:pPr>
    </w:p>
    <w:p w:rsidR="00221EF4" w:rsidRPr="007A18E0" w:rsidRDefault="00221EF4" w:rsidP="00E036E9">
      <w:pPr>
        <w:pStyle w:val="a6"/>
        <w:numPr>
          <w:ilvl w:val="0"/>
          <w:numId w:val="5"/>
        </w:numPr>
        <w:rPr>
          <w:rFonts w:ascii="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В приведённом ниже предложении из прочитанного текста пронумерованы все запятые. Выпишите цифры, обозначающие запятые при </w:t>
      </w:r>
      <w:r w:rsidRPr="007A18E0">
        <w:rPr>
          <w:rFonts w:ascii="Times New Roman" w:eastAsia="Times New Roman" w:hAnsi="Times New Roman" w:cs="Times New Roman"/>
          <w:b/>
          <w:bCs/>
          <w:sz w:val="24"/>
          <w:szCs w:val="24"/>
          <w:lang w:eastAsia="ru-RU"/>
        </w:rPr>
        <w:t>вводной конструкции</w:t>
      </w:r>
      <w:r w:rsidRPr="007A18E0">
        <w:rPr>
          <w:rFonts w:ascii="Times New Roman" w:eastAsia="Times New Roman" w:hAnsi="Times New Roman" w:cs="Times New Roman"/>
          <w:sz w:val="24"/>
          <w:szCs w:val="24"/>
          <w:lang w:eastAsia="ru-RU"/>
        </w:rPr>
        <w:t>.</w:t>
      </w:r>
    </w:p>
    <w:p w:rsidR="00E036E9" w:rsidRPr="007A18E0" w:rsidRDefault="00221EF4" w:rsidP="00E036E9">
      <w:pPr>
        <w:pBdr>
          <w:top w:val="single" w:sz="6" w:space="8" w:color="DFDFDF"/>
          <w:left w:val="single" w:sz="6" w:space="8" w:color="DFDFDF"/>
          <w:bottom w:val="single" w:sz="6" w:space="8" w:color="DFDFDF"/>
          <w:right w:val="single" w:sz="6" w:space="8" w:color="DFDFDF"/>
        </w:pBdr>
        <w:shd w:val="clear" w:color="auto" w:fill="FFFFFF"/>
        <w:spacing w:after="72" w:line="335" w:lineRule="atLeast"/>
        <w:ind w:left="419"/>
        <w:rPr>
          <w:rFonts w:ascii="Times New Roman" w:eastAsia="Times New Roman" w:hAnsi="Times New Roman" w:cs="Times New Roman"/>
          <w:b/>
          <w:bCs/>
          <w:i/>
          <w:iCs/>
          <w:lang w:eastAsia="ru-RU"/>
        </w:rPr>
      </w:pPr>
      <w:r w:rsidRPr="00221EF4">
        <w:rPr>
          <w:rFonts w:ascii="Times New Roman" w:eastAsia="Times New Roman" w:hAnsi="Times New Roman" w:cs="Times New Roman"/>
          <w:b/>
          <w:bCs/>
          <w:i/>
          <w:iCs/>
          <w:lang w:eastAsia="ru-RU"/>
        </w:rPr>
        <w:t xml:space="preserve">В это утро </w:t>
      </w:r>
      <w:proofErr w:type="spellStart"/>
      <w:r w:rsidRPr="00221EF4">
        <w:rPr>
          <w:rFonts w:ascii="Times New Roman" w:eastAsia="Times New Roman" w:hAnsi="Times New Roman" w:cs="Times New Roman"/>
          <w:b/>
          <w:bCs/>
          <w:i/>
          <w:iCs/>
          <w:lang w:eastAsia="ru-RU"/>
        </w:rPr>
        <w:t>Динка</w:t>
      </w:r>
      <w:proofErr w:type="spellEnd"/>
      <w:r w:rsidRPr="00221EF4">
        <w:rPr>
          <w:rFonts w:ascii="Times New Roman" w:eastAsia="Times New Roman" w:hAnsi="Times New Roman" w:cs="Times New Roman"/>
          <w:b/>
          <w:bCs/>
          <w:i/>
          <w:iCs/>
          <w:lang w:eastAsia="ru-RU"/>
        </w:rPr>
        <w:t xml:space="preserve"> проснулась с тревогой на душе и,</w:t>
      </w:r>
      <w:r w:rsidRPr="00221EF4">
        <w:rPr>
          <w:rFonts w:ascii="Times New Roman" w:eastAsia="Times New Roman" w:hAnsi="Times New Roman" w:cs="Times New Roman"/>
          <w:b/>
          <w:bCs/>
          <w:i/>
          <w:iCs/>
          <w:vertAlign w:val="superscript"/>
          <w:lang w:eastAsia="ru-RU"/>
        </w:rPr>
        <w:t>(1)</w:t>
      </w:r>
      <w:r w:rsidRPr="007A18E0">
        <w:rPr>
          <w:rFonts w:ascii="Times New Roman" w:eastAsia="Times New Roman" w:hAnsi="Times New Roman" w:cs="Times New Roman"/>
          <w:b/>
          <w:bCs/>
          <w:i/>
          <w:iCs/>
          <w:lang w:eastAsia="ru-RU"/>
        </w:rPr>
        <w:t> </w:t>
      </w:r>
      <w:r w:rsidRPr="00221EF4">
        <w:rPr>
          <w:rFonts w:ascii="Times New Roman" w:eastAsia="Times New Roman" w:hAnsi="Times New Roman" w:cs="Times New Roman"/>
          <w:b/>
          <w:bCs/>
          <w:i/>
          <w:iCs/>
          <w:lang w:eastAsia="ru-RU"/>
        </w:rPr>
        <w:t>как только открыла глаза,</w:t>
      </w:r>
      <w:r w:rsidRPr="00221EF4">
        <w:rPr>
          <w:rFonts w:ascii="Times New Roman" w:eastAsia="Times New Roman" w:hAnsi="Times New Roman" w:cs="Times New Roman"/>
          <w:b/>
          <w:bCs/>
          <w:i/>
          <w:iCs/>
          <w:vertAlign w:val="superscript"/>
          <w:lang w:eastAsia="ru-RU"/>
        </w:rPr>
        <w:t>(2)</w:t>
      </w:r>
      <w:r w:rsidRPr="00221EF4">
        <w:rPr>
          <w:rFonts w:ascii="Times New Roman" w:eastAsia="Times New Roman" w:hAnsi="Times New Roman" w:cs="Times New Roman"/>
          <w:b/>
          <w:bCs/>
          <w:i/>
          <w:iCs/>
          <w:lang w:eastAsia="ru-RU"/>
        </w:rPr>
        <w:t>вспомнила про Андрея,</w:t>
      </w:r>
      <w:r w:rsidRPr="00221EF4">
        <w:rPr>
          <w:rFonts w:ascii="Times New Roman" w:eastAsia="Times New Roman" w:hAnsi="Times New Roman" w:cs="Times New Roman"/>
          <w:b/>
          <w:bCs/>
          <w:i/>
          <w:iCs/>
          <w:vertAlign w:val="superscript"/>
          <w:lang w:eastAsia="ru-RU"/>
        </w:rPr>
        <w:t>(3)</w:t>
      </w:r>
      <w:r w:rsidRPr="007A18E0">
        <w:rPr>
          <w:rFonts w:ascii="Times New Roman" w:eastAsia="Times New Roman" w:hAnsi="Times New Roman" w:cs="Times New Roman"/>
          <w:b/>
          <w:bCs/>
          <w:i/>
          <w:iCs/>
          <w:lang w:eastAsia="ru-RU"/>
        </w:rPr>
        <w:t> </w:t>
      </w:r>
      <w:r w:rsidRPr="00221EF4">
        <w:rPr>
          <w:rFonts w:ascii="Times New Roman" w:eastAsia="Times New Roman" w:hAnsi="Times New Roman" w:cs="Times New Roman"/>
          <w:b/>
          <w:bCs/>
          <w:i/>
          <w:iCs/>
          <w:lang w:eastAsia="ru-RU"/>
        </w:rPr>
        <w:t>вспомнила,</w:t>
      </w:r>
      <w:r w:rsidRPr="00221EF4">
        <w:rPr>
          <w:rFonts w:ascii="Times New Roman" w:eastAsia="Times New Roman" w:hAnsi="Times New Roman" w:cs="Times New Roman"/>
          <w:b/>
          <w:bCs/>
          <w:i/>
          <w:iCs/>
          <w:vertAlign w:val="superscript"/>
          <w:lang w:eastAsia="ru-RU"/>
        </w:rPr>
        <w:t>(4)</w:t>
      </w:r>
      <w:r w:rsidRPr="007A18E0">
        <w:rPr>
          <w:rFonts w:ascii="Times New Roman" w:eastAsia="Times New Roman" w:hAnsi="Times New Roman" w:cs="Times New Roman"/>
          <w:b/>
          <w:bCs/>
          <w:i/>
          <w:iCs/>
          <w:lang w:eastAsia="ru-RU"/>
        </w:rPr>
        <w:t> </w:t>
      </w:r>
      <w:r w:rsidRPr="00221EF4">
        <w:rPr>
          <w:rFonts w:ascii="Times New Roman" w:eastAsia="Times New Roman" w:hAnsi="Times New Roman" w:cs="Times New Roman"/>
          <w:b/>
          <w:bCs/>
          <w:i/>
          <w:iCs/>
          <w:lang w:eastAsia="ru-RU"/>
        </w:rPr>
        <w:t>что сегодня,</w:t>
      </w:r>
      <w:r w:rsidRPr="00221EF4">
        <w:rPr>
          <w:rFonts w:ascii="Times New Roman" w:eastAsia="Times New Roman" w:hAnsi="Times New Roman" w:cs="Times New Roman"/>
          <w:b/>
          <w:bCs/>
          <w:i/>
          <w:iCs/>
          <w:vertAlign w:val="superscript"/>
          <w:lang w:eastAsia="ru-RU"/>
        </w:rPr>
        <w:t>(5)</w:t>
      </w:r>
      <w:r w:rsidRPr="007A18E0">
        <w:rPr>
          <w:rFonts w:ascii="Times New Roman" w:eastAsia="Times New Roman" w:hAnsi="Times New Roman" w:cs="Times New Roman"/>
          <w:b/>
          <w:bCs/>
          <w:i/>
          <w:iCs/>
          <w:lang w:eastAsia="ru-RU"/>
        </w:rPr>
        <w:t> </w:t>
      </w:r>
      <w:r w:rsidRPr="00221EF4">
        <w:rPr>
          <w:rFonts w:ascii="Times New Roman" w:eastAsia="Times New Roman" w:hAnsi="Times New Roman" w:cs="Times New Roman"/>
          <w:b/>
          <w:bCs/>
          <w:i/>
          <w:iCs/>
          <w:lang w:eastAsia="ru-RU"/>
        </w:rPr>
        <w:t>как обычно,</w:t>
      </w:r>
      <w:r w:rsidRPr="00221EF4">
        <w:rPr>
          <w:rFonts w:ascii="Times New Roman" w:eastAsia="Times New Roman" w:hAnsi="Times New Roman" w:cs="Times New Roman"/>
          <w:b/>
          <w:bCs/>
          <w:i/>
          <w:iCs/>
          <w:vertAlign w:val="superscript"/>
          <w:lang w:eastAsia="ru-RU"/>
        </w:rPr>
        <w:t>(6)</w:t>
      </w:r>
      <w:r w:rsidRPr="007A18E0">
        <w:rPr>
          <w:rFonts w:ascii="Times New Roman" w:eastAsia="Times New Roman" w:hAnsi="Times New Roman" w:cs="Times New Roman"/>
          <w:b/>
          <w:bCs/>
          <w:i/>
          <w:iCs/>
          <w:lang w:eastAsia="ru-RU"/>
        </w:rPr>
        <w:t> </w:t>
      </w:r>
      <w:r w:rsidRPr="00221EF4">
        <w:rPr>
          <w:rFonts w:ascii="Times New Roman" w:eastAsia="Times New Roman" w:hAnsi="Times New Roman" w:cs="Times New Roman"/>
          <w:b/>
          <w:bCs/>
          <w:i/>
          <w:iCs/>
          <w:lang w:eastAsia="ru-RU"/>
        </w:rPr>
        <w:t>приедет он,</w:t>
      </w:r>
      <w:r w:rsidRPr="00221EF4">
        <w:rPr>
          <w:rFonts w:ascii="Times New Roman" w:eastAsia="Times New Roman" w:hAnsi="Times New Roman" w:cs="Times New Roman"/>
          <w:b/>
          <w:bCs/>
          <w:i/>
          <w:iCs/>
          <w:vertAlign w:val="superscript"/>
          <w:lang w:eastAsia="ru-RU"/>
        </w:rPr>
        <w:t>(7)</w:t>
      </w:r>
      <w:r w:rsidRPr="00221EF4">
        <w:rPr>
          <w:rFonts w:ascii="Times New Roman" w:eastAsia="Times New Roman" w:hAnsi="Times New Roman" w:cs="Times New Roman"/>
          <w:b/>
          <w:bCs/>
          <w:i/>
          <w:iCs/>
          <w:lang w:eastAsia="ru-RU"/>
        </w:rPr>
        <w:t>Хохолок.</w:t>
      </w:r>
    </w:p>
    <w:p w:rsidR="00E036E9" w:rsidRPr="007A18E0" w:rsidRDefault="00E036E9" w:rsidP="00E036E9">
      <w:pPr>
        <w:pBdr>
          <w:top w:val="single" w:sz="6" w:space="8" w:color="DFDFDF"/>
          <w:left w:val="single" w:sz="6" w:space="8" w:color="DFDFDF"/>
          <w:bottom w:val="single" w:sz="6" w:space="8" w:color="DFDFDF"/>
          <w:right w:val="single" w:sz="6" w:space="8" w:color="DFDFDF"/>
        </w:pBdr>
        <w:shd w:val="clear" w:color="auto" w:fill="FFFFFF"/>
        <w:spacing w:after="72" w:line="335" w:lineRule="atLeast"/>
        <w:ind w:left="419"/>
        <w:rPr>
          <w:rFonts w:ascii="Times New Roman" w:eastAsia="Times New Roman" w:hAnsi="Times New Roman" w:cs="Times New Roman"/>
          <w:b/>
          <w:bCs/>
          <w:i/>
          <w:iCs/>
          <w:lang w:eastAsia="ru-RU"/>
        </w:rPr>
      </w:pPr>
    </w:p>
    <w:p w:rsidR="00E036E9" w:rsidRPr="007A18E0" w:rsidRDefault="00E036E9" w:rsidP="00E036E9">
      <w:pPr>
        <w:pStyle w:val="a5"/>
        <w:numPr>
          <w:ilvl w:val="0"/>
          <w:numId w:val="5"/>
        </w:numPr>
        <w:pBdr>
          <w:top w:val="single" w:sz="6" w:space="8" w:color="DFDFDF"/>
          <w:left w:val="single" w:sz="6" w:space="8" w:color="DFDFDF"/>
          <w:bottom w:val="single" w:sz="6" w:space="8" w:color="DFDFDF"/>
          <w:right w:val="single" w:sz="6" w:space="8" w:color="DFDFDF"/>
        </w:pBdr>
        <w:shd w:val="clear" w:color="auto" w:fill="FFFFFF"/>
        <w:spacing w:after="72" w:line="335" w:lineRule="atLeast"/>
        <w:rPr>
          <w:rFonts w:ascii="Times New Roman" w:eastAsia="Times New Roman" w:hAnsi="Times New Roman" w:cs="Times New Roman"/>
          <w:b/>
          <w:bCs/>
          <w:i/>
          <w:iCs/>
          <w:sz w:val="24"/>
          <w:szCs w:val="24"/>
          <w:lang w:eastAsia="ru-RU"/>
        </w:rPr>
      </w:pPr>
      <w:r w:rsidRPr="007A18E0">
        <w:rPr>
          <w:rFonts w:ascii="Times New Roman" w:eastAsia="Times New Roman" w:hAnsi="Times New Roman" w:cs="Times New Roman"/>
          <w:sz w:val="24"/>
          <w:szCs w:val="24"/>
          <w:lang w:eastAsia="ru-RU"/>
        </w:rPr>
        <w:t>Укажите количество</w:t>
      </w:r>
      <w:r w:rsidRPr="007A18E0">
        <w:rPr>
          <w:rFonts w:ascii="Times New Roman" w:eastAsia="Times New Roman" w:hAnsi="Times New Roman" w:cs="Times New Roman"/>
          <w:b/>
          <w:bCs/>
          <w:sz w:val="24"/>
          <w:szCs w:val="24"/>
          <w:lang w:eastAsia="ru-RU"/>
        </w:rPr>
        <w:t> грамматических основ </w:t>
      </w:r>
      <w:r w:rsidRPr="007A18E0">
        <w:rPr>
          <w:rFonts w:ascii="Times New Roman" w:eastAsia="Times New Roman" w:hAnsi="Times New Roman" w:cs="Times New Roman"/>
          <w:sz w:val="24"/>
          <w:szCs w:val="24"/>
          <w:lang w:eastAsia="ru-RU"/>
        </w:rPr>
        <w:t>в предложении 18. Ответ запишите цифрой.</w:t>
      </w:r>
    </w:p>
    <w:p w:rsidR="00221EF4" w:rsidRPr="007A18E0" w:rsidRDefault="00221EF4" w:rsidP="00E036E9">
      <w:pPr>
        <w:pStyle w:val="a5"/>
        <w:numPr>
          <w:ilvl w:val="0"/>
          <w:numId w:val="5"/>
        </w:numPr>
        <w:pBdr>
          <w:top w:val="single" w:sz="6" w:space="8" w:color="DFDFDF"/>
          <w:left w:val="single" w:sz="6" w:space="8" w:color="DFDFDF"/>
          <w:bottom w:val="single" w:sz="6" w:space="8" w:color="DFDFDF"/>
          <w:right w:val="single" w:sz="6" w:space="8" w:color="DFDFDF"/>
        </w:pBdr>
        <w:shd w:val="clear" w:color="auto" w:fill="FFFFFF"/>
        <w:spacing w:after="72" w:line="335" w:lineRule="atLeast"/>
        <w:rPr>
          <w:rFonts w:ascii="Times New Roman" w:eastAsia="Times New Roman" w:hAnsi="Times New Roman" w:cs="Times New Roman"/>
          <w:b/>
          <w:bCs/>
          <w:i/>
          <w:iCs/>
          <w:sz w:val="24"/>
          <w:szCs w:val="24"/>
          <w:lang w:eastAsia="ru-RU"/>
        </w:rPr>
      </w:pPr>
      <w:r w:rsidRPr="007A18E0">
        <w:rPr>
          <w:rFonts w:ascii="Times New Roman" w:eastAsia="Times New Roman" w:hAnsi="Times New Roman" w:cs="Times New Roman"/>
          <w:sz w:val="24"/>
          <w:szCs w:val="24"/>
          <w:lang w:eastAsia="ru-RU"/>
        </w:rPr>
        <w:t>В приведённом ниже предложении из прочитанного текста пронумерованы все запятые. Выпишите цифры, обозначающие запятые между частями сложного предложения, связанными </w:t>
      </w:r>
      <w:r w:rsidRPr="007A18E0">
        <w:rPr>
          <w:rFonts w:ascii="Times New Roman" w:eastAsia="Times New Roman" w:hAnsi="Times New Roman" w:cs="Times New Roman"/>
          <w:b/>
          <w:bCs/>
          <w:sz w:val="24"/>
          <w:szCs w:val="24"/>
          <w:lang w:eastAsia="ru-RU"/>
        </w:rPr>
        <w:t>подчинительной</w:t>
      </w:r>
      <w:r w:rsidRPr="007A18E0">
        <w:rPr>
          <w:rFonts w:ascii="Times New Roman" w:eastAsia="Times New Roman" w:hAnsi="Times New Roman" w:cs="Times New Roman"/>
          <w:sz w:val="24"/>
          <w:szCs w:val="24"/>
          <w:lang w:eastAsia="ru-RU"/>
        </w:rPr>
        <w:t> связью.</w:t>
      </w:r>
    </w:p>
    <w:p w:rsidR="00E036E9" w:rsidRPr="007A18E0" w:rsidRDefault="00221EF4" w:rsidP="00E036E9">
      <w:pPr>
        <w:pStyle w:val="a6"/>
        <w:rPr>
          <w:rFonts w:ascii="Times New Roman" w:hAnsi="Times New Roman" w:cs="Times New Roman"/>
          <w:b/>
          <w:i/>
          <w:lang w:eastAsia="ru-RU"/>
        </w:rPr>
      </w:pPr>
      <w:r w:rsidRPr="007A18E0">
        <w:rPr>
          <w:rFonts w:ascii="Times New Roman" w:hAnsi="Times New Roman" w:cs="Times New Roman"/>
          <w:b/>
          <w:i/>
          <w:lang w:eastAsia="ru-RU"/>
        </w:rPr>
        <w:t>Надо было хорошенько обдумать,</w:t>
      </w:r>
      <w:r w:rsidRPr="007A18E0">
        <w:rPr>
          <w:rFonts w:ascii="Times New Roman" w:hAnsi="Times New Roman" w:cs="Times New Roman"/>
          <w:b/>
          <w:i/>
          <w:vertAlign w:val="superscript"/>
          <w:lang w:eastAsia="ru-RU"/>
        </w:rPr>
        <w:t>(1)</w:t>
      </w:r>
      <w:r w:rsidRPr="007A18E0">
        <w:rPr>
          <w:rFonts w:ascii="Times New Roman" w:hAnsi="Times New Roman" w:cs="Times New Roman"/>
          <w:b/>
          <w:i/>
          <w:lang w:eastAsia="ru-RU"/>
        </w:rPr>
        <w:t> как сказать ему,</w:t>
      </w:r>
      <w:r w:rsidRPr="007A18E0">
        <w:rPr>
          <w:rFonts w:ascii="Times New Roman" w:hAnsi="Times New Roman" w:cs="Times New Roman"/>
          <w:b/>
          <w:i/>
          <w:vertAlign w:val="superscript"/>
          <w:lang w:eastAsia="ru-RU"/>
        </w:rPr>
        <w:t>(2)</w:t>
      </w:r>
      <w:r w:rsidRPr="007A18E0">
        <w:rPr>
          <w:rFonts w:ascii="Times New Roman" w:hAnsi="Times New Roman" w:cs="Times New Roman"/>
          <w:b/>
          <w:i/>
          <w:lang w:eastAsia="ru-RU"/>
        </w:rPr>
        <w:t> что она,</w:t>
      </w:r>
      <w:r w:rsidRPr="007A18E0">
        <w:rPr>
          <w:rFonts w:ascii="Times New Roman" w:hAnsi="Times New Roman" w:cs="Times New Roman"/>
          <w:b/>
          <w:i/>
          <w:vertAlign w:val="superscript"/>
          <w:lang w:eastAsia="ru-RU"/>
        </w:rPr>
        <w:t>(3)</w:t>
      </w:r>
      <w:r w:rsidRPr="007A18E0">
        <w:rPr>
          <w:rFonts w:ascii="Times New Roman" w:hAnsi="Times New Roman" w:cs="Times New Roman"/>
          <w:b/>
          <w:i/>
          <w:lang w:eastAsia="ru-RU"/>
        </w:rPr>
        <w:t> </w:t>
      </w:r>
      <w:proofErr w:type="spellStart"/>
      <w:r w:rsidRPr="007A18E0">
        <w:rPr>
          <w:rFonts w:ascii="Times New Roman" w:hAnsi="Times New Roman" w:cs="Times New Roman"/>
          <w:b/>
          <w:i/>
          <w:lang w:eastAsia="ru-RU"/>
        </w:rPr>
        <w:t>Динка</w:t>
      </w:r>
      <w:proofErr w:type="spellEnd"/>
      <w:r w:rsidRPr="007A18E0">
        <w:rPr>
          <w:rFonts w:ascii="Times New Roman" w:hAnsi="Times New Roman" w:cs="Times New Roman"/>
          <w:b/>
          <w:i/>
          <w:lang w:eastAsia="ru-RU"/>
        </w:rPr>
        <w:t>,</w:t>
      </w:r>
      <w:r w:rsidRPr="007A18E0">
        <w:rPr>
          <w:rFonts w:ascii="Times New Roman" w:hAnsi="Times New Roman" w:cs="Times New Roman"/>
          <w:b/>
          <w:i/>
          <w:vertAlign w:val="superscript"/>
          <w:lang w:eastAsia="ru-RU"/>
        </w:rPr>
        <w:t>(4)</w:t>
      </w:r>
      <w:r w:rsidRPr="007A18E0">
        <w:rPr>
          <w:rFonts w:ascii="Times New Roman" w:hAnsi="Times New Roman" w:cs="Times New Roman"/>
          <w:b/>
          <w:i/>
          <w:lang w:eastAsia="ru-RU"/>
        </w:rPr>
        <w:t> повзрослела и никогда больше не сядет на раму его велосипеда,</w:t>
      </w:r>
      <w:r w:rsidRPr="007A18E0">
        <w:rPr>
          <w:rFonts w:ascii="Times New Roman" w:hAnsi="Times New Roman" w:cs="Times New Roman"/>
          <w:b/>
          <w:i/>
          <w:vertAlign w:val="superscript"/>
          <w:lang w:eastAsia="ru-RU"/>
        </w:rPr>
        <w:t>(5)</w:t>
      </w:r>
      <w:r w:rsidRPr="007A18E0">
        <w:rPr>
          <w:rFonts w:ascii="Times New Roman" w:hAnsi="Times New Roman" w:cs="Times New Roman"/>
          <w:b/>
          <w:i/>
          <w:lang w:eastAsia="ru-RU"/>
        </w:rPr>
        <w:t> не поедет с ним кататься.</w:t>
      </w:r>
    </w:p>
    <w:p w:rsidR="00E036E9" w:rsidRPr="007A18E0" w:rsidRDefault="00E036E9" w:rsidP="00E036E9">
      <w:pPr>
        <w:pStyle w:val="a6"/>
        <w:rPr>
          <w:rFonts w:ascii="Times New Roman" w:hAnsi="Times New Roman" w:cs="Times New Roman"/>
          <w:b/>
          <w:i/>
          <w:lang w:eastAsia="ru-RU"/>
        </w:rPr>
      </w:pPr>
    </w:p>
    <w:p w:rsidR="00E036E9" w:rsidRPr="007A18E0" w:rsidRDefault="00E036E9" w:rsidP="00E036E9">
      <w:pPr>
        <w:pStyle w:val="a6"/>
        <w:numPr>
          <w:ilvl w:val="0"/>
          <w:numId w:val="5"/>
        </w:numPr>
        <w:rPr>
          <w:rFonts w:ascii="Times New Roman" w:hAnsi="Times New Roman" w:cs="Times New Roman"/>
          <w:sz w:val="24"/>
          <w:szCs w:val="24"/>
          <w:lang w:eastAsia="ru-RU"/>
        </w:rPr>
      </w:pPr>
      <w:r w:rsidRPr="007A18E0">
        <w:rPr>
          <w:rFonts w:ascii="Times New Roman" w:hAnsi="Times New Roman" w:cs="Times New Roman"/>
          <w:sz w:val="24"/>
          <w:szCs w:val="24"/>
          <w:lang w:eastAsia="ru-RU"/>
        </w:rPr>
        <w:t>Среди предложений 11–16 найдите </w:t>
      </w:r>
      <w:r w:rsidRPr="007A18E0">
        <w:rPr>
          <w:rFonts w:ascii="Times New Roman" w:hAnsi="Times New Roman" w:cs="Times New Roman"/>
          <w:b/>
          <w:bCs/>
          <w:sz w:val="24"/>
          <w:szCs w:val="24"/>
          <w:lang w:eastAsia="ru-RU"/>
        </w:rPr>
        <w:t>сложное</w:t>
      </w:r>
      <w:r w:rsidRPr="007A18E0">
        <w:rPr>
          <w:rFonts w:ascii="Times New Roman" w:hAnsi="Times New Roman" w:cs="Times New Roman"/>
          <w:sz w:val="24"/>
          <w:szCs w:val="24"/>
          <w:lang w:eastAsia="ru-RU"/>
        </w:rPr>
        <w:t> предложение с </w:t>
      </w:r>
      <w:r w:rsidRPr="007A18E0">
        <w:rPr>
          <w:rFonts w:ascii="Times New Roman" w:hAnsi="Times New Roman" w:cs="Times New Roman"/>
          <w:b/>
          <w:bCs/>
          <w:sz w:val="24"/>
          <w:szCs w:val="24"/>
          <w:lang w:eastAsia="ru-RU"/>
        </w:rPr>
        <w:t>бессоюзной</w:t>
      </w:r>
      <w:r w:rsidRPr="007A18E0">
        <w:rPr>
          <w:rFonts w:ascii="Times New Roman" w:hAnsi="Times New Roman" w:cs="Times New Roman"/>
          <w:sz w:val="24"/>
          <w:szCs w:val="24"/>
          <w:lang w:eastAsia="ru-RU"/>
        </w:rPr>
        <w:t> </w:t>
      </w:r>
      <w:r w:rsidRPr="007A18E0">
        <w:rPr>
          <w:rFonts w:ascii="Times New Roman" w:hAnsi="Times New Roman" w:cs="Times New Roman"/>
          <w:b/>
          <w:bCs/>
          <w:sz w:val="24"/>
          <w:szCs w:val="24"/>
          <w:lang w:eastAsia="ru-RU"/>
        </w:rPr>
        <w:t>связью</w:t>
      </w:r>
      <w:r w:rsidRPr="007A18E0">
        <w:rPr>
          <w:rFonts w:ascii="Times New Roman" w:hAnsi="Times New Roman" w:cs="Times New Roman"/>
          <w:sz w:val="24"/>
          <w:szCs w:val="24"/>
          <w:lang w:eastAsia="ru-RU"/>
        </w:rPr>
        <w:t> между частями. Напишите номер этого предложения.</w:t>
      </w:r>
    </w:p>
    <w:p w:rsidR="00221EF4" w:rsidRPr="007A18E0" w:rsidRDefault="00221EF4" w:rsidP="00221EF4">
      <w:pPr>
        <w:pStyle w:val="a5"/>
        <w:numPr>
          <w:ilvl w:val="0"/>
          <w:numId w:val="5"/>
        </w:numPr>
        <w:pBdr>
          <w:top w:val="single" w:sz="6" w:space="8" w:color="DFDFDF"/>
          <w:left w:val="single" w:sz="6" w:space="8" w:color="DFDFDF"/>
          <w:bottom w:val="single" w:sz="6" w:space="8" w:color="DFDFDF"/>
          <w:right w:val="single" w:sz="6" w:space="8" w:color="DFDFDF"/>
        </w:pBdr>
        <w:shd w:val="clear" w:color="auto" w:fill="FFFFFF"/>
        <w:spacing w:after="72" w:line="335" w:lineRule="atLeast"/>
        <w:rPr>
          <w:rFonts w:ascii="Times New Roman" w:eastAsia="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Среди предложений 3–10 найдите сложноподчинённое</w:t>
      </w:r>
      <w:r w:rsidRPr="007A18E0">
        <w:rPr>
          <w:rFonts w:ascii="Times New Roman" w:eastAsia="Times New Roman" w:hAnsi="Times New Roman" w:cs="Times New Roman"/>
          <w:b/>
          <w:bCs/>
          <w:sz w:val="24"/>
          <w:szCs w:val="24"/>
          <w:lang w:eastAsia="ru-RU"/>
        </w:rPr>
        <w:t> </w:t>
      </w:r>
      <w:r w:rsidRPr="007A18E0">
        <w:rPr>
          <w:rFonts w:ascii="Times New Roman" w:eastAsia="Times New Roman" w:hAnsi="Times New Roman" w:cs="Times New Roman"/>
          <w:sz w:val="24"/>
          <w:szCs w:val="24"/>
          <w:lang w:eastAsia="ru-RU"/>
        </w:rPr>
        <w:t>предложение с </w:t>
      </w:r>
      <w:r w:rsidRPr="007A18E0">
        <w:rPr>
          <w:rFonts w:ascii="Times New Roman" w:eastAsia="Times New Roman" w:hAnsi="Times New Roman" w:cs="Times New Roman"/>
          <w:b/>
          <w:bCs/>
          <w:sz w:val="24"/>
          <w:szCs w:val="24"/>
          <w:lang w:eastAsia="ru-RU"/>
        </w:rPr>
        <w:t>однородным</w:t>
      </w:r>
      <w:r w:rsidR="00224FB6" w:rsidRPr="007A18E0">
        <w:rPr>
          <w:rFonts w:ascii="Times New Roman" w:eastAsia="Times New Roman" w:hAnsi="Times New Roman" w:cs="Times New Roman"/>
          <w:b/>
          <w:bCs/>
          <w:sz w:val="24"/>
          <w:szCs w:val="24"/>
          <w:lang w:eastAsia="ru-RU"/>
        </w:rPr>
        <w:t xml:space="preserve"> </w:t>
      </w:r>
      <w:r w:rsidRPr="007A18E0">
        <w:rPr>
          <w:rFonts w:ascii="Times New Roman" w:eastAsia="Times New Roman" w:hAnsi="Times New Roman" w:cs="Times New Roman"/>
          <w:sz w:val="24"/>
          <w:szCs w:val="24"/>
          <w:lang w:eastAsia="ru-RU"/>
        </w:rPr>
        <w:t>подчинением</w:t>
      </w:r>
      <w:r w:rsidRPr="007A18E0">
        <w:rPr>
          <w:rFonts w:ascii="Times New Roman" w:eastAsia="Times New Roman" w:hAnsi="Times New Roman" w:cs="Times New Roman"/>
          <w:b/>
          <w:bCs/>
          <w:sz w:val="24"/>
          <w:szCs w:val="24"/>
          <w:lang w:eastAsia="ru-RU"/>
        </w:rPr>
        <w:t> </w:t>
      </w:r>
      <w:r w:rsidRPr="007A18E0">
        <w:rPr>
          <w:rFonts w:ascii="Times New Roman" w:eastAsia="Times New Roman" w:hAnsi="Times New Roman" w:cs="Times New Roman"/>
          <w:sz w:val="24"/>
          <w:szCs w:val="24"/>
          <w:lang w:eastAsia="ru-RU"/>
        </w:rPr>
        <w:t>придаточных. Напишите номер этого предложения.</w:t>
      </w:r>
    </w:p>
    <w:p w:rsidR="00221EF4" w:rsidRPr="007A18E0" w:rsidRDefault="00221EF4" w:rsidP="007A18E0">
      <w:pPr>
        <w:pBdr>
          <w:top w:val="single" w:sz="6" w:space="8" w:color="DFDFDF"/>
          <w:left w:val="single" w:sz="6" w:space="8" w:color="DFDFDF"/>
          <w:bottom w:val="single" w:sz="6" w:space="8" w:color="DFDFDF"/>
          <w:right w:val="single" w:sz="6" w:space="8" w:color="DFDFDF"/>
        </w:pBdr>
        <w:shd w:val="clear" w:color="auto" w:fill="FFFFFF"/>
        <w:spacing w:before="100" w:beforeAutospacing="1" w:after="24" w:afterAutospacing="1" w:line="335" w:lineRule="atLeast"/>
        <w:ind w:left="142"/>
        <w:jc w:val="both"/>
        <w:rPr>
          <w:rFonts w:ascii="Times New Roman" w:eastAsia="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lastRenderedPageBreak/>
        <w:t xml:space="preserve">1) </w:t>
      </w:r>
      <w:r w:rsidRPr="00221EF4">
        <w:rPr>
          <w:rFonts w:ascii="Times New Roman" w:eastAsia="Times New Roman" w:hAnsi="Times New Roman" w:cs="Times New Roman"/>
          <w:sz w:val="24"/>
          <w:szCs w:val="24"/>
          <w:lang w:eastAsia="ru-RU"/>
        </w:rPr>
        <w:t>Напишите сочинение-рассуждение, раскрывая смысл высказывания известного лингвиста И.Г. Милославского:</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b/>
          <w:bCs/>
          <w:sz w:val="24"/>
          <w:szCs w:val="24"/>
          <w:lang w:eastAsia="ru-RU"/>
        </w:rPr>
        <w:t>«Любое повторение, двукратное или многократное, обращает на себя особое внимание читающего»</w:t>
      </w:r>
      <w:r w:rsidRPr="00221EF4">
        <w:rPr>
          <w:rFonts w:ascii="Times New Roman" w:eastAsia="Times New Roman" w:hAnsi="Times New Roman" w:cs="Times New Roman"/>
          <w:sz w:val="24"/>
          <w:szCs w:val="24"/>
          <w:lang w:eastAsia="ru-RU"/>
        </w:rPr>
        <w:t>. Аргументируя свой ответ, приведите</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sz w:val="24"/>
          <w:szCs w:val="24"/>
          <w:lang w:eastAsia="ru-RU"/>
        </w:rPr>
        <w:t>2 (два) примера из прочитанного текста.</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Приводя примеры, указывайте номера нужных предложений или применяйте цитирование.</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И.Г. Милославского.</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Объём сочинения должен составлять не менее 70 слов.</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Сочинение пишите аккуратно, разборчивым почерком.</w:t>
      </w:r>
    </w:p>
    <w:p w:rsidR="00221EF4" w:rsidRPr="00221EF4" w:rsidRDefault="00221EF4" w:rsidP="007A18E0">
      <w:pPr>
        <w:pBdr>
          <w:top w:val="single" w:sz="6" w:space="8" w:color="DFDFDF"/>
          <w:left w:val="single" w:sz="6" w:space="8" w:color="DFDFDF"/>
          <w:bottom w:val="single" w:sz="6" w:space="8" w:color="DFDFDF"/>
          <w:right w:val="single" w:sz="6" w:space="8" w:color="DFDFDF"/>
        </w:pBdr>
        <w:shd w:val="clear" w:color="auto" w:fill="FFFFFF"/>
        <w:spacing w:before="100" w:beforeAutospacing="1" w:after="24" w:afterAutospacing="1" w:line="335" w:lineRule="atLeast"/>
        <w:ind w:left="142"/>
        <w:jc w:val="both"/>
        <w:rPr>
          <w:rFonts w:ascii="Times New Roman" w:eastAsia="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 xml:space="preserve">2) </w:t>
      </w:r>
      <w:r w:rsidRPr="00221EF4">
        <w:rPr>
          <w:rFonts w:ascii="Times New Roman" w:eastAsia="Times New Roman" w:hAnsi="Times New Roman" w:cs="Times New Roman"/>
          <w:sz w:val="24"/>
          <w:szCs w:val="24"/>
          <w:lang w:eastAsia="ru-RU"/>
        </w:rPr>
        <w:t>Напишите сочинение-рассуждение. Объясните, как Вы понимаете смысл фрагмента текста:</w:t>
      </w:r>
      <w:r w:rsidRPr="00221EF4">
        <w:rPr>
          <w:rFonts w:ascii="Times New Roman" w:eastAsia="Times New Roman" w:hAnsi="Times New Roman" w:cs="Times New Roman"/>
          <w:b/>
          <w:bCs/>
          <w:sz w:val="24"/>
          <w:szCs w:val="24"/>
          <w:lang w:eastAsia="ru-RU"/>
        </w:rPr>
        <w:t>«Да и как можно обманывать друга?»</w:t>
      </w:r>
      <w:r w:rsidRPr="007A18E0">
        <w:rPr>
          <w:rFonts w:ascii="Times New Roman" w:eastAsia="Times New Roman" w:hAnsi="Times New Roman" w:cs="Times New Roman"/>
          <w:b/>
          <w:bCs/>
          <w:sz w:val="24"/>
          <w:szCs w:val="24"/>
          <w:lang w:eastAsia="ru-RU"/>
        </w:rPr>
        <w:t xml:space="preserve"> </w:t>
      </w:r>
      <w:r w:rsidRPr="00221EF4">
        <w:rPr>
          <w:rFonts w:ascii="Times New Roman" w:eastAsia="Times New Roman" w:hAnsi="Times New Roman" w:cs="Times New Roman"/>
          <w:sz w:val="24"/>
          <w:szCs w:val="24"/>
          <w:lang w:eastAsia="ru-RU"/>
        </w:rPr>
        <w:t>Приведите в сочинении 2 (два) аргумента из прочитанного текста, подтверждающих Ваши рассуждения.</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Приводя примеры, указывайте номера нужных предложений или применяйте цитирование.</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Объём сочинения должен составлять не менее 70 слов.</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Сочинение пишите аккуратно, разборчивым почерком.</w:t>
      </w:r>
    </w:p>
    <w:p w:rsidR="00221EF4" w:rsidRPr="00221EF4" w:rsidRDefault="00221EF4" w:rsidP="007A18E0">
      <w:pPr>
        <w:pBdr>
          <w:top w:val="single" w:sz="6" w:space="8" w:color="DFDFDF"/>
          <w:left w:val="single" w:sz="6" w:space="8" w:color="DFDFDF"/>
          <w:bottom w:val="single" w:sz="6" w:space="8" w:color="DFDFDF"/>
          <w:right w:val="single" w:sz="6" w:space="8" w:color="DFDFDF"/>
        </w:pBdr>
        <w:shd w:val="clear" w:color="auto" w:fill="FFFFFF"/>
        <w:spacing w:before="100" w:beforeAutospacing="1" w:after="100" w:afterAutospacing="1" w:line="335" w:lineRule="atLeast"/>
        <w:ind w:left="142"/>
        <w:jc w:val="both"/>
        <w:rPr>
          <w:rFonts w:ascii="Times New Roman" w:eastAsia="Times New Roman" w:hAnsi="Times New Roman" w:cs="Times New Roman"/>
          <w:sz w:val="24"/>
          <w:szCs w:val="24"/>
          <w:lang w:eastAsia="ru-RU"/>
        </w:rPr>
      </w:pPr>
      <w:r w:rsidRPr="007A18E0">
        <w:rPr>
          <w:rFonts w:ascii="Times New Roman" w:eastAsia="Times New Roman" w:hAnsi="Times New Roman" w:cs="Times New Roman"/>
          <w:sz w:val="24"/>
          <w:szCs w:val="24"/>
          <w:lang w:eastAsia="ru-RU"/>
        </w:rPr>
        <w:t xml:space="preserve">3) </w:t>
      </w:r>
      <w:r w:rsidRPr="00221EF4">
        <w:rPr>
          <w:rFonts w:ascii="Times New Roman" w:eastAsia="Times New Roman" w:hAnsi="Times New Roman" w:cs="Times New Roman"/>
          <w:sz w:val="24"/>
          <w:szCs w:val="24"/>
          <w:lang w:eastAsia="ru-RU"/>
        </w:rPr>
        <w:t>Как Вы понимаете значение слова</w:t>
      </w:r>
      <w:r w:rsidRPr="007A18E0">
        <w:rPr>
          <w:rFonts w:ascii="Times New Roman" w:eastAsia="Times New Roman" w:hAnsi="Times New Roman" w:cs="Times New Roman"/>
          <w:b/>
          <w:bCs/>
          <w:sz w:val="24"/>
          <w:szCs w:val="24"/>
          <w:lang w:eastAsia="ru-RU"/>
        </w:rPr>
        <w:t> </w:t>
      </w:r>
      <w:r w:rsidRPr="00221EF4">
        <w:rPr>
          <w:rFonts w:ascii="Times New Roman" w:eastAsia="Times New Roman" w:hAnsi="Times New Roman" w:cs="Times New Roman"/>
          <w:b/>
          <w:bCs/>
          <w:sz w:val="24"/>
          <w:szCs w:val="24"/>
          <w:lang w:eastAsia="ru-RU"/>
        </w:rPr>
        <w:t>ДРУЖБА</w:t>
      </w:r>
      <w:r w:rsidRPr="00221EF4">
        <w:rPr>
          <w:rFonts w:ascii="Times New Roman" w:eastAsia="Times New Roman" w:hAnsi="Times New Roman" w:cs="Times New Roman"/>
          <w:sz w:val="24"/>
          <w:szCs w:val="24"/>
          <w:lang w:eastAsia="ru-RU"/>
        </w:rPr>
        <w:t>? Сформулируйте</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sz w:val="24"/>
          <w:szCs w:val="24"/>
          <w:lang w:eastAsia="ru-RU"/>
        </w:rPr>
        <w:t>и прокомментируйте данное Вами определение. Напишите сочинение-рассуждение на тему</w:t>
      </w:r>
      <w:r w:rsidR="00E036E9" w:rsidRP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b/>
          <w:bCs/>
          <w:sz w:val="24"/>
          <w:szCs w:val="24"/>
          <w:lang w:eastAsia="ru-RU"/>
        </w:rPr>
        <w:t>«Что такое дружба»</w:t>
      </w:r>
      <w:r w:rsidRPr="00221EF4">
        <w:rPr>
          <w:rFonts w:ascii="Times New Roman" w:eastAsia="Times New Roman" w:hAnsi="Times New Roman" w:cs="Times New Roman"/>
          <w:sz w:val="24"/>
          <w:szCs w:val="24"/>
          <w:lang w:eastAsia="ru-RU"/>
        </w:rPr>
        <w:t>, взяв</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sz w:val="24"/>
          <w:szCs w:val="24"/>
          <w:lang w:eastAsia="ru-RU"/>
        </w:rPr>
        <w:t>в качестве тезиса данное Вами определение. Аргументируя свой тезис, приведите 2 (два) примера-аргумента, подтверждающих Ваши рассуждения:</w:t>
      </w:r>
      <w:r w:rsidRPr="007A18E0">
        <w:rPr>
          <w:rFonts w:ascii="Times New Roman" w:eastAsia="Times New Roman" w:hAnsi="Times New Roman" w:cs="Times New Roman"/>
          <w:b/>
          <w:bCs/>
          <w:sz w:val="24"/>
          <w:szCs w:val="24"/>
          <w:lang w:eastAsia="ru-RU"/>
        </w:rPr>
        <w:t> </w:t>
      </w:r>
      <w:r w:rsidRPr="00221EF4">
        <w:rPr>
          <w:rFonts w:ascii="Times New Roman" w:eastAsia="Times New Roman" w:hAnsi="Times New Roman" w:cs="Times New Roman"/>
          <w:b/>
          <w:bCs/>
          <w:sz w:val="24"/>
          <w:szCs w:val="24"/>
          <w:lang w:eastAsia="ru-RU"/>
        </w:rPr>
        <w:t>один пример-</w:t>
      </w:r>
      <w:r w:rsidRPr="00221EF4">
        <w:rPr>
          <w:rFonts w:ascii="Times New Roman" w:eastAsia="Times New Roman" w:hAnsi="Times New Roman" w:cs="Times New Roman"/>
          <w:sz w:val="24"/>
          <w:szCs w:val="24"/>
          <w:lang w:eastAsia="ru-RU"/>
        </w:rPr>
        <w:t>аргумент</w:t>
      </w:r>
      <w:r w:rsidRPr="007A18E0">
        <w:rPr>
          <w:rFonts w:ascii="Times New Roman" w:eastAsia="Times New Roman" w:hAnsi="Times New Roman" w:cs="Times New Roman"/>
          <w:b/>
          <w:bCs/>
          <w:sz w:val="24"/>
          <w:szCs w:val="24"/>
          <w:lang w:eastAsia="ru-RU"/>
        </w:rPr>
        <w:t> </w:t>
      </w:r>
      <w:proofErr w:type="spellStart"/>
      <w:r w:rsidRPr="00221EF4">
        <w:rPr>
          <w:rFonts w:ascii="Times New Roman" w:eastAsia="Times New Roman" w:hAnsi="Times New Roman" w:cs="Times New Roman"/>
          <w:sz w:val="24"/>
          <w:szCs w:val="24"/>
          <w:lang w:eastAsia="ru-RU"/>
        </w:rPr>
        <w:t>приведитеиз</w:t>
      </w:r>
      <w:proofErr w:type="spellEnd"/>
      <w:r w:rsidRPr="00221EF4">
        <w:rPr>
          <w:rFonts w:ascii="Times New Roman" w:eastAsia="Times New Roman" w:hAnsi="Times New Roman" w:cs="Times New Roman"/>
          <w:sz w:val="24"/>
          <w:szCs w:val="24"/>
          <w:lang w:eastAsia="ru-RU"/>
        </w:rPr>
        <w:t xml:space="preserve"> прочитанного текста, а</w:t>
      </w:r>
      <w:r w:rsidRPr="007A18E0">
        <w:rPr>
          <w:rFonts w:ascii="Times New Roman" w:eastAsia="Times New Roman" w:hAnsi="Times New Roman" w:cs="Times New Roman"/>
          <w:sz w:val="24"/>
          <w:szCs w:val="24"/>
          <w:lang w:eastAsia="ru-RU"/>
        </w:rPr>
        <w:t> </w:t>
      </w:r>
      <w:r w:rsidRPr="00221EF4">
        <w:rPr>
          <w:rFonts w:ascii="Times New Roman" w:eastAsia="Times New Roman" w:hAnsi="Times New Roman" w:cs="Times New Roman"/>
          <w:b/>
          <w:bCs/>
          <w:sz w:val="24"/>
          <w:szCs w:val="24"/>
          <w:lang w:eastAsia="ru-RU"/>
        </w:rPr>
        <w:t>второй – </w:t>
      </w:r>
      <w:r w:rsidRPr="00221EF4">
        <w:rPr>
          <w:rFonts w:ascii="Times New Roman" w:eastAsia="Times New Roman" w:hAnsi="Times New Roman" w:cs="Times New Roman"/>
          <w:sz w:val="24"/>
          <w:szCs w:val="24"/>
          <w:lang w:eastAsia="ru-RU"/>
        </w:rPr>
        <w:t>из Вашего жизненного опыта.</w:t>
      </w:r>
      <w:r w:rsid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Объём сочинения дол</w:t>
      </w:r>
      <w:r w:rsidR="007A18E0">
        <w:rPr>
          <w:rFonts w:ascii="Times New Roman" w:eastAsia="Times New Roman" w:hAnsi="Times New Roman" w:cs="Times New Roman"/>
          <w:sz w:val="24"/>
          <w:szCs w:val="24"/>
          <w:lang w:eastAsia="ru-RU"/>
        </w:rPr>
        <w:t xml:space="preserve">жен составлять не менее 70 слов. </w:t>
      </w:r>
      <w:r w:rsidRPr="00221EF4">
        <w:rPr>
          <w:rFonts w:ascii="Times New Roman" w:eastAsia="Times New Roman" w:hAnsi="Times New Roman" w:cs="Times New Roman"/>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007A18E0">
        <w:rPr>
          <w:rFonts w:ascii="Times New Roman" w:eastAsia="Times New Roman" w:hAnsi="Times New Roman" w:cs="Times New Roman"/>
          <w:sz w:val="24"/>
          <w:szCs w:val="24"/>
          <w:lang w:eastAsia="ru-RU"/>
        </w:rPr>
        <w:t xml:space="preserve"> </w:t>
      </w:r>
      <w:r w:rsidRPr="00221EF4">
        <w:rPr>
          <w:rFonts w:ascii="Times New Roman" w:eastAsia="Times New Roman" w:hAnsi="Times New Roman" w:cs="Times New Roman"/>
          <w:sz w:val="24"/>
          <w:szCs w:val="24"/>
          <w:lang w:eastAsia="ru-RU"/>
        </w:rPr>
        <w:t>Сочинение пишите аккуратно, разборчивым почерком.</w:t>
      </w:r>
    </w:p>
    <w:p w:rsidR="00221EF4" w:rsidRPr="00221EF4" w:rsidRDefault="00221EF4" w:rsidP="00E036E9">
      <w:pPr>
        <w:spacing w:beforeAutospacing="1" w:after="72" w:line="335" w:lineRule="atLeast"/>
        <w:rPr>
          <w:rFonts w:ascii="Times New Roman" w:eastAsia="Times New Roman" w:hAnsi="Times New Roman" w:cs="Times New Roman"/>
          <w:sz w:val="24"/>
          <w:szCs w:val="24"/>
          <w:lang w:eastAsia="ru-RU"/>
        </w:rPr>
      </w:pPr>
    </w:p>
    <w:sectPr w:rsidR="00221EF4" w:rsidRPr="00221EF4" w:rsidSect="00221E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23E3"/>
    <w:multiLevelType w:val="hybridMultilevel"/>
    <w:tmpl w:val="DFFEC2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CF43D0"/>
    <w:multiLevelType w:val="hybridMultilevel"/>
    <w:tmpl w:val="6464CDDE"/>
    <w:lvl w:ilvl="0" w:tplc="3EC2FCD8">
      <w:start w:val="1"/>
      <w:numFmt w:val="decimal"/>
      <w:lvlText w:val="%1."/>
      <w:lvlJc w:val="left"/>
      <w:pPr>
        <w:ind w:left="1198" w:hanging="360"/>
      </w:pPr>
      <w:rPr>
        <w:b w:val="0"/>
        <w:i w:val="0"/>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2">
    <w:nsid w:val="3B7F324F"/>
    <w:multiLevelType w:val="multilevel"/>
    <w:tmpl w:val="8018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16CCE"/>
    <w:multiLevelType w:val="hybridMultilevel"/>
    <w:tmpl w:val="D3560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744D3"/>
    <w:multiLevelType w:val="hybridMultilevel"/>
    <w:tmpl w:val="4BC64F54"/>
    <w:lvl w:ilvl="0" w:tplc="3EC2FCD8">
      <w:start w:val="1"/>
      <w:numFmt w:val="decimal"/>
      <w:lvlText w:val="%1."/>
      <w:lvlJc w:val="left"/>
      <w:pPr>
        <w:ind w:left="77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C14539"/>
    <w:multiLevelType w:val="hybridMultilevel"/>
    <w:tmpl w:val="CCFA2E28"/>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6">
    <w:nsid w:val="5CCE2019"/>
    <w:multiLevelType w:val="hybridMultilevel"/>
    <w:tmpl w:val="39D06E3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7">
    <w:nsid w:val="63737945"/>
    <w:multiLevelType w:val="hybridMultilevel"/>
    <w:tmpl w:val="316E8F5C"/>
    <w:lvl w:ilvl="0" w:tplc="3EC2FCD8">
      <w:start w:val="1"/>
      <w:numFmt w:val="decimal"/>
      <w:lvlText w:val="%1."/>
      <w:lvlJc w:val="left"/>
      <w:pPr>
        <w:ind w:left="77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C27499"/>
    <w:multiLevelType w:val="multilevel"/>
    <w:tmpl w:val="1C3EC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91CDD"/>
    <w:multiLevelType w:val="hybridMultilevel"/>
    <w:tmpl w:val="41D8639A"/>
    <w:lvl w:ilvl="0" w:tplc="3EC2FCD8">
      <w:start w:val="1"/>
      <w:numFmt w:val="decimal"/>
      <w:lvlText w:val="%1."/>
      <w:lvlJc w:val="left"/>
      <w:pPr>
        <w:ind w:left="779" w:hanging="360"/>
      </w:pPr>
      <w:rPr>
        <w:b w:val="0"/>
        <w:i w:val="0"/>
      </w:rPr>
    </w:lvl>
    <w:lvl w:ilvl="1" w:tplc="04190019">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num w:numId="1">
    <w:abstractNumId w:val="8"/>
  </w:num>
  <w:num w:numId="2">
    <w:abstractNumId w:val="2"/>
  </w:num>
  <w:num w:numId="3">
    <w:abstractNumId w:val="0"/>
  </w:num>
  <w:num w:numId="4">
    <w:abstractNumId w:val="3"/>
  </w:num>
  <w:num w:numId="5">
    <w:abstractNumId w:val="9"/>
  </w:num>
  <w:num w:numId="6">
    <w:abstractNumId w:val="6"/>
  </w:num>
  <w:num w:numId="7">
    <w:abstractNumId w:val="5"/>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221EF4"/>
    <w:rsid w:val="00032A94"/>
    <w:rsid w:val="000820E4"/>
    <w:rsid w:val="0020173F"/>
    <w:rsid w:val="00221EF4"/>
    <w:rsid w:val="00224FB6"/>
    <w:rsid w:val="0029508D"/>
    <w:rsid w:val="003169BD"/>
    <w:rsid w:val="00407A7B"/>
    <w:rsid w:val="00675943"/>
    <w:rsid w:val="00701B45"/>
    <w:rsid w:val="007A18E0"/>
    <w:rsid w:val="00884F19"/>
    <w:rsid w:val="00B23C94"/>
    <w:rsid w:val="00B33BF1"/>
    <w:rsid w:val="00B50507"/>
    <w:rsid w:val="00C91097"/>
    <w:rsid w:val="00D2355C"/>
    <w:rsid w:val="00E036E9"/>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EF4"/>
  </w:style>
  <w:style w:type="character" w:customStyle="1" w:styleId="item-label">
    <w:name w:val="item-label"/>
    <w:basedOn w:val="a0"/>
    <w:rsid w:val="00221EF4"/>
  </w:style>
  <w:style w:type="character" w:styleId="a4">
    <w:name w:val="Hyperlink"/>
    <w:basedOn w:val="a0"/>
    <w:uiPriority w:val="99"/>
    <w:semiHidden/>
    <w:unhideWhenUsed/>
    <w:rsid w:val="00221EF4"/>
    <w:rPr>
      <w:color w:val="0000FF"/>
      <w:u w:val="single"/>
    </w:rPr>
  </w:style>
  <w:style w:type="paragraph" w:customStyle="1" w:styleId="basis2">
    <w:name w:val="basis2"/>
    <w:basedOn w:val="a"/>
    <w:rsid w:val="00221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221EF4"/>
  </w:style>
  <w:style w:type="paragraph" w:styleId="a5">
    <w:name w:val="List Paragraph"/>
    <w:basedOn w:val="a"/>
    <w:uiPriority w:val="34"/>
    <w:qFormat/>
    <w:rsid w:val="00221EF4"/>
    <w:pPr>
      <w:ind w:left="720"/>
      <w:contextualSpacing/>
    </w:pPr>
  </w:style>
  <w:style w:type="paragraph" w:styleId="a6">
    <w:name w:val="No Spacing"/>
    <w:uiPriority w:val="1"/>
    <w:qFormat/>
    <w:rsid w:val="00224FB6"/>
    <w:pPr>
      <w:spacing w:after="0" w:line="240" w:lineRule="auto"/>
    </w:pPr>
  </w:style>
</w:styles>
</file>

<file path=word/webSettings.xml><?xml version="1.0" encoding="utf-8"?>
<w:webSettings xmlns:r="http://schemas.openxmlformats.org/officeDocument/2006/relationships" xmlns:w="http://schemas.openxmlformats.org/wordprocessingml/2006/main">
  <w:divs>
    <w:div w:id="467943614">
      <w:bodyDiv w:val="1"/>
      <w:marLeft w:val="0"/>
      <w:marRight w:val="0"/>
      <w:marTop w:val="0"/>
      <w:marBottom w:val="0"/>
      <w:divBdr>
        <w:top w:val="none" w:sz="0" w:space="0" w:color="auto"/>
        <w:left w:val="none" w:sz="0" w:space="0" w:color="auto"/>
        <w:bottom w:val="none" w:sz="0" w:space="0" w:color="auto"/>
        <w:right w:val="none" w:sz="0" w:space="0" w:color="auto"/>
      </w:divBdr>
      <w:divsChild>
        <w:div w:id="829562752">
          <w:marLeft w:val="0"/>
          <w:marRight w:val="0"/>
          <w:marTop w:val="0"/>
          <w:marBottom w:val="0"/>
          <w:divBdr>
            <w:top w:val="none" w:sz="0" w:space="0" w:color="auto"/>
            <w:left w:val="none" w:sz="0" w:space="0" w:color="auto"/>
            <w:bottom w:val="none" w:sz="0" w:space="0" w:color="auto"/>
            <w:right w:val="none" w:sz="0" w:space="0" w:color="auto"/>
          </w:divBdr>
          <w:divsChild>
            <w:div w:id="398676545">
              <w:marLeft w:val="0"/>
              <w:marRight w:val="0"/>
              <w:marTop w:val="192"/>
              <w:marBottom w:val="0"/>
              <w:divBdr>
                <w:top w:val="none" w:sz="0" w:space="0" w:color="auto"/>
                <w:left w:val="none" w:sz="0" w:space="0" w:color="auto"/>
                <w:bottom w:val="none" w:sz="0" w:space="0" w:color="auto"/>
                <w:right w:val="none" w:sz="0" w:space="0" w:color="auto"/>
              </w:divBdr>
              <w:divsChild>
                <w:div w:id="297881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49368739">
          <w:marLeft w:val="0"/>
          <w:marRight w:val="0"/>
          <w:marTop w:val="0"/>
          <w:marBottom w:val="0"/>
          <w:divBdr>
            <w:top w:val="none" w:sz="0" w:space="0" w:color="auto"/>
            <w:left w:val="none" w:sz="0" w:space="0" w:color="auto"/>
            <w:bottom w:val="none" w:sz="0" w:space="0" w:color="auto"/>
            <w:right w:val="none" w:sz="0" w:space="0" w:color="auto"/>
          </w:divBdr>
          <w:divsChild>
            <w:div w:id="1953122896">
              <w:marLeft w:val="0"/>
              <w:marRight w:val="0"/>
              <w:marTop w:val="192"/>
              <w:marBottom w:val="0"/>
              <w:divBdr>
                <w:top w:val="none" w:sz="0" w:space="0" w:color="auto"/>
                <w:left w:val="none" w:sz="0" w:space="0" w:color="auto"/>
                <w:bottom w:val="none" w:sz="0" w:space="0" w:color="auto"/>
                <w:right w:val="none" w:sz="0" w:space="0" w:color="auto"/>
              </w:divBdr>
              <w:divsChild>
                <w:div w:id="19817621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552886">
          <w:marLeft w:val="0"/>
          <w:marRight w:val="0"/>
          <w:marTop w:val="0"/>
          <w:marBottom w:val="0"/>
          <w:divBdr>
            <w:top w:val="none" w:sz="0" w:space="0" w:color="auto"/>
            <w:left w:val="none" w:sz="0" w:space="0" w:color="auto"/>
            <w:bottom w:val="none" w:sz="0" w:space="0" w:color="auto"/>
            <w:right w:val="none" w:sz="0" w:space="0" w:color="auto"/>
          </w:divBdr>
          <w:divsChild>
            <w:div w:id="669021819">
              <w:marLeft w:val="0"/>
              <w:marRight w:val="0"/>
              <w:marTop w:val="192"/>
              <w:marBottom w:val="0"/>
              <w:divBdr>
                <w:top w:val="none" w:sz="0" w:space="0" w:color="auto"/>
                <w:left w:val="none" w:sz="0" w:space="0" w:color="auto"/>
                <w:bottom w:val="none" w:sz="0" w:space="0" w:color="auto"/>
                <w:right w:val="none" w:sz="0" w:space="0" w:color="auto"/>
              </w:divBdr>
              <w:divsChild>
                <w:div w:id="7169280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30560140">
          <w:marLeft w:val="0"/>
          <w:marRight w:val="0"/>
          <w:marTop w:val="0"/>
          <w:marBottom w:val="0"/>
          <w:divBdr>
            <w:top w:val="none" w:sz="0" w:space="0" w:color="auto"/>
            <w:left w:val="none" w:sz="0" w:space="0" w:color="auto"/>
            <w:bottom w:val="none" w:sz="0" w:space="0" w:color="auto"/>
            <w:right w:val="none" w:sz="0" w:space="0" w:color="auto"/>
          </w:divBdr>
          <w:divsChild>
            <w:div w:id="1730030895">
              <w:marLeft w:val="0"/>
              <w:marRight w:val="0"/>
              <w:marTop w:val="192"/>
              <w:marBottom w:val="0"/>
              <w:divBdr>
                <w:top w:val="none" w:sz="0" w:space="0" w:color="auto"/>
                <w:left w:val="none" w:sz="0" w:space="0" w:color="auto"/>
                <w:bottom w:val="none" w:sz="0" w:space="0" w:color="auto"/>
                <w:right w:val="none" w:sz="0" w:space="0" w:color="auto"/>
              </w:divBdr>
              <w:divsChild>
                <w:div w:id="18917658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751611677">
      <w:bodyDiv w:val="1"/>
      <w:marLeft w:val="0"/>
      <w:marRight w:val="0"/>
      <w:marTop w:val="0"/>
      <w:marBottom w:val="0"/>
      <w:divBdr>
        <w:top w:val="none" w:sz="0" w:space="0" w:color="auto"/>
        <w:left w:val="none" w:sz="0" w:space="0" w:color="auto"/>
        <w:bottom w:val="none" w:sz="0" w:space="0" w:color="auto"/>
        <w:right w:val="none" w:sz="0" w:space="0" w:color="auto"/>
      </w:divBdr>
      <w:divsChild>
        <w:div w:id="1831092999">
          <w:marLeft w:val="0"/>
          <w:marRight w:val="0"/>
          <w:marTop w:val="0"/>
          <w:marBottom w:val="0"/>
          <w:divBdr>
            <w:top w:val="none" w:sz="0" w:space="0" w:color="auto"/>
            <w:left w:val="none" w:sz="0" w:space="0" w:color="auto"/>
            <w:bottom w:val="none" w:sz="0" w:space="0" w:color="auto"/>
            <w:right w:val="none" w:sz="0" w:space="0" w:color="auto"/>
          </w:divBdr>
          <w:divsChild>
            <w:div w:id="2106605959">
              <w:marLeft w:val="0"/>
              <w:marRight w:val="0"/>
              <w:marTop w:val="0"/>
              <w:marBottom w:val="240"/>
              <w:divBdr>
                <w:top w:val="none" w:sz="0" w:space="0" w:color="auto"/>
                <w:left w:val="none" w:sz="0" w:space="0" w:color="auto"/>
                <w:bottom w:val="none" w:sz="0" w:space="0" w:color="auto"/>
                <w:right w:val="none" w:sz="0" w:space="0" w:color="auto"/>
              </w:divBdr>
            </w:div>
          </w:divsChild>
        </w:div>
        <w:div w:id="1690717935">
          <w:marLeft w:val="0"/>
          <w:marRight w:val="0"/>
          <w:marTop w:val="0"/>
          <w:marBottom w:val="0"/>
          <w:divBdr>
            <w:top w:val="none" w:sz="0" w:space="0" w:color="auto"/>
            <w:left w:val="none" w:sz="0" w:space="0" w:color="auto"/>
            <w:bottom w:val="none" w:sz="0" w:space="0" w:color="auto"/>
            <w:right w:val="none" w:sz="0" w:space="0" w:color="auto"/>
          </w:divBdr>
          <w:divsChild>
            <w:div w:id="456876045">
              <w:marLeft w:val="0"/>
              <w:marRight w:val="0"/>
              <w:marTop w:val="192"/>
              <w:marBottom w:val="0"/>
              <w:divBdr>
                <w:top w:val="none" w:sz="0" w:space="0" w:color="auto"/>
                <w:left w:val="none" w:sz="0" w:space="0" w:color="auto"/>
                <w:bottom w:val="none" w:sz="0" w:space="0" w:color="auto"/>
                <w:right w:val="none" w:sz="0" w:space="0" w:color="auto"/>
              </w:divBdr>
              <w:divsChild>
                <w:div w:id="2303897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5441591">
          <w:marLeft w:val="0"/>
          <w:marRight w:val="0"/>
          <w:marTop w:val="0"/>
          <w:marBottom w:val="0"/>
          <w:divBdr>
            <w:top w:val="none" w:sz="0" w:space="0" w:color="auto"/>
            <w:left w:val="none" w:sz="0" w:space="0" w:color="auto"/>
            <w:bottom w:val="none" w:sz="0" w:space="0" w:color="auto"/>
            <w:right w:val="none" w:sz="0" w:space="0" w:color="auto"/>
          </w:divBdr>
          <w:divsChild>
            <w:div w:id="1264410818">
              <w:marLeft w:val="0"/>
              <w:marRight w:val="0"/>
              <w:marTop w:val="192"/>
              <w:marBottom w:val="0"/>
              <w:divBdr>
                <w:top w:val="none" w:sz="0" w:space="0" w:color="auto"/>
                <w:left w:val="none" w:sz="0" w:space="0" w:color="auto"/>
                <w:bottom w:val="none" w:sz="0" w:space="0" w:color="auto"/>
                <w:right w:val="none" w:sz="0" w:space="0" w:color="auto"/>
              </w:divBdr>
              <w:divsChild>
                <w:div w:id="10045540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541451">
          <w:marLeft w:val="0"/>
          <w:marRight w:val="0"/>
          <w:marTop w:val="0"/>
          <w:marBottom w:val="0"/>
          <w:divBdr>
            <w:top w:val="none" w:sz="0" w:space="0" w:color="auto"/>
            <w:left w:val="none" w:sz="0" w:space="0" w:color="auto"/>
            <w:bottom w:val="none" w:sz="0" w:space="0" w:color="auto"/>
            <w:right w:val="none" w:sz="0" w:space="0" w:color="auto"/>
          </w:divBdr>
          <w:divsChild>
            <w:div w:id="1608931492">
              <w:marLeft w:val="0"/>
              <w:marRight w:val="0"/>
              <w:marTop w:val="192"/>
              <w:marBottom w:val="0"/>
              <w:divBdr>
                <w:top w:val="none" w:sz="0" w:space="0" w:color="auto"/>
                <w:left w:val="none" w:sz="0" w:space="0" w:color="auto"/>
                <w:bottom w:val="none" w:sz="0" w:space="0" w:color="auto"/>
                <w:right w:val="none" w:sz="0" w:space="0" w:color="auto"/>
              </w:divBdr>
              <w:divsChild>
                <w:div w:id="17553230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6132027">
          <w:marLeft w:val="0"/>
          <w:marRight w:val="0"/>
          <w:marTop w:val="0"/>
          <w:marBottom w:val="0"/>
          <w:divBdr>
            <w:top w:val="none" w:sz="0" w:space="0" w:color="auto"/>
            <w:left w:val="none" w:sz="0" w:space="0" w:color="auto"/>
            <w:bottom w:val="none" w:sz="0" w:space="0" w:color="auto"/>
            <w:right w:val="none" w:sz="0" w:space="0" w:color="auto"/>
          </w:divBdr>
          <w:divsChild>
            <w:div w:id="1277979943">
              <w:marLeft w:val="0"/>
              <w:marRight w:val="0"/>
              <w:marTop w:val="192"/>
              <w:marBottom w:val="0"/>
              <w:divBdr>
                <w:top w:val="none" w:sz="0" w:space="0" w:color="auto"/>
                <w:left w:val="none" w:sz="0" w:space="0" w:color="auto"/>
                <w:bottom w:val="none" w:sz="0" w:space="0" w:color="auto"/>
                <w:right w:val="none" w:sz="0" w:space="0" w:color="auto"/>
              </w:divBdr>
              <w:divsChild>
                <w:div w:id="13570038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49095093">
          <w:marLeft w:val="0"/>
          <w:marRight w:val="0"/>
          <w:marTop w:val="0"/>
          <w:marBottom w:val="0"/>
          <w:divBdr>
            <w:top w:val="none" w:sz="0" w:space="0" w:color="auto"/>
            <w:left w:val="none" w:sz="0" w:space="0" w:color="auto"/>
            <w:bottom w:val="none" w:sz="0" w:space="0" w:color="auto"/>
            <w:right w:val="none" w:sz="0" w:space="0" w:color="auto"/>
          </w:divBdr>
          <w:divsChild>
            <w:div w:id="170919297">
              <w:marLeft w:val="0"/>
              <w:marRight w:val="0"/>
              <w:marTop w:val="192"/>
              <w:marBottom w:val="0"/>
              <w:divBdr>
                <w:top w:val="none" w:sz="0" w:space="0" w:color="auto"/>
                <w:left w:val="none" w:sz="0" w:space="0" w:color="auto"/>
                <w:bottom w:val="none" w:sz="0" w:space="0" w:color="auto"/>
                <w:right w:val="none" w:sz="0" w:space="0" w:color="auto"/>
              </w:divBdr>
              <w:divsChild>
                <w:div w:id="9542180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11142111">
          <w:marLeft w:val="0"/>
          <w:marRight w:val="0"/>
          <w:marTop w:val="0"/>
          <w:marBottom w:val="0"/>
          <w:divBdr>
            <w:top w:val="none" w:sz="0" w:space="0" w:color="auto"/>
            <w:left w:val="none" w:sz="0" w:space="0" w:color="auto"/>
            <w:bottom w:val="none" w:sz="0" w:space="0" w:color="auto"/>
            <w:right w:val="none" w:sz="0" w:space="0" w:color="auto"/>
          </w:divBdr>
          <w:divsChild>
            <w:div w:id="1578130557">
              <w:marLeft w:val="0"/>
              <w:marRight w:val="0"/>
              <w:marTop w:val="192"/>
              <w:marBottom w:val="0"/>
              <w:divBdr>
                <w:top w:val="none" w:sz="0" w:space="0" w:color="auto"/>
                <w:left w:val="none" w:sz="0" w:space="0" w:color="auto"/>
                <w:bottom w:val="none" w:sz="0" w:space="0" w:color="auto"/>
                <w:right w:val="none" w:sz="0" w:space="0" w:color="auto"/>
              </w:divBdr>
              <w:divsChild>
                <w:div w:id="123944272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73816579">
          <w:marLeft w:val="0"/>
          <w:marRight w:val="0"/>
          <w:marTop w:val="0"/>
          <w:marBottom w:val="0"/>
          <w:divBdr>
            <w:top w:val="none" w:sz="0" w:space="0" w:color="auto"/>
            <w:left w:val="none" w:sz="0" w:space="0" w:color="auto"/>
            <w:bottom w:val="none" w:sz="0" w:space="0" w:color="auto"/>
            <w:right w:val="none" w:sz="0" w:space="0" w:color="auto"/>
          </w:divBdr>
          <w:divsChild>
            <w:div w:id="1277173927">
              <w:marLeft w:val="0"/>
              <w:marRight w:val="0"/>
              <w:marTop w:val="192"/>
              <w:marBottom w:val="0"/>
              <w:divBdr>
                <w:top w:val="none" w:sz="0" w:space="0" w:color="auto"/>
                <w:left w:val="none" w:sz="0" w:space="0" w:color="auto"/>
                <w:bottom w:val="none" w:sz="0" w:space="0" w:color="auto"/>
                <w:right w:val="none" w:sz="0" w:space="0" w:color="auto"/>
              </w:divBdr>
              <w:divsChild>
                <w:div w:id="97684101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74670584">
          <w:marLeft w:val="0"/>
          <w:marRight w:val="0"/>
          <w:marTop w:val="0"/>
          <w:marBottom w:val="0"/>
          <w:divBdr>
            <w:top w:val="none" w:sz="0" w:space="0" w:color="auto"/>
            <w:left w:val="none" w:sz="0" w:space="0" w:color="auto"/>
            <w:bottom w:val="none" w:sz="0" w:space="0" w:color="auto"/>
            <w:right w:val="none" w:sz="0" w:space="0" w:color="auto"/>
          </w:divBdr>
          <w:divsChild>
            <w:div w:id="1368722241">
              <w:marLeft w:val="0"/>
              <w:marRight w:val="0"/>
              <w:marTop w:val="192"/>
              <w:marBottom w:val="0"/>
              <w:divBdr>
                <w:top w:val="none" w:sz="0" w:space="0" w:color="auto"/>
                <w:left w:val="none" w:sz="0" w:space="0" w:color="auto"/>
                <w:bottom w:val="none" w:sz="0" w:space="0" w:color="auto"/>
                <w:right w:val="none" w:sz="0" w:space="0" w:color="auto"/>
              </w:divBdr>
              <w:divsChild>
                <w:div w:id="5040562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6486631">
          <w:marLeft w:val="0"/>
          <w:marRight w:val="0"/>
          <w:marTop w:val="0"/>
          <w:marBottom w:val="0"/>
          <w:divBdr>
            <w:top w:val="none" w:sz="0" w:space="0" w:color="auto"/>
            <w:left w:val="none" w:sz="0" w:space="0" w:color="auto"/>
            <w:bottom w:val="none" w:sz="0" w:space="0" w:color="auto"/>
            <w:right w:val="none" w:sz="0" w:space="0" w:color="auto"/>
          </w:divBdr>
          <w:divsChild>
            <w:div w:id="65423645">
              <w:marLeft w:val="0"/>
              <w:marRight w:val="0"/>
              <w:marTop w:val="192"/>
              <w:marBottom w:val="0"/>
              <w:divBdr>
                <w:top w:val="none" w:sz="0" w:space="0" w:color="auto"/>
                <w:left w:val="none" w:sz="0" w:space="0" w:color="auto"/>
                <w:bottom w:val="none" w:sz="0" w:space="0" w:color="auto"/>
                <w:right w:val="none" w:sz="0" w:space="0" w:color="auto"/>
              </w:divBdr>
              <w:divsChild>
                <w:div w:id="12885892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4857296">
          <w:marLeft w:val="0"/>
          <w:marRight w:val="0"/>
          <w:marTop w:val="0"/>
          <w:marBottom w:val="0"/>
          <w:divBdr>
            <w:top w:val="none" w:sz="0" w:space="0" w:color="auto"/>
            <w:left w:val="none" w:sz="0" w:space="0" w:color="auto"/>
            <w:bottom w:val="none" w:sz="0" w:space="0" w:color="auto"/>
            <w:right w:val="none" w:sz="0" w:space="0" w:color="auto"/>
          </w:divBdr>
          <w:divsChild>
            <w:div w:id="10128759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68DEC-59A2-4635-A48B-0406788D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2015-04-22T07:53:00Z</dcterms:created>
  <dcterms:modified xsi:type="dcterms:W3CDTF">2015-04-22T08:27:00Z</dcterms:modified>
</cp:coreProperties>
</file>