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70" w:rsidRPr="00472770" w:rsidRDefault="00472770" w:rsidP="00472770">
      <w:pPr>
        <w:rPr>
          <w:sz w:val="56"/>
          <w:szCs w:val="56"/>
        </w:rPr>
      </w:pPr>
      <w:r w:rsidRPr="00472770">
        <w:rPr>
          <w:sz w:val="56"/>
          <w:szCs w:val="56"/>
        </w:rPr>
        <w:fldChar w:fldCharType="begin"/>
      </w:r>
      <w:r w:rsidRPr="00472770">
        <w:rPr>
          <w:sz w:val="56"/>
          <w:szCs w:val="56"/>
        </w:rPr>
        <w:instrText xml:space="preserve"> HYPERLINK "http://detskii-sadro.ru/kak-vyibrat-samokat-rebyonku/kak-vyibrat-samokat-rebyonku" \o "Постоянная сслыка на Как выбрать самокат ребёнку?" </w:instrText>
      </w:r>
      <w:r w:rsidRPr="00472770">
        <w:rPr>
          <w:sz w:val="56"/>
          <w:szCs w:val="56"/>
        </w:rPr>
        <w:fldChar w:fldCharType="separate"/>
      </w:r>
      <w:r w:rsidRPr="00472770">
        <w:rPr>
          <w:rStyle w:val="a3"/>
          <w:sz w:val="56"/>
          <w:szCs w:val="56"/>
        </w:rPr>
        <w:t>Как выбрать самокат ребёнку?</w:t>
      </w:r>
      <w:r w:rsidRPr="00472770">
        <w:rPr>
          <w:sz w:val="56"/>
          <w:szCs w:val="56"/>
        </w:rPr>
        <w:fldChar w:fldCharType="end"/>
      </w:r>
    </w:p>
    <w:p w:rsidR="00472770" w:rsidRPr="00472770" w:rsidRDefault="00472770" w:rsidP="00472770">
      <w:pPr>
        <w:rPr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BA1E18" wp14:editId="38212C47">
            <wp:simplePos x="0" y="0"/>
            <wp:positionH relativeFrom="column">
              <wp:posOffset>1224915</wp:posOffset>
            </wp:positionH>
            <wp:positionV relativeFrom="paragraph">
              <wp:posOffset>492760</wp:posOffset>
            </wp:positionV>
            <wp:extent cx="4762500" cy="3171825"/>
            <wp:effectExtent l="0" t="0" r="0" b="9525"/>
            <wp:wrapThrough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70" w:rsidRDefault="00472770" w:rsidP="00472770">
      <w:r>
        <w:t xml:space="preserve"> </w:t>
      </w:r>
    </w:p>
    <w:p w:rsidR="00472770" w:rsidRDefault="00472770" w:rsidP="00472770">
      <w:r>
        <w:t xml:space="preserve"> 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 xml:space="preserve"> Ваш ребёнок попросил купить ему самокат? Как выбрать самокат подходящий именно для вашего ребёнка.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>Хочется отметить, что когда ребёнок катается на самокате, то укрепляются мышцы рук и ног, хорошо развивается пространственное мышление и координация.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>Самокат не занимает много места при хранении и транспортиров</w:t>
      </w:r>
      <w:r w:rsidR="003C1C8E">
        <w:rPr>
          <w:b/>
          <w:sz w:val="28"/>
          <w:szCs w:val="28"/>
        </w:rPr>
        <w:t xml:space="preserve">ки. </w:t>
      </w:r>
      <w:bookmarkStart w:id="0" w:name="_GoBack"/>
      <w:bookmarkEnd w:id="0"/>
      <w:r w:rsidRPr="00090E38">
        <w:rPr>
          <w:b/>
          <w:sz w:val="28"/>
          <w:szCs w:val="28"/>
        </w:rPr>
        <w:t xml:space="preserve"> 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 xml:space="preserve"> Как выбрать самокат ребёнку?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>Начнём с того, что самокаты бывают: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>1. Двухколёсные, хорошо манёвренные, но менее устойчивы. Для его вождения необходима хорошая координация. Рекомендуется такие самокаты с 4 лет.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>2. Трёхколёсные самокаты наиболее надёжные, они рекомендуются для детей с 2 лет, которые только начинают обучаться вождению его.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>При выборе самоката ориентируйтесь на возраст ребёнка и его рост. Есть модели самокатов, в которых сам руль отсоединяется от основной части и его легко сложить и перевозить с собой. Руль обязательно должен регулироваться по высоте и находиться чуть ниже груди ребёнка.</w:t>
      </w:r>
    </w:p>
    <w:p w:rsidR="00472770" w:rsidRPr="00090E38" w:rsidRDefault="00472770" w:rsidP="00472770">
      <w:pPr>
        <w:rPr>
          <w:b/>
          <w:sz w:val="28"/>
          <w:szCs w:val="28"/>
        </w:rPr>
      </w:pP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 xml:space="preserve"> Как выбрать самокат ребёнку? </w:t>
      </w:r>
    </w:p>
    <w:p w:rsidR="00472770" w:rsidRPr="00090E38" w:rsidRDefault="00472770" w:rsidP="00472770">
      <w:pPr>
        <w:rPr>
          <w:b/>
          <w:sz w:val="28"/>
          <w:szCs w:val="28"/>
        </w:rPr>
      </w:pP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 xml:space="preserve"> Колёса у самокатов делают пластмассовые и резиновые, лучше конечно резиновые они сглаживают неровности на дороге. От ширины колёс зависит скорость и устойчивость самоката.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 xml:space="preserve">Обратите внимание, чтобы в конструкции был тормоз. Для детских самокатов используется ножной тормоз, он находиться на заднем колесе. На моделях для </w:t>
      </w:r>
      <w:proofErr w:type="gramStart"/>
      <w:r w:rsidRPr="00090E38">
        <w:rPr>
          <w:b/>
          <w:sz w:val="28"/>
          <w:szCs w:val="28"/>
        </w:rPr>
        <w:t>более старшего</w:t>
      </w:r>
      <w:proofErr w:type="gramEnd"/>
      <w:r w:rsidRPr="00090E38">
        <w:rPr>
          <w:b/>
          <w:sz w:val="28"/>
          <w:szCs w:val="28"/>
        </w:rPr>
        <w:t xml:space="preserve"> возраста иногда ставятся ручной тормоз.</w:t>
      </w:r>
    </w:p>
    <w:p w:rsidR="00472770" w:rsidRPr="00090E38" w:rsidRDefault="00472770" w:rsidP="00472770">
      <w:pPr>
        <w:rPr>
          <w:b/>
          <w:sz w:val="28"/>
          <w:szCs w:val="28"/>
        </w:rPr>
      </w:pPr>
      <w:r w:rsidRPr="00090E38">
        <w:rPr>
          <w:b/>
          <w:sz w:val="28"/>
          <w:szCs w:val="28"/>
        </w:rPr>
        <w:t xml:space="preserve">Перед покупкой обязательно смотрите на все крепления самоката, а </w:t>
      </w:r>
      <w:proofErr w:type="gramStart"/>
      <w:r w:rsidRPr="00090E38">
        <w:rPr>
          <w:b/>
          <w:sz w:val="28"/>
          <w:szCs w:val="28"/>
        </w:rPr>
        <w:t>также</w:t>
      </w:r>
      <w:proofErr w:type="gramEnd"/>
      <w:r w:rsidRPr="00090E38">
        <w:rPr>
          <w:b/>
          <w:sz w:val="28"/>
          <w:szCs w:val="28"/>
        </w:rPr>
        <w:t xml:space="preserve"> на какой вес он  рассчитан.</w:t>
      </w:r>
    </w:p>
    <w:p w:rsidR="00802873" w:rsidRDefault="00472770" w:rsidP="00472770">
      <w:r w:rsidRPr="00090E38">
        <w:rPr>
          <w:b/>
          <w:sz w:val="28"/>
          <w:szCs w:val="28"/>
        </w:rPr>
        <w:t>Я желаю Вам хорошего отдыха и приятного время провождения</w:t>
      </w:r>
      <w:r>
        <w:t>.</w:t>
      </w:r>
    </w:p>
    <w:p w:rsidR="00472770" w:rsidRDefault="00472770" w:rsidP="0047277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2052CF" wp14:editId="0215ABF7">
            <wp:simplePos x="0" y="0"/>
            <wp:positionH relativeFrom="column">
              <wp:posOffset>2920365</wp:posOffset>
            </wp:positionH>
            <wp:positionV relativeFrom="paragraph">
              <wp:posOffset>931545</wp:posOffset>
            </wp:positionV>
            <wp:extent cx="306705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-443_orang_1_enl32_enl-300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3EBA25" wp14:editId="5D77E1DA">
            <wp:simplePos x="0" y="0"/>
            <wp:positionH relativeFrom="column">
              <wp:posOffset>-165735</wp:posOffset>
            </wp:positionH>
            <wp:positionV relativeFrom="paragraph">
              <wp:posOffset>1245870</wp:posOffset>
            </wp:positionV>
            <wp:extent cx="19431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388" y="21456"/>
                <wp:lineTo x="213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kat-trekhkolesnyj-tredia-golubojLarge-204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2770" w:rsidSect="00090E38">
      <w:pgSz w:w="11906" w:h="16838"/>
      <w:pgMar w:top="1134" w:right="850" w:bottom="1134" w:left="1701" w:header="708" w:footer="708" w:gutter="0"/>
      <w:pgBorders w:offsetFrom="page">
        <w:top w:val="sombrero" w:sz="10" w:space="24" w:color="auto"/>
        <w:left w:val="sombrero" w:sz="10" w:space="24" w:color="auto"/>
        <w:bottom w:val="sombrero" w:sz="10" w:space="24" w:color="auto"/>
        <w:right w:val="sombrero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70"/>
    <w:rsid w:val="00090E38"/>
    <w:rsid w:val="0015764B"/>
    <w:rsid w:val="003C1C8E"/>
    <w:rsid w:val="00472770"/>
    <w:rsid w:val="008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E953-1E42-440D-9D50-AE6DE7F0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2014-06-30T03:51:00Z</cp:lastPrinted>
  <dcterms:created xsi:type="dcterms:W3CDTF">2014-06-28T18:08:00Z</dcterms:created>
  <dcterms:modified xsi:type="dcterms:W3CDTF">2014-06-30T03:56:00Z</dcterms:modified>
</cp:coreProperties>
</file>