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r w:rsidRPr="007349EF">
        <w:rPr>
          <w:rFonts w:ascii="Times New Roman" w:eastAsia="Times New Roman" w:hAnsi="Times New Roman" w:cs="Times New Roman"/>
          <w:bCs/>
          <w:sz w:val="28"/>
          <w:szCs w:val="28"/>
          <w:lang w:eastAsia="ru-RU"/>
        </w:rPr>
        <w:t>Муниципальное бюджетное общеобразовательное учреждение</w:t>
      </w: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r w:rsidRPr="007349EF">
        <w:rPr>
          <w:rFonts w:ascii="Times New Roman" w:eastAsia="Times New Roman" w:hAnsi="Times New Roman" w:cs="Times New Roman"/>
          <w:bCs/>
          <w:sz w:val="28"/>
          <w:szCs w:val="28"/>
          <w:lang w:eastAsia="ru-RU"/>
        </w:rPr>
        <w:t>«Средняя общеобразовательная школа № 6» г. Перми</w:t>
      </w: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349EF" w:rsidRDefault="00DE672E" w:rsidP="00CB5E6E">
      <w:pPr>
        <w:spacing w:before="100" w:beforeAutospacing="1" w:after="100" w:afterAutospacing="1" w:line="240" w:lineRule="auto"/>
        <w:contextualSpacing/>
        <w:mirrorIndents/>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Номинация «Учитель</w:t>
      </w:r>
      <w:r w:rsidR="00CB5E6E" w:rsidRPr="007349EF">
        <w:rPr>
          <w:rFonts w:ascii="Times New Roman" w:eastAsia="Times New Roman" w:hAnsi="Times New Roman" w:cs="Times New Roman"/>
          <w:bCs/>
          <w:sz w:val="28"/>
          <w:szCs w:val="28"/>
          <w:lang w:eastAsia="ru-RU"/>
        </w:rPr>
        <w:t>»</w:t>
      </w:r>
    </w:p>
    <w:p w:rsidR="00CB5E6E" w:rsidRPr="007349EF" w:rsidRDefault="00CB5E6E" w:rsidP="00CB5E6E">
      <w:pPr>
        <w:spacing w:before="100" w:beforeAutospacing="1" w:after="100" w:afterAutospacing="1" w:line="240" w:lineRule="auto"/>
        <w:contextualSpacing/>
        <w:mirrorIndents/>
        <w:jc w:val="right"/>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right"/>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right"/>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right"/>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right"/>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r w:rsidRPr="007349EF">
        <w:rPr>
          <w:rFonts w:ascii="Times New Roman" w:eastAsia="Times New Roman" w:hAnsi="Times New Roman" w:cs="Times New Roman"/>
          <w:bCs/>
          <w:sz w:val="28"/>
          <w:szCs w:val="28"/>
          <w:lang w:eastAsia="ru-RU"/>
        </w:rPr>
        <w:t>Программа краткосрочного курса</w:t>
      </w:r>
    </w:p>
    <w:p w:rsidR="00020374" w:rsidRPr="007349EF" w:rsidRDefault="00020374"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p>
    <w:p w:rsidR="00CB5E6E" w:rsidRPr="00786236" w:rsidRDefault="00736DC3" w:rsidP="00CB5E6E">
      <w:pPr>
        <w:spacing w:before="100" w:beforeAutospacing="1" w:after="100" w:afterAutospacing="1" w:line="240" w:lineRule="auto"/>
        <w:contextualSpacing/>
        <w:mirrorIndents/>
        <w:jc w:val="center"/>
        <w:rPr>
          <w:rFonts w:ascii="Times New Roman" w:eastAsia="Times New Roman" w:hAnsi="Times New Roman" w:cs="Times New Roman"/>
          <w:b/>
          <w:bCs/>
          <w:sz w:val="56"/>
          <w:szCs w:val="56"/>
          <w:lang w:eastAsia="ru-RU"/>
        </w:rPr>
      </w:pPr>
      <w:r>
        <w:rPr>
          <w:rFonts w:ascii="Times New Roman" w:eastAsia="Times New Roman" w:hAnsi="Times New Roman" w:cs="Times New Roman"/>
          <w:b/>
          <w:bCs/>
          <w:sz w:val="56"/>
          <w:szCs w:val="56"/>
          <w:lang w:eastAsia="ru-RU"/>
        </w:rPr>
        <w:t>Школьный Ералаш</w:t>
      </w:r>
    </w:p>
    <w:p w:rsidR="00CB5E6E" w:rsidRPr="00786236"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
          <w:bCs/>
          <w:sz w:val="56"/>
          <w:szCs w:val="56"/>
          <w:lang w:eastAsia="ru-RU"/>
        </w:rPr>
      </w:pPr>
    </w:p>
    <w:p w:rsidR="00CB5E6E"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
          <w:bCs/>
          <w:sz w:val="72"/>
          <w:szCs w:val="72"/>
          <w:lang w:eastAsia="ru-RU"/>
        </w:rPr>
      </w:pPr>
    </w:p>
    <w:p w:rsidR="00CB5E6E"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
          <w:bCs/>
          <w:sz w:val="72"/>
          <w:szCs w:val="72"/>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7349EF">
        <w:rPr>
          <w:rFonts w:ascii="Times New Roman" w:eastAsia="Times New Roman" w:hAnsi="Times New Roman" w:cs="Times New Roman"/>
          <w:bCs/>
          <w:sz w:val="28"/>
          <w:szCs w:val="28"/>
          <w:lang w:eastAsia="ru-RU"/>
        </w:rPr>
        <w:t>Автор: Гусева Татьяна Владимировна,</w:t>
      </w: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r w:rsidRPr="007349EF">
        <w:rPr>
          <w:rFonts w:ascii="Times New Roman" w:eastAsia="Times New Roman" w:hAnsi="Times New Roman" w:cs="Times New Roman"/>
          <w:bCs/>
          <w:sz w:val="28"/>
          <w:szCs w:val="28"/>
          <w:lang w:eastAsia="ru-RU"/>
        </w:rPr>
        <w:t xml:space="preserve">                                                       учитель МБОУ «СОШ № 6» г. Перми</w:t>
      </w: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786236" w:rsidRPr="007349EF" w:rsidRDefault="00786236" w:rsidP="00CB5E6E">
      <w:pPr>
        <w:spacing w:before="100" w:beforeAutospacing="1" w:after="100" w:afterAutospacing="1" w:line="240" w:lineRule="auto"/>
        <w:contextualSpacing/>
        <w:mirrorIndents/>
        <w:rPr>
          <w:rFonts w:ascii="Times New Roman" w:eastAsia="Times New Roman" w:hAnsi="Times New Roman" w:cs="Times New Roman"/>
          <w:bCs/>
          <w:sz w:val="28"/>
          <w:szCs w:val="28"/>
          <w:lang w:eastAsia="ru-RU"/>
        </w:rPr>
      </w:pPr>
    </w:p>
    <w:p w:rsidR="00CB5E6E" w:rsidRPr="007349EF"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Cs/>
          <w:sz w:val="28"/>
          <w:szCs w:val="28"/>
          <w:lang w:eastAsia="ru-RU"/>
        </w:rPr>
      </w:pPr>
      <w:r w:rsidRPr="007349EF">
        <w:rPr>
          <w:rFonts w:ascii="Times New Roman" w:eastAsia="Times New Roman" w:hAnsi="Times New Roman" w:cs="Times New Roman"/>
          <w:bCs/>
          <w:sz w:val="28"/>
          <w:szCs w:val="28"/>
          <w:lang w:eastAsia="ru-RU"/>
        </w:rPr>
        <w:t>Пермь 2013</w:t>
      </w:r>
    </w:p>
    <w:p w:rsidR="00CB5E6E"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u w:val="single"/>
          <w:lang w:eastAsia="ru-RU"/>
        </w:rPr>
      </w:pPr>
      <w:r w:rsidRPr="00020374">
        <w:rPr>
          <w:rFonts w:ascii="Times New Roman" w:eastAsia="Times New Roman" w:hAnsi="Times New Roman" w:cs="Times New Roman"/>
          <w:b/>
          <w:bCs/>
          <w:sz w:val="28"/>
          <w:szCs w:val="28"/>
          <w:u w:val="single"/>
          <w:lang w:eastAsia="ru-RU"/>
        </w:rPr>
        <w:lastRenderedPageBreak/>
        <w:t>Введение</w:t>
      </w:r>
    </w:p>
    <w:p w:rsidR="007349EF" w:rsidRPr="00020374" w:rsidRDefault="007349EF"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u w:val="single"/>
          <w:lang w:eastAsia="ru-RU"/>
        </w:rPr>
      </w:pP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Как сделать жизнь школьников разнообразной и увлекательной? Как приобщить их к литературе и творчеству, привить любовь к обыденным школьным событиям? Как сделать школьную жизнь ярким, незабываемым праздником, в котором будут участвовать </w:t>
      </w:r>
      <w:r w:rsidR="007349EF">
        <w:rPr>
          <w:rFonts w:ascii="Times New Roman" w:eastAsia="Times New Roman" w:hAnsi="Times New Roman" w:cs="Times New Roman"/>
          <w:sz w:val="28"/>
          <w:szCs w:val="28"/>
          <w:lang w:eastAsia="ru-RU"/>
        </w:rPr>
        <w:t>и ребята, и учителя, и родители</w:t>
      </w:r>
      <w:r w:rsidRPr="00F30899">
        <w:rPr>
          <w:rFonts w:ascii="Times New Roman" w:eastAsia="Times New Roman" w:hAnsi="Times New Roman" w:cs="Times New Roman"/>
          <w:sz w:val="28"/>
          <w:szCs w:val="28"/>
          <w:lang w:eastAsia="ru-RU"/>
        </w:rPr>
        <w:t xml:space="preserve"> в качестве актеров, режиссеров-постановщиков и зрителей?</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Таким средством является театр школьных миниатюр. Постановка миниатюр, сценок – все это направлено на приобщение детей к театральному искусству и литературе.</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Продвигаясь от простого к </w:t>
      </w:r>
      <w:proofErr w:type="gramStart"/>
      <w:r w:rsidRPr="00F30899">
        <w:rPr>
          <w:rFonts w:ascii="Times New Roman" w:eastAsia="Times New Roman" w:hAnsi="Times New Roman" w:cs="Times New Roman"/>
          <w:sz w:val="28"/>
          <w:szCs w:val="28"/>
          <w:lang w:eastAsia="ru-RU"/>
        </w:rPr>
        <w:t>сложному</w:t>
      </w:r>
      <w:proofErr w:type="gramEnd"/>
      <w:r w:rsidRPr="00F30899">
        <w:rPr>
          <w:rFonts w:ascii="Times New Roman" w:eastAsia="Times New Roman" w:hAnsi="Times New Roman" w:cs="Times New Roman"/>
          <w:sz w:val="28"/>
          <w:szCs w:val="28"/>
          <w:lang w:eastAsia="ru-RU"/>
        </w:rPr>
        <w:t>, учащиеся смогут постичь увлекательную науку театрального мастерства, приобретут опыт публичного выступления и творческой работы. Важно, что школьники  учатся коллективной работе, работе с партнером, работе над характерами персонажа, мотивами их действий, творчески преломлять данные текста или сценария на экране, приобретают навыки критически оценивать как сценарий в целом, так отдельных героев.</w:t>
      </w:r>
    </w:p>
    <w:p w:rsidR="00CB5E6E" w:rsidRPr="00F30899" w:rsidRDefault="007349EF"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данном курсе школьники  </w:t>
      </w:r>
      <w:r w:rsidR="00CB5E6E" w:rsidRPr="00F30899">
        <w:rPr>
          <w:rFonts w:ascii="Times New Roman" w:eastAsia="Times New Roman" w:hAnsi="Times New Roman" w:cs="Times New Roman"/>
          <w:sz w:val="28"/>
          <w:szCs w:val="28"/>
          <w:lang w:eastAsia="ru-RU"/>
        </w:rPr>
        <w:t>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а самое главное, учатся самокритике, веселому, шутливому складу ума, умеющему подмечать и остроумно выставлять особенности нравов, поведения, обычаев.</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Кроме того, большое значение имеет работа над оформлением миниатюр,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Огромную, ни с чем несравнимую радость, доставляет детям «Ералаш», его таинственная, обещающая чудо атмосфера, праздничное и радостное настроение.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скудна и невыразительна.</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Кроме эстетического воспитания «</w:t>
      </w:r>
      <w:r w:rsidR="00786236">
        <w:rPr>
          <w:rFonts w:ascii="Times New Roman" w:eastAsia="Times New Roman" w:hAnsi="Times New Roman" w:cs="Times New Roman"/>
          <w:sz w:val="28"/>
          <w:szCs w:val="28"/>
          <w:lang w:eastAsia="ru-RU"/>
        </w:rPr>
        <w:t xml:space="preserve">Школьный </w:t>
      </w:r>
      <w:r w:rsidRPr="00F30899">
        <w:rPr>
          <w:rFonts w:ascii="Times New Roman" w:eastAsia="Times New Roman" w:hAnsi="Times New Roman" w:cs="Times New Roman"/>
          <w:sz w:val="28"/>
          <w:szCs w:val="28"/>
          <w:lang w:eastAsia="ru-RU"/>
        </w:rPr>
        <w:t>Ералаш» несёт в себе возможность н</w:t>
      </w:r>
      <w:r w:rsidR="000E2C68">
        <w:rPr>
          <w:rFonts w:ascii="Times New Roman" w:eastAsia="Times New Roman" w:hAnsi="Times New Roman" w:cs="Times New Roman"/>
          <w:sz w:val="28"/>
          <w:szCs w:val="28"/>
          <w:lang w:eastAsia="ru-RU"/>
        </w:rPr>
        <w:t>равственного воспитания. Учащие</w:t>
      </w:r>
      <w:r w:rsidRPr="00F30899">
        <w:rPr>
          <w:rFonts w:ascii="Times New Roman" w:eastAsia="Times New Roman" w:hAnsi="Times New Roman" w:cs="Times New Roman"/>
          <w:sz w:val="28"/>
          <w:szCs w:val="28"/>
          <w:lang w:eastAsia="ru-RU"/>
        </w:rPr>
        <w:t>ся</w:t>
      </w:r>
      <w:r w:rsidR="000E2C68">
        <w:rPr>
          <w:rFonts w:ascii="Times New Roman" w:eastAsia="Times New Roman" w:hAnsi="Times New Roman" w:cs="Times New Roman"/>
          <w:sz w:val="28"/>
          <w:szCs w:val="28"/>
          <w:lang w:eastAsia="ru-RU"/>
        </w:rPr>
        <w:t xml:space="preserve"> становятся не только зрителями, но и творцами</w:t>
      </w:r>
      <w:r w:rsidRPr="00F30899">
        <w:rPr>
          <w:rFonts w:ascii="Times New Roman" w:eastAsia="Times New Roman" w:hAnsi="Times New Roman" w:cs="Times New Roman"/>
          <w:sz w:val="28"/>
          <w:szCs w:val="28"/>
          <w:lang w:eastAsia="ru-RU"/>
        </w:rPr>
        <w:t xml:space="preserve">, приняв деятельное </w:t>
      </w:r>
      <w:r w:rsidR="000E2C68">
        <w:rPr>
          <w:rFonts w:ascii="Times New Roman" w:eastAsia="Times New Roman" w:hAnsi="Times New Roman" w:cs="Times New Roman"/>
          <w:sz w:val="28"/>
          <w:szCs w:val="28"/>
          <w:lang w:eastAsia="ru-RU"/>
        </w:rPr>
        <w:t>участие в создании киножурнала</w:t>
      </w:r>
      <w:r w:rsidRPr="00F30899">
        <w:rPr>
          <w:rFonts w:ascii="Times New Roman" w:eastAsia="Times New Roman" w:hAnsi="Times New Roman" w:cs="Times New Roman"/>
          <w:sz w:val="28"/>
          <w:szCs w:val="28"/>
          <w:lang w:eastAsia="ru-RU"/>
        </w:rPr>
        <w:t xml:space="preserve">: сыграть роль, смастерить декорации и костюмы. Разыгрывая роль персонажа, наделённого определёнными отрицательными чертами, школьник может заметить их в себе и попытаться </w:t>
      </w:r>
      <w:r w:rsidR="000E2C68">
        <w:rPr>
          <w:rFonts w:ascii="Times New Roman" w:eastAsia="Times New Roman" w:hAnsi="Times New Roman" w:cs="Times New Roman"/>
          <w:sz w:val="28"/>
          <w:szCs w:val="28"/>
          <w:lang w:eastAsia="ru-RU"/>
        </w:rPr>
        <w:t xml:space="preserve"> преодоле</w:t>
      </w:r>
      <w:r w:rsidRPr="00F30899">
        <w:rPr>
          <w:rFonts w:ascii="Times New Roman" w:eastAsia="Times New Roman" w:hAnsi="Times New Roman" w:cs="Times New Roman"/>
          <w:sz w:val="28"/>
          <w:szCs w:val="28"/>
          <w:lang w:eastAsia="ru-RU"/>
        </w:rPr>
        <w:t>ть их или, наоборот, культивировать положительные черты. Поэтому подбираются и создаются миниатюры, где можно вместе посмеяться и преодолеть лень, страх, ложь, болезненную застенчивость и неуверенность в себе.</w:t>
      </w:r>
    </w:p>
    <w:p w:rsidR="00CB5E6E"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CB5E6E"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CB5E6E" w:rsidRPr="00020374"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
          <w:bCs/>
          <w:sz w:val="28"/>
          <w:szCs w:val="28"/>
          <w:u w:val="single"/>
          <w:lang w:eastAsia="ru-RU"/>
        </w:rPr>
      </w:pPr>
      <w:r w:rsidRPr="00020374">
        <w:rPr>
          <w:rFonts w:ascii="Times New Roman" w:eastAsia="Times New Roman" w:hAnsi="Times New Roman" w:cs="Times New Roman"/>
          <w:b/>
          <w:bCs/>
          <w:sz w:val="28"/>
          <w:szCs w:val="28"/>
          <w:u w:val="single"/>
          <w:lang w:eastAsia="ru-RU"/>
        </w:rPr>
        <w:lastRenderedPageBreak/>
        <w:t>Пояснительная записка</w:t>
      </w:r>
    </w:p>
    <w:p w:rsidR="00CB5E6E" w:rsidRPr="00F30899"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sz w:val="28"/>
          <w:szCs w:val="28"/>
          <w:lang w:eastAsia="ru-RU"/>
        </w:rPr>
      </w:pP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w:t>
      </w:r>
      <w:r w:rsidRPr="00F30899">
        <w:rPr>
          <w:rFonts w:ascii="Times New Roman" w:eastAsia="Times New Roman" w:hAnsi="Times New Roman" w:cs="Times New Roman"/>
          <w:sz w:val="28"/>
          <w:szCs w:val="28"/>
          <w:u w:val="single"/>
          <w:lang w:eastAsia="ru-RU"/>
        </w:rPr>
        <w:t>Программа ориентирована</w:t>
      </w:r>
      <w:r w:rsidRPr="00F30899">
        <w:rPr>
          <w:rFonts w:ascii="Times New Roman" w:eastAsia="Times New Roman" w:hAnsi="Times New Roman" w:cs="Times New Roman"/>
          <w:sz w:val="28"/>
          <w:szCs w:val="28"/>
          <w:lang w:eastAsia="ru-RU"/>
        </w:rPr>
        <w:t xml:space="preserve"> на всестороннее развитие личности ребенка, его неповторимой индивидуаль</w:t>
      </w:r>
      <w:r>
        <w:rPr>
          <w:rFonts w:ascii="Times New Roman" w:eastAsia="Times New Roman" w:hAnsi="Times New Roman" w:cs="Times New Roman"/>
          <w:sz w:val="28"/>
          <w:szCs w:val="28"/>
          <w:lang w:eastAsia="ru-RU"/>
        </w:rPr>
        <w:t>ности</w:t>
      </w:r>
      <w:r w:rsidRPr="00F30899">
        <w:rPr>
          <w:rFonts w:ascii="Times New Roman" w:eastAsia="Times New Roman" w:hAnsi="Times New Roman" w:cs="Times New Roman"/>
          <w:sz w:val="28"/>
          <w:szCs w:val="28"/>
          <w:lang w:eastAsia="ru-RU"/>
        </w:rPr>
        <w:t>, основана на психологических особенностях развития школьников 5 – 6 классов.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театральной деятельности.</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w:t>
      </w:r>
      <w:r w:rsidRPr="00F30899">
        <w:rPr>
          <w:rFonts w:ascii="Times New Roman" w:eastAsia="Times New Roman" w:hAnsi="Times New Roman" w:cs="Times New Roman"/>
          <w:sz w:val="28"/>
          <w:szCs w:val="28"/>
          <w:u w:val="single"/>
          <w:lang w:eastAsia="ru-RU"/>
        </w:rPr>
        <w:t>Программа основана на следующем научном предположении</w:t>
      </w:r>
      <w:r w:rsidRPr="00F30899">
        <w:rPr>
          <w:rFonts w:ascii="Times New Roman" w:eastAsia="Times New Roman" w:hAnsi="Times New Roman" w:cs="Times New Roman"/>
          <w:sz w:val="28"/>
          <w:szCs w:val="28"/>
          <w:lang w:eastAsia="ru-RU"/>
        </w:rPr>
        <w:t xml:space="preserve">: театральная деятельность как процесс развития творческих способностей ребенка является процессуальной. Важнейшим процессом в творчестве учащихся является процесс репетиций, </w:t>
      </w:r>
      <w:r w:rsidR="000E2C68">
        <w:rPr>
          <w:rFonts w:ascii="Times New Roman" w:eastAsia="Times New Roman" w:hAnsi="Times New Roman" w:cs="Times New Roman"/>
          <w:sz w:val="28"/>
          <w:szCs w:val="28"/>
          <w:lang w:eastAsia="ru-RU"/>
        </w:rPr>
        <w:t xml:space="preserve">процесс съемки фильма, </w:t>
      </w:r>
      <w:r w:rsidRPr="00F30899">
        <w:rPr>
          <w:rFonts w:ascii="Times New Roman" w:eastAsia="Times New Roman" w:hAnsi="Times New Roman" w:cs="Times New Roman"/>
          <w:sz w:val="28"/>
          <w:szCs w:val="28"/>
          <w:lang w:eastAsia="ru-RU"/>
        </w:rPr>
        <w:t>процесс творческого переживания и воплощения.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миниатюрами не менее важна, чем сама съемка киножурнала.</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w:t>
      </w:r>
      <w:r w:rsidRPr="00F30899">
        <w:rPr>
          <w:rFonts w:ascii="Times New Roman" w:eastAsia="Times New Roman" w:hAnsi="Times New Roman" w:cs="Times New Roman"/>
          <w:sz w:val="28"/>
          <w:szCs w:val="28"/>
          <w:u w:val="single"/>
          <w:lang w:eastAsia="ru-RU"/>
        </w:rPr>
        <w:t>Особенность данной программы</w:t>
      </w:r>
      <w:r w:rsidRPr="00F30899">
        <w:rPr>
          <w:rFonts w:ascii="Times New Roman" w:eastAsia="Times New Roman" w:hAnsi="Times New Roman" w:cs="Times New Roman"/>
          <w:sz w:val="28"/>
          <w:szCs w:val="28"/>
          <w:lang w:eastAsia="ru-RU"/>
        </w:rPr>
        <w:t xml:space="preserve"> состоит в том, что школьник погружается в занятия творчеством естественно, без принуждения. Он попадает в мир шуток, забавных историй. При этом рождается сотворчество, так как постановка миниатюры – это коллективный вид творчества, в котором нужно общаться, вместе решать возникающие творческие проблемы. От каждого школьника потребуется все его способности, заложенные от природы, даже те, о которых не подозревают ни ребёнок, ни его родители.</w:t>
      </w:r>
    </w:p>
    <w:p w:rsidR="00CB5E6E"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Данный курс способен эффективно повлиять на воспитательно-образовательный процесс. Расширение культурного диапазона учеников, повышение культуры поведения – всё это возможно осуществлять через обучение и творчество на этих занятиях. </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3A21C8">
        <w:rPr>
          <w:rFonts w:ascii="Times New Roman" w:hAnsi="Times New Roman" w:cs="Times New Roman"/>
          <w:sz w:val="28"/>
          <w:szCs w:val="28"/>
        </w:rPr>
        <w:t>Мероприятие организуется по интересам шк</w:t>
      </w:r>
      <w:r>
        <w:rPr>
          <w:rFonts w:ascii="Times New Roman" w:hAnsi="Times New Roman" w:cs="Times New Roman"/>
          <w:sz w:val="28"/>
          <w:szCs w:val="28"/>
        </w:rPr>
        <w:t>ольников. Возраст детей от 11 до 12</w:t>
      </w:r>
      <w:r w:rsidRPr="003A21C8">
        <w:rPr>
          <w:rFonts w:ascii="Times New Roman" w:hAnsi="Times New Roman" w:cs="Times New Roman"/>
          <w:sz w:val="28"/>
          <w:szCs w:val="28"/>
        </w:rPr>
        <w:t xml:space="preserve"> лет.    В детское объединение принимаются все желающие. </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sz w:val="28"/>
          <w:szCs w:val="28"/>
        </w:rPr>
        <w:t xml:space="preserve">   В команде выделяются следующие функциональные роли:</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sz w:val="28"/>
          <w:szCs w:val="28"/>
        </w:rPr>
        <w:t xml:space="preserve">* </w:t>
      </w:r>
      <w:r w:rsidRPr="003A21C8">
        <w:rPr>
          <w:rFonts w:ascii="Times New Roman" w:hAnsi="Times New Roman" w:cs="Times New Roman"/>
          <w:b/>
          <w:i/>
          <w:sz w:val="28"/>
          <w:szCs w:val="28"/>
        </w:rPr>
        <w:t xml:space="preserve">староста </w:t>
      </w:r>
      <w:r>
        <w:rPr>
          <w:rFonts w:ascii="Times New Roman" w:hAnsi="Times New Roman" w:cs="Times New Roman"/>
          <w:b/>
          <w:i/>
          <w:sz w:val="28"/>
          <w:szCs w:val="28"/>
        </w:rPr>
        <w:t>группы</w:t>
      </w:r>
      <w:r w:rsidRPr="003A21C8">
        <w:rPr>
          <w:rFonts w:ascii="Times New Roman" w:hAnsi="Times New Roman" w:cs="Times New Roman"/>
          <w:i/>
          <w:sz w:val="28"/>
          <w:szCs w:val="28"/>
        </w:rPr>
        <w:t xml:space="preserve">. </w:t>
      </w:r>
      <w:r w:rsidRPr="003A21C8">
        <w:rPr>
          <w:rFonts w:ascii="Times New Roman" w:hAnsi="Times New Roman" w:cs="Times New Roman"/>
          <w:sz w:val="28"/>
          <w:szCs w:val="28"/>
        </w:rPr>
        <w:t xml:space="preserve">Человек с обаянием, являющийся лидером. </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sz w:val="28"/>
          <w:szCs w:val="28"/>
        </w:rPr>
        <w:t xml:space="preserve">* </w:t>
      </w:r>
      <w:r w:rsidRPr="003A21C8">
        <w:rPr>
          <w:rFonts w:ascii="Times New Roman" w:hAnsi="Times New Roman" w:cs="Times New Roman"/>
          <w:b/>
          <w:i/>
          <w:sz w:val="28"/>
          <w:szCs w:val="28"/>
        </w:rPr>
        <w:t>авторы</w:t>
      </w:r>
      <w:r w:rsidRPr="003A21C8">
        <w:rPr>
          <w:rFonts w:ascii="Times New Roman" w:hAnsi="Times New Roman" w:cs="Times New Roman"/>
          <w:i/>
          <w:sz w:val="28"/>
          <w:szCs w:val="28"/>
        </w:rPr>
        <w:t xml:space="preserve">. </w:t>
      </w:r>
      <w:r w:rsidRPr="003A21C8">
        <w:rPr>
          <w:rFonts w:ascii="Times New Roman" w:hAnsi="Times New Roman" w:cs="Times New Roman"/>
          <w:sz w:val="28"/>
          <w:szCs w:val="28"/>
        </w:rPr>
        <w:t xml:space="preserve">В обязанности этих участников объединения входит придумывание текстовых материалов, написание </w:t>
      </w:r>
      <w:r>
        <w:rPr>
          <w:rFonts w:ascii="Times New Roman" w:hAnsi="Times New Roman" w:cs="Times New Roman"/>
          <w:sz w:val="28"/>
          <w:szCs w:val="28"/>
        </w:rPr>
        <w:t>сценариев.</w:t>
      </w:r>
      <w:r w:rsidRPr="003A21C8">
        <w:rPr>
          <w:rFonts w:ascii="Times New Roman" w:hAnsi="Times New Roman" w:cs="Times New Roman"/>
          <w:sz w:val="28"/>
          <w:szCs w:val="28"/>
        </w:rPr>
        <w:t xml:space="preserve"> </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sz w:val="28"/>
          <w:szCs w:val="28"/>
        </w:rPr>
        <w:t xml:space="preserve">* </w:t>
      </w:r>
      <w:r w:rsidRPr="003A21C8">
        <w:rPr>
          <w:rFonts w:ascii="Times New Roman" w:hAnsi="Times New Roman" w:cs="Times New Roman"/>
          <w:b/>
          <w:i/>
          <w:sz w:val="28"/>
          <w:szCs w:val="28"/>
        </w:rPr>
        <w:t>ведущие актеры</w:t>
      </w:r>
      <w:r w:rsidRPr="003A21C8">
        <w:rPr>
          <w:rFonts w:ascii="Times New Roman" w:hAnsi="Times New Roman" w:cs="Times New Roman"/>
          <w:i/>
          <w:sz w:val="28"/>
          <w:szCs w:val="28"/>
        </w:rPr>
        <w:t xml:space="preserve">. </w:t>
      </w:r>
      <w:r w:rsidRPr="003A21C8">
        <w:rPr>
          <w:rFonts w:ascii="Times New Roman" w:hAnsi="Times New Roman" w:cs="Times New Roman"/>
          <w:sz w:val="28"/>
          <w:szCs w:val="28"/>
        </w:rPr>
        <w:t>Дети, обладающие незаурядными актерскими данными, хорошей дикцией, обаянием, чувством сцены, способные импровизировать и вопл</w:t>
      </w:r>
      <w:r>
        <w:rPr>
          <w:rFonts w:ascii="Times New Roman" w:hAnsi="Times New Roman" w:cs="Times New Roman"/>
          <w:sz w:val="28"/>
          <w:szCs w:val="28"/>
        </w:rPr>
        <w:t>ощать авторский замысел на съемке</w:t>
      </w:r>
      <w:r w:rsidRPr="003A21C8">
        <w:rPr>
          <w:rFonts w:ascii="Times New Roman" w:hAnsi="Times New Roman" w:cs="Times New Roman"/>
          <w:sz w:val="28"/>
          <w:szCs w:val="28"/>
        </w:rPr>
        <w:t>.</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sz w:val="28"/>
          <w:szCs w:val="28"/>
        </w:rPr>
        <w:t xml:space="preserve">* </w:t>
      </w:r>
      <w:r w:rsidRPr="003A21C8">
        <w:rPr>
          <w:rFonts w:ascii="Times New Roman" w:hAnsi="Times New Roman" w:cs="Times New Roman"/>
          <w:b/>
          <w:i/>
          <w:sz w:val="28"/>
          <w:szCs w:val="28"/>
        </w:rPr>
        <w:t>звукорежиссер</w:t>
      </w:r>
      <w:r w:rsidRPr="003A21C8">
        <w:rPr>
          <w:rFonts w:ascii="Times New Roman" w:hAnsi="Times New Roman" w:cs="Times New Roman"/>
          <w:i/>
          <w:sz w:val="28"/>
          <w:szCs w:val="28"/>
        </w:rPr>
        <w:t>.</w:t>
      </w:r>
      <w:r w:rsidRPr="003A21C8">
        <w:rPr>
          <w:rFonts w:ascii="Times New Roman" w:hAnsi="Times New Roman" w:cs="Times New Roman"/>
          <w:sz w:val="28"/>
          <w:szCs w:val="28"/>
        </w:rPr>
        <w:t xml:space="preserve"> Человек, способный обеспечить звуковое оформле</w:t>
      </w:r>
      <w:r>
        <w:rPr>
          <w:rFonts w:ascii="Times New Roman" w:hAnsi="Times New Roman" w:cs="Times New Roman"/>
          <w:sz w:val="28"/>
          <w:szCs w:val="28"/>
        </w:rPr>
        <w:t>ние фильма</w:t>
      </w:r>
      <w:r w:rsidRPr="003A21C8">
        <w:rPr>
          <w:rFonts w:ascii="Times New Roman" w:hAnsi="Times New Roman" w:cs="Times New Roman"/>
          <w:sz w:val="28"/>
          <w:szCs w:val="28"/>
        </w:rPr>
        <w:t xml:space="preserve">. </w:t>
      </w:r>
    </w:p>
    <w:p w:rsidR="00786236" w:rsidRPr="003A21C8"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sz w:val="28"/>
          <w:szCs w:val="28"/>
        </w:rPr>
        <w:t xml:space="preserve">* </w:t>
      </w:r>
      <w:r w:rsidRPr="003A21C8">
        <w:rPr>
          <w:rFonts w:ascii="Times New Roman" w:hAnsi="Times New Roman" w:cs="Times New Roman"/>
          <w:b/>
          <w:i/>
          <w:sz w:val="28"/>
          <w:szCs w:val="28"/>
        </w:rPr>
        <w:t>реквизитор</w:t>
      </w:r>
      <w:r w:rsidRPr="003A21C8">
        <w:rPr>
          <w:rFonts w:ascii="Times New Roman" w:hAnsi="Times New Roman" w:cs="Times New Roman"/>
          <w:i/>
          <w:sz w:val="28"/>
          <w:szCs w:val="28"/>
        </w:rPr>
        <w:t xml:space="preserve">. </w:t>
      </w:r>
      <w:r w:rsidRPr="003A21C8">
        <w:rPr>
          <w:rFonts w:ascii="Times New Roman" w:hAnsi="Times New Roman" w:cs="Times New Roman"/>
          <w:sz w:val="28"/>
          <w:szCs w:val="28"/>
        </w:rPr>
        <w:t>Завхоз команды, который отвечает за реквизит, декорации, костюмы, канцтовары и т. д.</w:t>
      </w:r>
    </w:p>
    <w:p w:rsidR="00786236" w:rsidRDefault="00786236" w:rsidP="00786236">
      <w:pPr>
        <w:spacing w:line="240" w:lineRule="auto"/>
        <w:contextualSpacing/>
        <w:mirrorIndents/>
        <w:jc w:val="both"/>
        <w:rPr>
          <w:rFonts w:ascii="Times New Roman" w:hAnsi="Times New Roman" w:cs="Times New Roman"/>
          <w:sz w:val="28"/>
          <w:szCs w:val="28"/>
        </w:rPr>
      </w:pPr>
      <w:r w:rsidRPr="003A21C8">
        <w:rPr>
          <w:rFonts w:ascii="Times New Roman" w:hAnsi="Times New Roman" w:cs="Times New Roman"/>
          <w:i/>
          <w:sz w:val="28"/>
          <w:szCs w:val="28"/>
        </w:rPr>
        <w:t xml:space="preserve">* </w:t>
      </w:r>
      <w:r w:rsidRPr="003A21C8">
        <w:rPr>
          <w:rFonts w:ascii="Times New Roman" w:hAnsi="Times New Roman" w:cs="Times New Roman"/>
          <w:b/>
          <w:i/>
          <w:sz w:val="28"/>
          <w:szCs w:val="28"/>
        </w:rPr>
        <w:t>художник</w:t>
      </w:r>
      <w:r w:rsidRPr="003A21C8">
        <w:rPr>
          <w:rFonts w:ascii="Times New Roman" w:hAnsi="Times New Roman" w:cs="Times New Roman"/>
          <w:i/>
          <w:sz w:val="28"/>
          <w:szCs w:val="28"/>
        </w:rPr>
        <w:t xml:space="preserve">.  </w:t>
      </w:r>
      <w:r w:rsidRPr="003A21C8">
        <w:rPr>
          <w:rFonts w:ascii="Times New Roman" w:hAnsi="Times New Roman" w:cs="Times New Roman"/>
          <w:sz w:val="28"/>
          <w:szCs w:val="28"/>
        </w:rPr>
        <w:t>Изготавливает декорации, художественный реквизит, грим и т.д.</w:t>
      </w:r>
    </w:p>
    <w:p w:rsidR="00786236" w:rsidRPr="00FA0597" w:rsidRDefault="00786236" w:rsidP="00786236">
      <w:pPr>
        <w:spacing w:line="240" w:lineRule="auto"/>
        <w:mirrorIndents/>
        <w:jc w:val="both"/>
        <w:rPr>
          <w:rFonts w:ascii="Times New Roman" w:hAnsi="Times New Roman" w:cs="Times New Roman"/>
          <w:sz w:val="28"/>
          <w:szCs w:val="28"/>
        </w:rPr>
      </w:pPr>
      <w:r>
        <w:rPr>
          <w:rFonts w:ascii="Times New Roman" w:hAnsi="Times New Roman" w:cs="Times New Roman"/>
          <w:b/>
          <w:i/>
          <w:sz w:val="28"/>
          <w:szCs w:val="28"/>
        </w:rPr>
        <w:t>* специалист по внешним связям</w:t>
      </w:r>
      <w:r>
        <w:rPr>
          <w:rFonts w:ascii="Times New Roman" w:hAnsi="Times New Roman" w:cs="Times New Roman"/>
          <w:sz w:val="28"/>
          <w:szCs w:val="28"/>
        </w:rPr>
        <w:t xml:space="preserve">. </w:t>
      </w:r>
    </w:p>
    <w:p w:rsidR="00786236" w:rsidRDefault="00786236"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u w:val="single"/>
          <w:lang w:eastAsia="ru-RU"/>
        </w:rPr>
      </w:pPr>
    </w:p>
    <w:p w:rsidR="00CB5E6E" w:rsidRPr="00020374"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r w:rsidRPr="00020374">
        <w:rPr>
          <w:rFonts w:ascii="Times New Roman" w:eastAsia="Times New Roman" w:hAnsi="Times New Roman" w:cs="Times New Roman"/>
          <w:b/>
          <w:bCs/>
          <w:sz w:val="28"/>
          <w:szCs w:val="28"/>
          <w:lang w:eastAsia="ru-RU"/>
        </w:rPr>
        <w:lastRenderedPageBreak/>
        <w:t>Цели и задачи</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p>
    <w:p w:rsidR="00CB5E6E" w:rsidRPr="00F30899" w:rsidRDefault="00CB5E6E" w:rsidP="00CB5E6E">
      <w:pPr>
        <w:spacing w:line="240" w:lineRule="auto"/>
        <w:contextualSpacing/>
        <w:mirrorIndents/>
        <w:jc w:val="both"/>
        <w:rPr>
          <w:rFonts w:ascii="Times New Roman" w:hAnsi="Times New Roman" w:cs="Times New Roman"/>
          <w:b/>
          <w:i/>
          <w:sz w:val="28"/>
          <w:szCs w:val="28"/>
        </w:rPr>
      </w:pPr>
      <w:r w:rsidRPr="00F30899">
        <w:rPr>
          <w:rFonts w:ascii="Times New Roman" w:hAnsi="Times New Roman" w:cs="Times New Roman"/>
          <w:b/>
          <w:sz w:val="28"/>
          <w:szCs w:val="28"/>
        </w:rPr>
        <w:t xml:space="preserve">Цель программы: </w:t>
      </w:r>
      <w:r w:rsidRPr="00F30899">
        <w:rPr>
          <w:rFonts w:ascii="Times New Roman" w:hAnsi="Times New Roman" w:cs="Times New Roman"/>
          <w:b/>
          <w:i/>
          <w:sz w:val="28"/>
          <w:szCs w:val="28"/>
        </w:rPr>
        <w:t>создание условий для творческого развития учащихся, формирование</w:t>
      </w:r>
      <w:r w:rsidRPr="00F30899">
        <w:rPr>
          <w:rFonts w:ascii="Times New Roman" w:hAnsi="Times New Roman" w:cs="Times New Roman"/>
          <w:b/>
          <w:sz w:val="28"/>
          <w:szCs w:val="28"/>
        </w:rPr>
        <w:t xml:space="preserve"> </w:t>
      </w:r>
      <w:r w:rsidRPr="00F30899">
        <w:rPr>
          <w:rFonts w:ascii="Times New Roman" w:hAnsi="Times New Roman" w:cs="Times New Roman"/>
          <w:b/>
          <w:i/>
          <w:sz w:val="28"/>
          <w:szCs w:val="28"/>
        </w:rPr>
        <w:t>активной жизненной и гражданской позиции, пропаганда здорового образа жизни.</w:t>
      </w:r>
    </w:p>
    <w:p w:rsidR="00CB5E6E" w:rsidRPr="00F30899" w:rsidRDefault="00CB5E6E" w:rsidP="00CB5E6E">
      <w:pPr>
        <w:spacing w:line="240" w:lineRule="auto"/>
        <w:contextualSpacing/>
        <w:mirrorIndents/>
        <w:jc w:val="both"/>
        <w:rPr>
          <w:rFonts w:ascii="Times New Roman" w:hAnsi="Times New Roman" w:cs="Times New Roman"/>
          <w:b/>
          <w:i/>
          <w:sz w:val="28"/>
          <w:szCs w:val="28"/>
        </w:rPr>
      </w:pPr>
    </w:p>
    <w:p w:rsidR="00CB5E6E" w:rsidRPr="00F30899" w:rsidRDefault="00CB5E6E" w:rsidP="00CB5E6E">
      <w:pPr>
        <w:spacing w:line="240" w:lineRule="auto"/>
        <w:contextualSpacing/>
        <w:mirrorIndents/>
        <w:jc w:val="both"/>
        <w:rPr>
          <w:rFonts w:ascii="Times New Roman" w:hAnsi="Times New Roman" w:cs="Times New Roman"/>
          <w:b/>
          <w:sz w:val="28"/>
          <w:szCs w:val="28"/>
        </w:rPr>
      </w:pPr>
      <w:r w:rsidRPr="00F30899">
        <w:rPr>
          <w:rFonts w:ascii="Times New Roman" w:hAnsi="Times New Roman" w:cs="Times New Roman"/>
          <w:b/>
          <w:sz w:val="28"/>
          <w:szCs w:val="28"/>
        </w:rPr>
        <w:t xml:space="preserve">   Задачи: </w:t>
      </w:r>
    </w:p>
    <w:p w:rsidR="00CB5E6E" w:rsidRPr="00F30899" w:rsidRDefault="00CB5E6E" w:rsidP="00CB5E6E">
      <w:pPr>
        <w:spacing w:line="240" w:lineRule="auto"/>
        <w:contextualSpacing/>
        <w:mirrorIndents/>
        <w:jc w:val="both"/>
        <w:rPr>
          <w:rFonts w:ascii="Times New Roman" w:hAnsi="Times New Roman" w:cs="Times New Roman"/>
          <w:sz w:val="28"/>
          <w:szCs w:val="28"/>
        </w:rPr>
      </w:pPr>
      <w:r w:rsidRPr="00F30899">
        <w:rPr>
          <w:rFonts w:ascii="Times New Roman" w:hAnsi="Times New Roman" w:cs="Times New Roman"/>
          <w:sz w:val="28"/>
          <w:szCs w:val="28"/>
          <w:u w:val="single"/>
        </w:rPr>
        <w:t>Обучающие:</w:t>
      </w:r>
      <w:r w:rsidRPr="00F30899">
        <w:rPr>
          <w:rFonts w:ascii="Times New Roman" w:hAnsi="Times New Roman" w:cs="Times New Roman"/>
          <w:sz w:val="28"/>
          <w:szCs w:val="28"/>
        </w:rPr>
        <w:t xml:space="preserve"> </w:t>
      </w:r>
    </w:p>
    <w:p w:rsidR="00CB5E6E" w:rsidRDefault="00CB5E6E" w:rsidP="00CB5E6E">
      <w:pPr>
        <w:numPr>
          <w:ilvl w:val="0"/>
          <w:numId w:val="3"/>
        </w:numPr>
        <w:spacing w:after="0" w:line="240" w:lineRule="auto"/>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сформировать мотивацию на познание нового материала;</w:t>
      </w:r>
    </w:p>
    <w:p w:rsidR="00CB5E6E" w:rsidRDefault="00CB5E6E" w:rsidP="00CB5E6E">
      <w:pPr>
        <w:numPr>
          <w:ilvl w:val="0"/>
          <w:numId w:val="3"/>
        </w:numPr>
        <w:spacing w:after="0" w:line="240" w:lineRule="auto"/>
        <w:contextualSpacing/>
        <w:mirrorIndents/>
        <w:jc w:val="both"/>
        <w:rPr>
          <w:rFonts w:ascii="Times New Roman" w:hAnsi="Times New Roman" w:cs="Times New Roman"/>
          <w:sz w:val="28"/>
          <w:szCs w:val="28"/>
        </w:rPr>
      </w:pPr>
      <w:r w:rsidRPr="00CB5E6E">
        <w:rPr>
          <w:rFonts w:ascii="Times New Roman" w:hAnsi="Times New Roman" w:cs="Times New Roman"/>
          <w:sz w:val="28"/>
          <w:szCs w:val="28"/>
        </w:rPr>
        <w:t>соблюдать общепринятые морально-эстетические нормы;</w:t>
      </w:r>
    </w:p>
    <w:p w:rsidR="00CB5E6E" w:rsidRDefault="00CB5E6E" w:rsidP="00CB5E6E">
      <w:pPr>
        <w:numPr>
          <w:ilvl w:val="0"/>
          <w:numId w:val="3"/>
        </w:numPr>
        <w:spacing w:after="0" w:line="240" w:lineRule="auto"/>
        <w:contextualSpacing/>
        <w:mirrorIndents/>
        <w:jc w:val="both"/>
        <w:rPr>
          <w:rFonts w:ascii="Times New Roman" w:hAnsi="Times New Roman" w:cs="Times New Roman"/>
          <w:sz w:val="28"/>
          <w:szCs w:val="28"/>
        </w:rPr>
      </w:pPr>
      <w:r w:rsidRPr="00CB5E6E">
        <w:rPr>
          <w:rFonts w:ascii="Times New Roman" w:hAnsi="Times New Roman" w:cs="Times New Roman"/>
          <w:sz w:val="28"/>
          <w:szCs w:val="28"/>
        </w:rPr>
        <w:t>сфо</w:t>
      </w:r>
      <w:r w:rsidR="009D68C9">
        <w:rPr>
          <w:rFonts w:ascii="Times New Roman" w:hAnsi="Times New Roman" w:cs="Times New Roman"/>
          <w:sz w:val="28"/>
          <w:szCs w:val="28"/>
        </w:rPr>
        <w:t>рмировать навыки работы в групп</w:t>
      </w:r>
      <w:r w:rsidRPr="00CB5E6E">
        <w:rPr>
          <w:rFonts w:ascii="Times New Roman" w:hAnsi="Times New Roman" w:cs="Times New Roman"/>
          <w:sz w:val="28"/>
          <w:szCs w:val="28"/>
        </w:rPr>
        <w:t>е;</w:t>
      </w:r>
    </w:p>
    <w:p w:rsidR="00CB5E6E" w:rsidRDefault="00CB5E6E" w:rsidP="00CB5E6E">
      <w:pPr>
        <w:numPr>
          <w:ilvl w:val="0"/>
          <w:numId w:val="3"/>
        </w:numPr>
        <w:spacing w:after="0" w:line="240" w:lineRule="auto"/>
        <w:contextualSpacing/>
        <w:mirrorIndents/>
        <w:jc w:val="both"/>
        <w:rPr>
          <w:rFonts w:ascii="Times New Roman" w:hAnsi="Times New Roman" w:cs="Times New Roman"/>
          <w:sz w:val="28"/>
          <w:szCs w:val="28"/>
        </w:rPr>
      </w:pPr>
      <w:r w:rsidRPr="00CB5E6E">
        <w:rPr>
          <w:rFonts w:ascii="Times New Roman" w:hAnsi="Times New Roman" w:cs="Times New Roman"/>
          <w:sz w:val="28"/>
          <w:szCs w:val="28"/>
        </w:rPr>
        <w:t>сформировать систему начальных знаний, умений, навыков актерского мастерства;</w:t>
      </w:r>
    </w:p>
    <w:p w:rsidR="00CB5E6E" w:rsidRPr="00CB5E6E" w:rsidRDefault="00CB5E6E" w:rsidP="00CB5E6E">
      <w:pPr>
        <w:numPr>
          <w:ilvl w:val="0"/>
          <w:numId w:val="3"/>
        </w:numPr>
        <w:spacing w:after="0" w:line="240" w:lineRule="auto"/>
        <w:contextualSpacing/>
        <w:mirrorIndents/>
        <w:jc w:val="both"/>
        <w:rPr>
          <w:rFonts w:ascii="Times New Roman" w:hAnsi="Times New Roman" w:cs="Times New Roman"/>
          <w:sz w:val="28"/>
          <w:szCs w:val="28"/>
        </w:rPr>
      </w:pPr>
      <w:r w:rsidRPr="00CB5E6E">
        <w:rPr>
          <w:rFonts w:ascii="Times New Roman" w:hAnsi="Times New Roman" w:cs="Times New Roman"/>
          <w:sz w:val="28"/>
          <w:szCs w:val="28"/>
        </w:rPr>
        <w:t>обеспечить понимание правил сценической речи, сценических движений.</w:t>
      </w:r>
    </w:p>
    <w:p w:rsidR="00CB5E6E" w:rsidRPr="00F30899" w:rsidRDefault="00CB5E6E" w:rsidP="00CB5E6E">
      <w:pPr>
        <w:spacing w:line="240" w:lineRule="auto"/>
        <w:contextualSpacing/>
        <w:mirrorIndents/>
        <w:jc w:val="both"/>
        <w:rPr>
          <w:rFonts w:ascii="Times New Roman" w:hAnsi="Times New Roman" w:cs="Times New Roman"/>
          <w:sz w:val="28"/>
          <w:szCs w:val="28"/>
        </w:rPr>
      </w:pPr>
      <w:proofErr w:type="gramStart"/>
      <w:r w:rsidRPr="00F30899">
        <w:rPr>
          <w:rFonts w:ascii="Times New Roman" w:hAnsi="Times New Roman" w:cs="Times New Roman"/>
          <w:sz w:val="28"/>
          <w:szCs w:val="28"/>
          <w:u w:val="single"/>
        </w:rPr>
        <w:t>Развивающие</w:t>
      </w:r>
      <w:proofErr w:type="gramEnd"/>
      <w:r w:rsidRPr="00F30899">
        <w:rPr>
          <w:rFonts w:ascii="Times New Roman" w:hAnsi="Times New Roman" w:cs="Times New Roman"/>
          <w:sz w:val="28"/>
          <w:szCs w:val="28"/>
          <w:u w:val="single"/>
        </w:rPr>
        <w:t xml:space="preserve">: </w:t>
      </w:r>
      <w:r w:rsidRPr="00F30899">
        <w:rPr>
          <w:rFonts w:ascii="Times New Roman" w:hAnsi="Times New Roman" w:cs="Times New Roman"/>
          <w:sz w:val="28"/>
          <w:szCs w:val="28"/>
        </w:rPr>
        <w:t>содействовать развитию:</w:t>
      </w:r>
    </w:p>
    <w:p w:rsidR="00CB5E6E" w:rsidRDefault="00CB5E6E" w:rsidP="00CB5E6E">
      <w:pPr>
        <w:numPr>
          <w:ilvl w:val="0"/>
          <w:numId w:val="4"/>
        </w:numPr>
        <w:spacing w:after="0" w:line="240" w:lineRule="auto"/>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личностных качеств детей;</w:t>
      </w:r>
    </w:p>
    <w:p w:rsidR="00CB5E6E" w:rsidRDefault="00CB5E6E" w:rsidP="00786236">
      <w:pPr>
        <w:numPr>
          <w:ilvl w:val="0"/>
          <w:numId w:val="4"/>
        </w:numPr>
        <w:tabs>
          <w:tab w:val="clear" w:pos="720"/>
          <w:tab w:val="num" w:pos="709"/>
        </w:tabs>
        <w:spacing w:after="0" w:line="240" w:lineRule="auto"/>
        <w:contextualSpacing/>
        <w:mirrorIndents/>
        <w:jc w:val="both"/>
        <w:rPr>
          <w:rFonts w:ascii="Times New Roman" w:hAnsi="Times New Roman" w:cs="Times New Roman"/>
          <w:sz w:val="28"/>
          <w:szCs w:val="28"/>
        </w:rPr>
      </w:pPr>
      <w:r w:rsidRPr="00786236">
        <w:rPr>
          <w:rFonts w:ascii="Times New Roman" w:hAnsi="Times New Roman" w:cs="Times New Roman"/>
          <w:sz w:val="28"/>
          <w:szCs w:val="28"/>
        </w:rPr>
        <w:t>осознания каждым уча</w:t>
      </w:r>
      <w:r w:rsidR="009D68C9" w:rsidRPr="00786236">
        <w:rPr>
          <w:rFonts w:ascii="Times New Roman" w:hAnsi="Times New Roman" w:cs="Times New Roman"/>
          <w:sz w:val="28"/>
          <w:szCs w:val="28"/>
        </w:rPr>
        <w:t>щимся своей роли в работе групп</w:t>
      </w:r>
      <w:r w:rsidRPr="00786236">
        <w:rPr>
          <w:rFonts w:ascii="Times New Roman" w:hAnsi="Times New Roman" w:cs="Times New Roman"/>
          <w:sz w:val="28"/>
          <w:szCs w:val="28"/>
        </w:rPr>
        <w:t>ы;</w:t>
      </w:r>
    </w:p>
    <w:p w:rsidR="00CB5E6E" w:rsidRDefault="00CB5E6E" w:rsidP="00786236">
      <w:pPr>
        <w:numPr>
          <w:ilvl w:val="0"/>
          <w:numId w:val="4"/>
        </w:numPr>
        <w:spacing w:after="0" w:line="240" w:lineRule="auto"/>
        <w:contextualSpacing/>
        <w:mirrorIndents/>
        <w:jc w:val="both"/>
        <w:rPr>
          <w:rFonts w:ascii="Times New Roman" w:hAnsi="Times New Roman" w:cs="Times New Roman"/>
          <w:sz w:val="28"/>
          <w:szCs w:val="28"/>
        </w:rPr>
      </w:pPr>
      <w:r w:rsidRPr="00786236">
        <w:rPr>
          <w:rFonts w:ascii="Times New Roman" w:hAnsi="Times New Roman" w:cs="Times New Roman"/>
          <w:sz w:val="28"/>
          <w:szCs w:val="28"/>
        </w:rPr>
        <w:t>творческих и интеллектуальных способностей учащихся;</w:t>
      </w:r>
    </w:p>
    <w:p w:rsidR="00CB5E6E" w:rsidRDefault="00CB5E6E" w:rsidP="00786236">
      <w:pPr>
        <w:numPr>
          <w:ilvl w:val="0"/>
          <w:numId w:val="4"/>
        </w:numPr>
        <w:spacing w:after="0" w:line="240" w:lineRule="auto"/>
        <w:contextualSpacing/>
        <w:mirrorIndents/>
        <w:jc w:val="both"/>
        <w:rPr>
          <w:rFonts w:ascii="Times New Roman" w:hAnsi="Times New Roman" w:cs="Times New Roman"/>
          <w:sz w:val="28"/>
          <w:szCs w:val="28"/>
        </w:rPr>
      </w:pPr>
      <w:r w:rsidRPr="00786236">
        <w:rPr>
          <w:rFonts w:ascii="Times New Roman" w:hAnsi="Times New Roman" w:cs="Times New Roman"/>
          <w:sz w:val="28"/>
          <w:szCs w:val="28"/>
        </w:rPr>
        <w:t>наблюдательности, воображения, памяти, логического и критического  мышления, речи;</w:t>
      </w:r>
    </w:p>
    <w:p w:rsidR="00CB5E6E" w:rsidRPr="00786236" w:rsidRDefault="00CB5E6E" w:rsidP="00786236">
      <w:pPr>
        <w:numPr>
          <w:ilvl w:val="0"/>
          <w:numId w:val="4"/>
        </w:numPr>
        <w:spacing w:after="0" w:line="240" w:lineRule="auto"/>
        <w:contextualSpacing/>
        <w:mirrorIndents/>
        <w:jc w:val="both"/>
        <w:rPr>
          <w:rFonts w:ascii="Times New Roman" w:hAnsi="Times New Roman" w:cs="Times New Roman"/>
          <w:sz w:val="28"/>
          <w:szCs w:val="28"/>
        </w:rPr>
      </w:pPr>
      <w:r w:rsidRPr="00786236">
        <w:rPr>
          <w:rFonts w:ascii="Times New Roman" w:hAnsi="Times New Roman" w:cs="Times New Roman"/>
          <w:sz w:val="28"/>
          <w:szCs w:val="28"/>
        </w:rPr>
        <w:t>коммуникативных способностей.</w:t>
      </w:r>
    </w:p>
    <w:p w:rsidR="00CB5E6E" w:rsidRDefault="00CB5E6E" w:rsidP="00786236">
      <w:pPr>
        <w:spacing w:line="240" w:lineRule="auto"/>
        <w:contextualSpacing/>
        <w:mirrorIndents/>
        <w:jc w:val="both"/>
        <w:rPr>
          <w:rFonts w:ascii="Times New Roman" w:hAnsi="Times New Roman" w:cs="Times New Roman"/>
          <w:sz w:val="28"/>
          <w:szCs w:val="28"/>
          <w:u w:val="single"/>
        </w:rPr>
      </w:pPr>
      <w:r w:rsidRPr="00F30899">
        <w:rPr>
          <w:rFonts w:ascii="Times New Roman" w:hAnsi="Times New Roman" w:cs="Times New Roman"/>
          <w:sz w:val="28"/>
          <w:szCs w:val="28"/>
          <w:u w:val="single"/>
        </w:rPr>
        <w:t xml:space="preserve">Воспитывающие: </w:t>
      </w:r>
    </w:p>
    <w:p w:rsidR="00CB5E6E" w:rsidRDefault="00CB5E6E" w:rsidP="00786236">
      <w:pPr>
        <w:pStyle w:val="a5"/>
        <w:numPr>
          <w:ilvl w:val="0"/>
          <w:numId w:val="5"/>
        </w:numPr>
        <w:spacing w:line="240" w:lineRule="auto"/>
        <w:mirrorIndents/>
        <w:jc w:val="both"/>
        <w:rPr>
          <w:rFonts w:ascii="Times New Roman" w:hAnsi="Times New Roman" w:cs="Times New Roman"/>
          <w:sz w:val="28"/>
          <w:szCs w:val="28"/>
        </w:rPr>
      </w:pPr>
      <w:r w:rsidRPr="00786236">
        <w:rPr>
          <w:rFonts w:ascii="Times New Roman" w:hAnsi="Times New Roman" w:cs="Times New Roman"/>
          <w:sz w:val="28"/>
          <w:szCs w:val="28"/>
        </w:rPr>
        <w:t>выявлять и поддерживать талантливых авторов и исполнителей;</w:t>
      </w:r>
    </w:p>
    <w:p w:rsidR="00CB5E6E" w:rsidRDefault="00CB5E6E" w:rsidP="00786236">
      <w:pPr>
        <w:pStyle w:val="a5"/>
        <w:numPr>
          <w:ilvl w:val="0"/>
          <w:numId w:val="5"/>
        </w:numPr>
        <w:spacing w:line="240" w:lineRule="auto"/>
        <w:mirrorIndents/>
        <w:jc w:val="both"/>
        <w:rPr>
          <w:rFonts w:ascii="Times New Roman" w:hAnsi="Times New Roman" w:cs="Times New Roman"/>
          <w:sz w:val="28"/>
          <w:szCs w:val="28"/>
        </w:rPr>
      </w:pPr>
      <w:r w:rsidRPr="00786236">
        <w:rPr>
          <w:rFonts w:ascii="Times New Roman" w:hAnsi="Times New Roman" w:cs="Times New Roman"/>
          <w:sz w:val="28"/>
          <w:szCs w:val="28"/>
        </w:rPr>
        <w:t>воспитывать взаимопонимание, доброжелательность, уважение, доверие, ответственность; потребность в нормах культурной речи;</w:t>
      </w:r>
    </w:p>
    <w:p w:rsidR="00CB5E6E" w:rsidRDefault="00CB5E6E" w:rsidP="00786236">
      <w:pPr>
        <w:pStyle w:val="a5"/>
        <w:numPr>
          <w:ilvl w:val="0"/>
          <w:numId w:val="5"/>
        </w:numPr>
        <w:spacing w:line="240" w:lineRule="auto"/>
        <w:mirrorIndents/>
        <w:jc w:val="both"/>
        <w:rPr>
          <w:rFonts w:ascii="Times New Roman" w:hAnsi="Times New Roman" w:cs="Times New Roman"/>
          <w:sz w:val="28"/>
          <w:szCs w:val="28"/>
        </w:rPr>
      </w:pPr>
      <w:r w:rsidRPr="00786236">
        <w:rPr>
          <w:rFonts w:ascii="Times New Roman" w:hAnsi="Times New Roman" w:cs="Times New Roman"/>
          <w:sz w:val="28"/>
          <w:szCs w:val="28"/>
        </w:rPr>
        <w:t>использовать положительную стимуляцию в обучении;</w:t>
      </w:r>
    </w:p>
    <w:p w:rsidR="00786236" w:rsidRDefault="00CB5E6E" w:rsidP="00786236">
      <w:pPr>
        <w:pStyle w:val="a5"/>
        <w:numPr>
          <w:ilvl w:val="0"/>
          <w:numId w:val="5"/>
        </w:numPr>
        <w:spacing w:line="240" w:lineRule="auto"/>
        <w:mirrorIndents/>
        <w:jc w:val="both"/>
        <w:rPr>
          <w:rFonts w:ascii="Times New Roman" w:hAnsi="Times New Roman" w:cs="Times New Roman"/>
          <w:sz w:val="28"/>
          <w:szCs w:val="28"/>
        </w:rPr>
      </w:pPr>
      <w:r w:rsidRPr="00786236">
        <w:rPr>
          <w:rFonts w:ascii="Times New Roman" w:hAnsi="Times New Roman" w:cs="Times New Roman"/>
          <w:sz w:val="28"/>
          <w:szCs w:val="28"/>
        </w:rPr>
        <w:t>формировать у учащихся установки на уважение каждой личности в творческом коллективе.</w:t>
      </w:r>
    </w:p>
    <w:p w:rsidR="00CB5E6E" w:rsidRPr="00786236" w:rsidRDefault="00CB5E6E" w:rsidP="00786236">
      <w:pPr>
        <w:spacing w:line="240" w:lineRule="auto"/>
        <w:mirrorIndents/>
        <w:jc w:val="both"/>
        <w:rPr>
          <w:rFonts w:ascii="Times New Roman" w:hAnsi="Times New Roman" w:cs="Times New Roman"/>
          <w:sz w:val="28"/>
          <w:szCs w:val="28"/>
        </w:rPr>
      </w:pPr>
      <w:r w:rsidRPr="00786236">
        <w:rPr>
          <w:rFonts w:ascii="Times New Roman" w:eastAsia="Times New Roman" w:hAnsi="Times New Roman" w:cs="Times New Roman"/>
          <w:b/>
          <w:bCs/>
          <w:sz w:val="28"/>
          <w:szCs w:val="28"/>
          <w:lang w:eastAsia="ru-RU"/>
        </w:rPr>
        <w:t>Основные направления работы с детьми</w:t>
      </w:r>
    </w:p>
    <w:p w:rsidR="00CB5E6E" w:rsidRPr="00F30899" w:rsidRDefault="00CB5E6E" w:rsidP="00786236">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3A21C8">
        <w:rPr>
          <w:rFonts w:ascii="Times New Roman" w:eastAsia="Times New Roman" w:hAnsi="Times New Roman" w:cs="Times New Roman"/>
          <w:sz w:val="28"/>
          <w:szCs w:val="28"/>
          <w:lang w:eastAsia="ru-RU"/>
        </w:rPr>
        <w:t xml:space="preserve">   </w:t>
      </w:r>
      <w:r w:rsidRPr="00020374">
        <w:rPr>
          <w:rFonts w:ascii="Times New Roman" w:eastAsia="Times New Roman" w:hAnsi="Times New Roman" w:cs="Times New Roman"/>
          <w:b/>
          <w:i/>
          <w:sz w:val="28"/>
          <w:szCs w:val="28"/>
          <w:lang w:eastAsia="ru-RU"/>
        </w:rPr>
        <w:t>Театральная игра</w:t>
      </w:r>
      <w:r w:rsidRPr="003A21C8">
        <w:rPr>
          <w:rFonts w:ascii="Times New Roman" w:eastAsia="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w:t>
      </w:r>
      <w:r w:rsidRPr="00F30899">
        <w:rPr>
          <w:rFonts w:ascii="Times New Roman" w:eastAsia="Times New Roman" w:hAnsi="Times New Roman" w:cs="Times New Roman"/>
          <w:sz w:val="28"/>
          <w:szCs w:val="28"/>
          <w:lang w:eastAsia="ru-RU"/>
        </w:rPr>
        <w:t xml:space="preserve"> человеку.</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i/>
          <w:sz w:val="28"/>
          <w:szCs w:val="28"/>
          <w:lang w:eastAsia="ru-RU"/>
        </w:rPr>
        <w:t>Задачи.</w:t>
      </w:r>
      <w:r w:rsidRPr="00F30899">
        <w:rPr>
          <w:rFonts w:ascii="Times New Roman" w:eastAsia="Times New Roman" w:hAnsi="Times New Roman" w:cs="Times New Roman"/>
          <w:sz w:val="28"/>
          <w:szCs w:val="28"/>
          <w:lang w:eastAsia="ru-RU"/>
        </w:rPr>
        <w:t xml:space="preserve"> </w:t>
      </w:r>
    </w:p>
    <w:p w:rsidR="00CB5E6E" w:rsidRPr="00F30899" w:rsidRDefault="00CB5E6E" w:rsidP="00CB5E6E">
      <w:pPr>
        <w:pStyle w:val="a5"/>
        <w:numPr>
          <w:ilvl w:val="0"/>
          <w:numId w:val="6"/>
        </w:numPr>
        <w:spacing w:before="100" w:beforeAutospacing="1" w:after="100" w:afterAutospacing="1" w:line="240" w:lineRule="auto"/>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Учить детей ориентироваться в пространстве, равномерно размещаться на съемочной площадке, строить диалог с партнером на заданную тему;</w:t>
      </w:r>
    </w:p>
    <w:p w:rsidR="00CB5E6E" w:rsidRPr="00F30899" w:rsidRDefault="00CB5E6E" w:rsidP="00CB5E6E">
      <w:pPr>
        <w:pStyle w:val="a5"/>
        <w:numPr>
          <w:ilvl w:val="0"/>
          <w:numId w:val="6"/>
        </w:numPr>
        <w:spacing w:before="100" w:beforeAutospacing="1" w:after="100" w:afterAutospacing="1" w:line="240" w:lineRule="auto"/>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запоминать сценарий; </w:t>
      </w:r>
    </w:p>
    <w:p w:rsidR="00CB5E6E" w:rsidRPr="00F30899" w:rsidRDefault="00CB5E6E" w:rsidP="00CB5E6E">
      <w:pPr>
        <w:pStyle w:val="a5"/>
        <w:numPr>
          <w:ilvl w:val="0"/>
          <w:numId w:val="6"/>
        </w:numPr>
        <w:spacing w:before="100" w:beforeAutospacing="1" w:after="100" w:afterAutospacing="1" w:line="240" w:lineRule="auto"/>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развивать зрительное и слуховое внимание, память, наблюдательность, образное мышление, фантазию, воображение, интерес к сценическому искусству;</w:t>
      </w:r>
    </w:p>
    <w:p w:rsidR="00CB5E6E" w:rsidRPr="00F30899" w:rsidRDefault="00CB5E6E" w:rsidP="00CB5E6E">
      <w:pPr>
        <w:pStyle w:val="a5"/>
        <w:numPr>
          <w:ilvl w:val="0"/>
          <w:numId w:val="6"/>
        </w:numPr>
        <w:spacing w:before="100" w:beforeAutospacing="1" w:after="100" w:afterAutospacing="1" w:line="240" w:lineRule="auto"/>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упражняться в четком произношении слов, отрабатывать дикцию;</w:t>
      </w:r>
    </w:p>
    <w:p w:rsidR="00CB5E6E" w:rsidRDefault="00CB5E6E" w:rsidP="00CB5E6E">
      <w:pPr>
        <w:pStyle w:val="a5"/>
        <w:numPr>
          <w:ilvl w:val="0"/>
          <w:numId w:val="6"/>
        </w:numPr>
        <w:spacing w:before="100" w:beforeAutospacing="1" w:after="100" w:afterAutospacing="1" w:line="240" w:lineRule="auto"/>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воспитывать нравственно-эстетические качества. </w:t>
      </w:r>
    </w:p>
    <w:p w:rsidR="003A21C8" w:rsidRPr="00F30899" w:rsidRDefault="003A21C8" w:rsidP="003A21C8">
      <w:pPr>
        <w:pStyle w:val="a5"/>
        <w:spacing w:before="100" w:beforeAutospacing="1" w:after="100" w:afterAutospacing="1" w:line="240" w:lineRule="auto"/>
        <w:mirrorIndents/>
        <w:jc w:val="both"/>
        <w:rPr>
          <w:rFonts w:ascii="Times New Roman" w:eastAsia="Times New Roman" w:hAnsi="Times New Roman" w:cs="Times New Roman"/>
          <w:sz w:val="28"/>
          <w:szCs w:val="28"/>
          <w:lang w:eastAsia="ru-RU"/>
        </w:rPr>
      </w:pPr>
    </w:p>
    <w:p w:rsidR="00CB5E6E" w:rsidRPr="00F30899" w:rsidRDefault="00CB5E6E" w:rsidP="003A21C8">
      <w:pPr>
        <w:pStyle w:val="a5"/>
        <w:spacing w:before="100" w:beforeAutospacing="1" w:after="100" w:afterAutospacing="1" w:line="240" w:lineRule="auto"/>
        <w:ind w:left="0"/>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lastRenderedPageBreak/>
        <w:t xml:space="preserve">   </w:t>
      </w:r>
      <w:r w:rsidRPr="00F30899">
        <w:rPr>
          <w:rFonts w:ascii="Times New Roman" w:hAnsi="Times New Roman" w:cs="Times New Roman"/>
          <w:color w:val="000000"/>
          <w:sz w:val="28"/>
          <w:szCs w:val="28"/>
        </w:rPr>
        <w:t>На занятиях ребята выполняют группо</w:t>
      </w:r>
      <w:r w:rsidR="003A21C8">
        <w:rPr>
          <w:rFonts w:ascii="Times New Roman" w:hAnsi="Times New Roman" w:cs="Times New Roman"/>
          <w:color w:val="000000"/>
          <w:sz w:val="28"/>
          <w:szCs w:val="28"/>
        </w:rPr>
        <w:t>вые и индивидуальные упражнения</w:t>
      </w:r>
      <w:r w:rsidRPr="00F30899">
        <w:rPr>
          <w:rFonts w:ascii="Times New Roman" w:hAnsi="Times New Roman" w:cs="Times New Roman"/>
          <w:color w:val="000000"/>
          <w:sz w:val="28"/>
          <w:szCs w:val="28"/>
        </w:rPr>
        <w:t>. На первом этапе цель - раскрепощение и снятие зажима. На втором этапе - упражнения  на развитие  фантазии, памяти. Далее – тренинги, позволяющие органично существовать в кадре.</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w:t>
      </w:r>
      <w:r w:rsidRPr="00020374">
        <w:rPr>
          <w:rFonts w:ascii="Times New Roman" w:eastAsia="Times New Roman" w:hAnsi="Times New Roman" w:cs="Times New Roman"/>
          <w:b/>
          <w:i/>
          <w:sz w:val="28"/>
          <w:szCs w:val="28"/>
          <w:lang w:eastAsia="ru-RU"/>
        </w:rPr>
        <w:t>Культура и техника речи.</w:t>
      </w:r>
      <w:r w:rsidRPr="00F30899">
        <w:rPr>
          <w:rFonts w:ascii="Times New Roman" w:eastAsia="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CB5E6E" w:rsidRDefault="00CB5E6E" w:rsidP="00EB370C">
      <w:pPr>
        <w:spacing w:before="100" w:beforeAutospacing="1" w:after="100" w:afterAutospacing="1" w:line="240" w:lineRule="auto"/>
        <w:contextualSpacing/>
        <w:mirrorIndents/>
        <w:jc w:val="both"/>
        <w:rPr>
          <w:rFonts w:ascii="Times New Roman" w:eastAsia="Times New Roman" w:hAnsi="Times New Roman" w:cs="Times New Roman"/>
          <w:i/>
          <w:sz w:val="28"/>
          <w:szCs w:val="28"/>
          <w:lang w:eastAsia="ru-RU"/>
        </w:rPr>
      </w:pPr>
      <w:r w:rsidRPr="00F30899">
        <w:rPr>
          <w:rFonts w:ascii="Times New Roman" w:eastAsia="Times New Roman" w:hAnsi="Times New Roman" w:cs="Times New Roman"/>
          <w:i/>
          <w:sz w:val="28"/>
          <w:szCs w:val="28"/>
          <w:lang w:eastAsia="ru-RU"/>
        </w:rPr>
        <w:t>Задачи.</w:t>
      </w:r>
    </w:p>
    <w:p w:rsidR="00CB5E6E" w:rsidRDefault="00CB5E6E" w:rsidP="00EB370C">
      <w:pPr>
        <w:pStyle w:val="a5"/>
        <w:numPr>
          <w:ilvl w:val="0"/>
          <w:numId w:val="14"/>
        </w:numPr>
        <w:spacing w:before="100" w:beforeAutospacing="1" w:after="100" w:afterAutospacing="1" w:line="240" w:lineRule="auto"/>
        <w:ind w:hanging="11"/>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Развивать речевое дыхание и правильную артикуляцию, четкую дикцию, разнообразную интонацию, логику речи;</w:t>
      </w:r>
    </w:p>
    <w:p w:rsidR="00CB5E6E" w:rsidRDefault="00CB5E6E" w:rsidP="00EB370C">
      <w:pPr>
        <w:pStyle w:val="a5"/>
        <w:numPr>
          <w:ilvl w:val="0"/>
          <w:numId w:val="14"/>
        </w:numPr>
        <w:spacing w:before="100" w:beforeAutospacing="1" w:after="100" w:afterAutospacing="1" w:line="240" w:lineRule="auto"/>
        <w:ind w:hanging="11"/>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связную образную речь, творческую фантазию;</w:t>
      </w:r>
    </w:p>
    <w:p w:rsidR="00CB5E6E" w:rsidRDefault="00CB5E6E" w:rsidP="00EB370C">
      <w:pPr>
        <w:pStyle w:val="a5"/>
        <w:numPr>
          <w:ilvl w:val="0"/>
          <w:numId w:val="14"/>
        </w:numPr>
        <w:spacing w:before="100" w:beforeAutospacing="1" w:after="100" w:afterAutospacing="1" w:line="240" w:lineRule="auto"/>
        <w:ind w:hanging="11"/>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тренировать четкое произношение согласных в конце слова;</w:t>
      </w:r>
    </w:p>
    <w:p w:rsidR="00CB5E6E" w:rsidRPr="00EB370C" w:rsidRDefault="00CB5E6E" w:rsidP="00EB370C">
      <w:pPr>
        <w:pStyle w:val="a5"/>
        <w:numPr>
          <w:ilvl w:val="0"/>
          <w:numId w:val="14"/>
        </w:numPr>
        <w:spacing w:before="100" w:beforeAutospacing="1" w:after="100" w:afterAutospacing="1" w:line="240" w:lineRule="auto"/>
        <w:ind w:hanging="11"/>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пользоваться интонациями, выражающими основные чувства; пополнять словарный запас.</w:t>
      </w:r>
    </w:p>
    <w:p w:rsidR="00CB5E6E" w:rsidRPr="00F30899" w:rsidRDefault="00CB5E6E" w:rsidP="00CB5E6E">
      <w:pPr>
        <w:pStyle w:val="a4"/>
        <w:ind w:left="360"/>
        <w:contextualSpacing/>
        <w:mirrorIndents/>
        <w:jc w:val="both"/>
        <w:rPr>
          <w:color w:val="000000"/>
          <w:sz w:val="28"/>
          <w:szCs w:val="28"/>
        </w:rPr>
      </w:pPr>
      <w:r w:rsidRPr="00F30899">
        <w:rPr>
          <w:color w:val="000000"/>
          <w:sz w:val="28"/>
          <w:szCs w:val="28"/>
        </w:rPr>
        <w:t>На первом этапе – исправление речевых недостатков. На втором этапе – совершенствование и развитие речевого аппарата. Дикция. Дыхание. Голос.</w:t>
      </w:r>
    </w:p>
    <w:p w:rsidR="00CB5E6E" w:rsidRPr="00F30899"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w:t>
      </w:r>
      <w:r w:rsidRPr="00020374">
        <w:rPr>
          <w:rFonts w:ascii="Times New Roman" w:eastAsia="Times New Roman" w:hAnsi="Times New Roman" w:cs="Times New Roman"/>
          <w:b/>
          <w:i/>
          <w:sz w:val="28"/>
          <w:szCs w:val="28"/>
          <w:lang w:eastAsia="ru-RU"/>
        </w:rPr>
        <w:t xml:space="preserve">Работа над </w:t>
      </w:r>
      <w:r w:rsidR="00C66D43">
        <w:rPr>
          <w:rFonts w:ascii="Times New Roman" w:eastAsia="Times New Roman" w:hAnsi="Times New Roman" w:cs="Times New Roman"/>
          <w:b/>
          <w:i/>
          <w:sz w:val="28"/>
          <w:szCs w:val="28"/>
          <w:lang w:eastAsia="ru-RU"/>
        </w:rPr>
        <w:t xml:space="preserve">киножурналом </w:t>
      </w:r>
      <w:r w:rsidRPr="00020374">
        <w:rPr>
          <w:rFonts w:ascii="Times New Roman" w:eastAsia="Times New Roman" w:hAnsi="Times New Roman" w:cs="Times New Roman"/>
          <w:b/>
          <w:i/>
          <w:sz w:val="28"/>
          <w:szCs w:val="28"/>
          <w:lang w:eastAsia="ru-RU"/>
        </w:rPr>
        <w:t>«</w:t>
      </w:r>
      <w:r w:rsidR="00C66D43">
        <w:rPr>
          <w:rFonts w:ascii="Times New Roman" w:eastAsia="Times New Roman" w:hAnsi="Times New Roman" w:cs="Times New Roman"/>
          <w:b/>
          <w:i/>
          <w:sz w:val="28"/>
          <w:szCs w:val="28"/>
          <w:lang w:eastAsia="ru-RU"/>
        </w:rPr>
        <w:t>Школьный</w:t>
      </w:r>
      <w:r w:rsidR="00786236" w:rsidRPr="00020374">
        <w:rPr>
          <w:rFonts w:ascii="Times New Roman" w:eastAsia="Times New Roman" w:hAnsi="Times New Roman" w:cs="Times New Roman"/>
          <w:b/>
          <w:i/>
          <w:sz w:val="28"/>
          <w:szCs w:val="28"/>
          <w:lang w:eastAsia="ru-RU"/>
        </w:rPr>
        <w:t xml:space="preserve"> </w:t>
      </w:r>
      <w:r w:rsidR="00C66D43">
        <w:rPr>
          <w:rFonts w:ascii="Times New Roman" w:eastAsia="Times New Roman" w:hAnsi="Times New Roman" w:cs="Times New Roman"/>
          <w:b/>
          <w:i/>
          <w:sz w:val="28"/>
          <w:szCs w:val="28"/>
          <w:lang w:eastAsia="ru-RU"/>
        </w:rPr>
        <w:t>Ералаш</w:t>
      </w:r>
      <w:r w:rsidRPr="00020374">
        <w:rPr>
          <w:rFonts w:ascii="Times New Roman" w:eastAsia="Times New Roman" w:hAnsi="Times New Roman" w:cs="Times New Roman"/>
          <w:b/>
          <w:i/>
          <w:sz w:val="28"/>
          <w:szCs w:val="28"/>
          <w:lang w:eastAsia="ru-RU"/>
        </w:rPr>
        <w:t>»</w:t>
      </w:r>
      <w:r w:rsidRPr="00F30899">
        <w:rPr>
          <w:rFonts w:ascii="Times New Roman" w:eastAsia="Times New Roman" w:hAnsi="Times New Roman" w:cs="Times New Roman"/>
          <w:sz w:val="28"/>
          <w:szCs w:val="28"/>
          <w:lang w:eastAsia="ru-RU"/>
        </w:rPr>
        <w:t xml:space="preserve"> </w:t>
      </w:r>
      <w:r w:rsidR="0005653F">
        <w:rPr>
          <w:rFonts w:ascii="Times New Roman" w:eastAsia="Times New Roman" w:hAnsi="Times New Roman" w:cs="Times New Roman"/>
          <w:sz w:val="28"/>
          <w:szCs w:val="28"/>
          <w:lang w:eastAsia="ru-RU"/>
        </w:rPr>
        <w:t xml:space="preserve"> </w:t>
      </w:r>
      <w:r w:rsidRPr="00F30899">
        <w:rPr>
          <w:rFonts w:ascii="Times New Roman" w:eastAsia="Times New Roman" w:hAnsi="Times New Roman" w:cs="Times New Roman"/>
          <w:sz w:val="28"/>
          <w:szCs w:val="28"/>
          <w:lang w:eastAsia="ru-RU"/>
        </w:rPr>
        <w:t>базируется на школьных миниатюрах и включает в себя знакомство с миниатюрами, работу над киножурналом – от этюдов до рождения выпуска.</w:t>
      </w:r>
    </w:p>
    <w:p w:rsidR="00EB370C"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i/>
          <w:sz w:val="28"/>
          <w:szCs w:val="28"/>
          <w:lang w:eastAsia="ru-RU"/>
        </w:rPr>
      </w:pPr>
      <w:r w:rsidRPr="00F30899">
        <w:rPr>
          <w:rFonts w:ascii="Times New Roman" w:eastAsia="Times New Roman" w:hAnsi="Times New Roman" w:cs="Times New Roman"/>
          <w:i/>
          <w:sz w:val="28"/>
          <w:szCs w:val="28"/>
          <w:lang w:eastAsia="ru-RU"/>
        </w:rPr>
        <w:t>Задачи.</w:t>
      </w:r>
    </w:p>
    <w:p w:rsidR="00CB5E6E" w:rsidRDefault="00CB5E6E" w:rsidP="00EB370C">
      <w:pPr>
        <w:pStyle w:val="a5"/>
        <w:numPr>
          <w:ilvl w:val="0"/>
          <w:numId w:val="15"/>
        </w:numPr>
        <w:spacing w:before="100" w:beforeAutospacing="1" w:after="100" w:afterAutospacing="1" w:line="240" w:lineRule="auto"/>
        <w:ind w:firstLine="56"/>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Развивать навыки действий с воображаемыми предметами;</w:t>
      </w:r>
    </w:p>
    <w:p w:rsidR="00CB5E6E" w:rsidRDefault="00CB5E6E" w:rsidP="00EB370C">
      <w:pPr>
        <w:pStyle w:val="a5"/>
        <w:numPr>
          <w:ilvl w:val="0"/>
          <w:numId w:val="15"/>
        </w:numPr>
        <w:spacing w:before="100" w:beforeAutospacing="1" w:after="100" w:afterAutospacing="1" w:line="240" w:lineRule="auto"/>
        <w:ind w:firstLine="56"/>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учить находить ключевые слова в отдельных фразах и предложениях и выделять их голосом;</w:t>
      </w:r>
    </w:p>
    <w:p w:rsidR="00CB5E6E" w:rsidRDefault="00CB5E6E" w:rsidP="00EB370C">
      <w:pPr>
        <w:pStyle w:val="a5"/>
        <w:numPr>
          <w:ilvl w:val="0"/>
          <w:numId w:val="15"/>
        </w:numPr>
        <w:spacing w:before="100" w:beforeAutospacing="1" w:after="100" w:afterAutospacing="1" w:line="240" w:lineRule="auto"/>
        <w:ind w:firstLine="56"/>
        <w:mirrorIndents/>
        <w:jc w:val="both"/>
        <w:rPr>
          <w:rFonts w:ascii="Times New Roman" w:eastAsia="Times New Roman" w:hAnsi="Times New Roman" w:cs="Times New Roman"/>
          <w:sz w:val="28"/>
          <w:szCs w:val="28"/>
          <w:lang w:eastAsia="ru-RU"/>
        </w:rPr>
      </w:pPr>
      <w:proofErr w:type="gramStart"/>
      <w:r w:rsidRPr="00EB370C">
        <w:rPr>
          <w:rFonts w:ascii="Times New Roman" w:eastAsia="Times New Roman" w:hAnsi="Times New Roman" w:cs="Times New Roman"/>
          <w:sz w:val="28"/>
          <w:szCs w:val="28"/>
          <w:lang w:eastAsia="ru-RU"/>
        </w:rPr>
        <w:t xml:space="preserve">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w:t>
      </w:r>
      <w:proofErr w:type="gramEnd"/>
    </w:p>
    <w:p w:rsidR="00CB5E6E" w:rsidRPr="00EB370C" w:rsidRDefault="00CB5E6E" w:rsidP="00EB370C">
      <w:pPr>
        <w:pStyle w:val="a5"/>
        <w:numPr>
          <w:ilvl w:val="0"/>
          <w:numId w:val="15"/>
        </w:numPr>
        <w:spacing w:before="100" w:beforeAutospacing="1" w:after="100" w:afterAutospacing="1" w:line="240" w:lineRule="auto"/>
        <w:ind w:firstLine="56"/>
        <w:mirrorIndents/>
        <w:jc w:val="both"/>
        <w:rPr>
          <w:rFonts w:ascii="Times New Roman" w:eastAsia="Times New Roman" w:hAnsi="Times New Roman" w:cs="Times New Roman"/>
          <w:sz w:val="28"/>
          <w:szCs w:val="28"/>
          <w:lang w:eastAsia="ru-RU"/>
        </w:rPr>
      </w:pPr>
      <w:r w:rsidRPr="00EB370C">
        <w:rPr>
          <w:rFonts w:ascii="Times New Roman" w:eastAsia="Times New Roman" w:hAnsi="Times New Roman" w:cs="Times New Roman"/>
          <w:sz w:val="28"/>
          <w:szCs w:val="28"/>
          <w:lang w:eastAsia="ru-RU"/>
        </w:rPr>
        <w:t>пополнять словарный запас, образный строй речи.</w:t>
      </w:r>
    </w:p>
    <w:p w:rsidR="00CB5E6E" w:rsidRPr="00F30899" w:rsidRDefault="00CB5E6E" w:rsidP="00CB5E6E">
      <w:pPr>
        <w:pStyle w:val="a4"/>
        <w:ind w:left="360"/>
        <w:contextualSpacing/>
        <w:mirrorIndents/>
        <w:jc w:val="both"/>
        <w:rPr>
          <w:color w:val="000000"/>
          <w:sz w:val="28"/>
          <w:szCs w:val="28"/>
        </w:rPr>
      </w:pPr>
      <w:r w:rsidRPr="00F30899">
        <w:rPr>
          <w:color w:val="000000"/>
          <w:sz w:val="28"/>
          <w:szCs w:val="28"/>
        </w:rPr>
        <w:t xml:space="preserve">На первом этапе – </w:t>
      </w:r>
      <w:proofErr w:type="spellStart"/>
      <w:r w:rsidRPr="00F30899">
        <w:rPr>
          <w:color w:val="000000"/>
          <w:sz w:val="28"/>
          <w:szCs w:val="28"/>
        </w:rPr>
        <w:t>общеразвивающие</w:t>
      </w:r>
      <w:proofErr w:type="spellEnd"/>
      <w:r w:rsidRPr="00F30899">
        <w:rPr>
          <w:color w:val="000000"/>
          <w:sz w:val="28"/>
          <w:szCs w:val="28"/>
        </w:rPr>
        <w:t xml:space="preserve"> упражнения. На втором этапе – воспитание ритмичности, осанка и походка. Далее – тренинги, позволяющие развить координацию и пластичность.</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Программа предполагает следующие этапы реализации:</w:t>
      </w:r>
    </w:p>
    <w:p w:rsidR="004503FC" w:rsidRPr="004503FC" w:rsidRDefault="004503FC" w:rsidP="004503FC">
      <w:pPr>
        <w:spacing w:line="240" w:lineRule="auto"/>
        <w:contextualSpacing/>
        <w:mirrorIndents/>
        <w:jc w:val="both"/>
        <w:rPr>
          <w:rFonts w:ascii="Times New Roman" w:hAnsi="Times New Roman" w:cs="Times New Roman"/>
          <w:sz w:val="28"/>
          <w:szCs w:val="28"/>
        </w:rPr>
      </w:pPr>
    </w:p>
    <w:p w:rsidR="004503FC" w:rsidRPr="004503FC" w:rsidRDefault="0005653F" w:rsidP="004503FC">
      <w:pPr>
        <w:spacing w:line="240" w:lineRule="auto"/>
        <w:contextualSpacing/>
        <w:mirrorIndents/>
        <w:jc w:val="both"/>
        <w:rPr>
          <w:rFonts w:ascii="Times New Roman" w:hAnsi="Times New Roman" w:cs="Times New Roman"/>
          <w:b/>
          <w:sz w:val="28"/>
          <w:szCs w:val="28"/>
        </w:rPr>
      </w:pPr>
      <w:r>
        <w:rPr>
          <w:rFonts w:ascii="Times New Roman" w:hAnsi="Times New Roman" w:cs="Times New Roman"/>
          <w:b/>
          <w:sz w:val="28"/>
          <w:szCs w:val="28"/>
        </w:rPr>
        <w:t>1 этап – начальный этап</w:t>
      </w:r>
      <w:r w:rsidR="004503FC" w:rsidRPr="004503FC">
        <w:rPr>
          <w:rFonts w:ascii="Times New Roman" w:hAnsi="Times New Roman" w:cs="Times New Roman"/>
          <w:b/>
          <w:sz w:val="28"/>
          <w:szCs w:val="28"/>
        </w:rPr>
        <w:t xml:space="preserve"> обучения.</w:t>
      </w:r>
    </w:p>
    <w:p w:rsidR="004503FC" w:rsidRPr="004503FC" w:rsidRDefault="004503FC" w:rsidP="004503FC">
      <w:pPr>
        <w:spacing w:line="240" w:lineRule="auto"/>
        <w:contextualSpacing/>
        <w:mirrorIndents/>
        <w:jc w:val="both"/>
        <w:rPr>
          <w:rFonts w:ascii="Times New Roman" w:hAnsi="Times New Roman" w:cs="Times New Roman"/>
          <w:b/>
          <w:sz w:val="28"/>
          <w:szCs w:val="28"/>
        </w:rPr>
      </w:pP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u w:val="single"/>
        </w:rPr>
        <w:t xml:space="preserve">Цель: </w:t>
      </w:r>
      <w:r w:rsidRPr="004503FC">
        <w:rPr>
          <w:rFonts w:ascii="Times New Roman" w:hAnsi="Times New Roman" w:cs="Times New Roman"/>
          <w:sz w:val="28"/>
          <w:szCs w:val="28"/>
        </w:rPr>
        <w:t xml:space="preserve">создание мотивации для развития самореализации учащихся в проведении досуга в форме </w:t>
      </w:r>
      <w:r w:rsidR="006954B8">
        <w:rPr>
          <w:rFonts w:ascii="Times New Roman" w:hAnsi="Times New Roman" w:cs="Times New Roman"/>
          <w:sz w:val="28"/>
          <w:szCs w:val="28"/>
        </w:rPr>
        <w:t>киножурнала «</w:t>
      </w:r>
      <w:r w:rsidR="0005653F">
        <w:rPr>
          <w:rFonts w:ascii="Times New Roman" w:hAnsi="Times New Roman" w:cs="Times New Roman"/>
          <w:sz w:val="28"/>
          <w:szCs w:val="28"/>
        </w:rPr>
        <w:t xml:space="preserve">Школьный </w:t>
      </w:r>
      <w:r w:rsidR="006954B8">
        <w:rPr>
          <w:rFonts w:ascii="Times New Roman" w:hAnsi="Times New Roman" w:cs="Times New Roman"/>
          <w:sz w:val="28"/>
          <w:szCs w:val="28"/>
        </w:rPr>
        <w:t>Ералаш»</w:t>
      </w:r>
      <w:r w:rsidRPr="004503FC">
        <w:rPr>
          <w:rFonts w:ascii="Times New Roman" w:hAnsi="Times New Roman" w:cs="Times New Roman"/>
          <w:sz w:val="28"/>
          <w:szCs w:val="28"/>
        </w:rPr>
        <w:t>.</w:t>
      </w:r>
    </w:p>
    <w:p w:rsidR="004503FC" w:rsidRPr="00DE672E" w:rsidRDefault="004503FC" w:rsidP="004503FC">
      <w:pPr>
        <w:spacing w:line="240" w:lineRule="auto"/>
        <w:contextualSpacing/>
        <w:mirrorIndents/>
        <w:jc w:val="both"/>
        <w:rPr>
          <w:rFonts w:ascii="Times New Roman" w:hAnsi="Times New Roman" w:cs="Times New Roman"/>
          <w:sz w:val="28"/>
          <w:szCs w:val="28"/>
          <w:u w:val="single"/>
        </w:rPr>
      </w:pPr>
      <w:r w:rsidRPr="004503FC">
        <w:rPr>
          <w:rFonts w:ascii="Times New Roman" w:hAnsi="Times New Roman" w:cs="Times New Roman"/>
          <w:sz w:val="28"/>
          <w:szCs w:val="28"/>
          <w:u w:val="single"/>
        </w:rPr>
        <w:t xml:space="preserve">Задачи: </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познакомить с </w:t>
      </w:r>
      <w:r w:rsidR="006954B8">
        <w:rPr>
          <w:rFonts w:ascii="Times New Roman" w:hAnsi="Times New Roman" w:cs="Times New Roman"/>
          <w:sz w:val="28"/>
          <w:szCs w:val="28"/>
        </w:rPr>
        <w:t>историей киножурнала</w:t>
      </w:r>
      <w:r w:rsidRPr="004503FC">
        <w:rPr>
          <w:rFonts w:ascii="Times New Roman" w:hAnsi="Times New Roman" w:cs="Times New Roman"/>
          <w:sz w:val="28"/>
          <w:szCs w:val="28"/>
        </w:rPr>
        <w:t>;</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lastRenderedPageBreak/>
        <w:t>показать, что это</w:t>
      </w:r>
      <w:r w:rsidR="006954B8">
        <w:rPr>
          <w:rFonts w:ascii="Times New Roman" w:hAnsi="Times New Roman" w:cs="Times New Roman"/>
          <w:sz w:val="28"/>
          <w:szCs w:val="28"/>
        </w:rPr>
        <w:t xml:space="preserve"> киножурнал, обладающий</w:t>
      </w:r>
      <w:r w:rsidRPr="004503FC">
        <w:rPr>
          <w:rFonts w:ascii="Times New Roman" w:hAnsi="Times New Roman" w:cs="Times New Roman"/>
          <w:sz w:val="28"/>
          <w:szCs w:val="28"/>
        </w:rPr>
        <w:t xml:space="preserve"> своими правилами;</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расс</w:t>
      </w:r>
      <w:r w:rsidR="0005653F">
        <w:rPr>
          <w:rFonts w:ascii="Times New Roman" w:hAnsi="Times New Roman" w:cs="Times New Roman"/>
          <w:sz w:val="28"/>
          <w:szCs w:val="28"/>
        </w:rPr>
        <w:t>мотреть механизм создания групп</w:t>
      </w:r>
      <w:r w:rsidRPr="004503FC">
        <w:rPr>
          <w:rFonts w:ascii="Times New Roman" w:hAnsi="Times New Roman" w:cs="Times New Roman"/>
          <w:sz w:val="28"/>
          <w:szCs w:val="28"/>
        </w:rPr>
        <w:t>ы;</w:t>
      </w:r>
    </w:p>
    <w:p w:rsidR="00954561"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помочь определить права и обязанности ее участников, распределить их</w:t>
      </w:r>
    </w:p>
    <w:p w:rsidR="004503FC" w:rsidRPr="004503FC" w:rsidRDefault="00954561" w:rsidP="00954561">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4503FC" w:rsidRPr="004503FC">
        <w:rPr>
          <w:rFonts w:ascii="Times New Roman" w:hAnsi="Times New Roman" w:cs="Times New Roman"/>
          <w:sz w:val="28"/>
          <w:szCs w:val="28"/>
        </w:rPr>
        <w:t xml:space="preserve"> </w:t>
      </w:r>
      <w:r>
        <w:rPr>
          <w:rFonts w:ascii="Times New Roman" w:hAnsi="Times New Roman" w:cs="Times New Roman"/>
          <w:sz w:val="28"/>
          <w:szCs w:val="28"/>
        </w:rPr>
        <w:t xml:space="preserve">     </w:t>
      </w:r>
      <w:r w:rsidR="004503FC" w:rsidRPr="004503FC">
        <w:rPr>
          <w:rFonts w:ascii="Times New Roman" w:hAnsi="Times New Roman" w:cs="Times New Roman"/>
          <w:sz w:val="28"/>
          <w:szCs w:val="28"/>
        </w:rPr>
        <w:t>по функциональным группам;</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показать условия создания шутки, написания сценария;</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познакомит</w:t>
      </w:r>
      <w:r w:rsidR="006954B8">
        <w:rPr>
          <w:rFonts w:ascii="Times New Roman" w:hAnsi="Times New Roman" w:cs="Times New Roman"/>
          <w:sz w:val="28"/>
          <w:szCs w:val="28"/>
        </w:rPr>
        <w:t>ь с правилами поведения на съемках</w:t>
      </w:r>
      <w:r w:rsidRPr="004503FC">
        <w:rPr>
          <w:rFonts w:ascii="Times New Roman" w:hAnsi="Times New Roman" w:cs="Times New Roman"/>
          <w:sz w:val="28"/>
          <w:szCs w:val="28"/>
        </w:rPr>
        <w:t>;</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повторить кодекс корпоративной этики;</w:t>
      </w:r>
    </w:p>
    <w:p w:rsidR="004503FC" w:rsidRPr="00954561"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познакомить с литературой и Интернет-ресурсами</w:t>
      </w:r>
      <w:r w:rsidR="00954561">
        <w:rPr>
          <w:rFonts w:ascii="Times New Roman" w:hAnsi="Times New Roman" w:cs="Times New Roman"/>
          <w:sz w:val="28"/>
          <w:szCs w:val="28"/>
        </w:rPr>
        <w:t>;</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содействовать развитию творческих возможностей учащихся;</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развивать личностные качества детей;</w:t>
      </w:r>
    </w:p>
    <w:p w:rsidR="004503FC" w:rsidRPr="00954561"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6954B8">
        <w:rPr>
          <w:rFonts w:ascii="Times New Roman" w:hAnsi="Times New Roman" w:cs="Times New Roman"/>
          <w:sz w:val="28"/>
          <w:szCs w:val="28"/>
        </w:rPr>
        <w:t xml:space="preserve">помочь учащемуся осознать свою роль в </w:t>
      </w:r>
      <w:r w:rsidR="006954B8">
        <w:rPr>
          <w:rFonts w:ascii="Times New Roman" w:hAnsi="Times New Roman" w:cs="Times New Roman"/>
          <w:sz w:val="28"/>
          <w:szCs w:val="28"/>
        </w:rPr>
        <w:t>работе команды</w:t>
      </w:r>
      <w:r w:rsidR="00954561">
        <w:rPr>
          <w:rFonts w:ascii="Times New Roman" w:hAnsi="Times New Roman" w:cs="Times New Roman"/>
          <w:sz w:val="28"/>
          <w:szCs w:val="28"/>
        </w:rPr>
        <w:t>;</w:t>
      </w:r>
      <w:r w:rsidRPr="00954561">
        <w:rPr>
          <w:rFonts w:ascii="Times New Roman" w:hAnsi="Times New Roman" w:cs="Times New Roman"/>
          <w:i/>
          <w:sz w:val="28"/>
          <w:szCs w:val="28"/>
          <w:u w:val="single"/>
        </w:rPr>
        <w:t xml:space="preserve"> </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воспитывать чувства коллективизма, взаимопонимания и взаимовыручки;</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помочь осознать значимость д</w:t>
      </w:r>
      <w:r w:rsidR="0005653F">
        <w:rPr>
          <w:rFonts w:ascii="Times New Roman" w:hAnsi="Times New Roman" w:cs="Times New Roman"/>
          <w:sz w:val="28"/>
          <w:szCs w:val="28"/>
        </w:rPr>
        <w:t>еятельности каждого члена групп</w:t>
      </w:r>
      <w:r w:rsidRPr="004503FC">
        <w:rPr>
          <w:rFonts w:ascii="Times New Roman" w:hAnsi="Times New Roman" w:cs="Times New Roman"/>
          <w:sz w:val="28"/>
          <w:szCs w:val="28"/>
        </w:rPr>
        <w:t>ы;</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воспитывать потребность в нормах культурной речи;</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создать мотивацию к познанию нового и интересного материала.</w:t>
      </w:r>
    </w:p>
    <w:p w:rsidR="004503FC" w:rsidRPr="004503FC" w:rsidRDefault="004503FC" w:rsidP="00954561">
      <w:pPr>
        <w:tabs>
          <w:tab w:val="num" w:pos="0"/>
        </w:tabs>
        <w:spacing w:line="240" w:lineRule="auto"/>
        <w:contextualSpacing/>
        <w:mirrorIndents/>
        <w:jc w:val="both"/>
        <w:rPr>
          <w:rFonts w:ascii="Times New Roman" w:hAnsi="Times New Roman" w:cs="Times New Roman"/>
          <w:sz w:val="28"/>
          <w:szCs w:val="28"/>
        </w:rPr>
      </w:pPr>
    </w:p>
    <w:p w:rsidR="004503FC" w:rsidRPr="004503FC" w:rsidRDefault="004503FC" w:rsidP="00954561">
      <w:pPr>
        <w:tabs>
          <w:tab w:val="num" w:pos="0"/>
        </w:tabs>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Занятия проводятся в группах и индивидуально. На групповых занятиях используются лекции, бесед</w:t>
      </w:r>
      <w:r w:rsidR="0005653F">
        <w:rPr>
          <w:rFonts w:ascii="Times New Roman" w:hAnsi="Times New Roman" w:cs="Times New Roman"/>
          <w:sz w:val="28"/>
          <w:szCs w:val="28"/>
        </w:rPr>
        <w:t>ы, практические занятия</w:t>
      </w:r>
      <w:r w:rsidRPr="004503FC">
        <w:rPr>
          <w:rFonts w:ascii="Times New Roman" w:hAnsi="Times New Roman" w:cs="Times New Roman"/>
          <w:sz w:val="28"/>
          <w:szCs w:val="28"/>
        </w:rPr>
        <w:t xml:space="preserve"> и т.п. Индивидуальные занятия включают в себя собеседования в поисках нужной информации.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Начальный уровень признается достигнутым, если учащиеся: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з</w:t>
      </w:r>
      <w:r w:rsidR="006954B8">
        <w:rPr>
          <w:rFonts w:ascii="Times New Roman" w:hAnsi="Times New Roman" w:cs="Times New Roman"/>
          <w:sz w:val="28"/>
          <w:szCs w:val="28"/>
        </w:rPr>
        <w:t>нают историю киножурнала</w:t>
      </w:r>
      <w:r w:rsidRPr="004503FC">
        <w:rPr>
          <w:rFonts w:ascii="Times New Roman" w:hAnsi="Times New Roman" w:cs="Times New Roman"/>
          <w:sz w:val="28"/>
          <w:szCs w:val="28"/>
        </w:rPr>
        <w:t>;</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освоили требования </w:t>
      </w:r>
      <w:r w:rsidR="0005653F">
        <w:rPr>
          <w:rFonts w:ascii="Times New Roman" w:hAnsi="Times New Roman" w:cs="Times New Roman"/>
          <w:sz w:val="28"/>
          <w:szCs w:val="28"/>
        </w:rPr>
        <w:t xml:space="preserve">к </w:t>
      </w:r>
      <w:r w:rsidRPr="004503FC">
        <w:rPr>
          <w:rFonts w:ascii="Times New Roman" w:hAnsi="Times New Roman" w:cs="Times New Roman"/>
          <w:sz w:val="28"/>
          <w:szCs w:val="28"/>
        </w:rPr>
        <w:t>к</w:t>
      </w:r>
      <w:r w:rsidR="006954B8">
        <w:rPr>
          <w:rFonts w:ascii="Times New Roman" w:hAnsi="Times New Roman" w:cs="Times New Roman"/>
          <w:sz w:val="28"/>
          <w:szCs w:val="28"/>
        </w:rPr>
        <w:t>иножурналу</w:t>
      </w:r>
      <w:r w:rsidRPr="004503FC">
        <w:rPr>
          <w:rFonts w:ascii="Times New Roman" w:hAnsi="Times New Roman" w:cs="Times New Roman"/>
          <w:sz w:val="28"/>
          <w:szCs w:val="28"/>
        </w:rPr>
        <w:t>;</w:t>
      </w:r>
    </w:p>
    <w:p w:rsidR="004503FC" w:rsidRPr="004503FC" w:rsidRDefault="0005653F"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создали свою групп</w:t>
      </w:r>
      <w:r w:rsidR="004503FC" w:rsidRPr="004503FC">
        <w:rPr>
          <w:rFonts w:ascii="Times New Roman" w:hAnsi="Times New Roman" w:cs="Times New Roman"/>
          <w:sz w:val="28"/>
          <w:szCs w:val="28"/>
        </w:rPr>
        <w:t>у;</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распределили права и обязанности ее членов;</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пытались создать собственные шутки и сценарии;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осознали правильность поведения на </w:t>
      </w:r>
      <w:r w:rsidR="006954B8">
        <w:rPr>
          <w:rFonts w:ascii="Times New Roman" w:hAnsi="Times New Roman" w:cs="Times New Roman"/>
          <w:sz w:val="28"/>
          <w:szCs w:val="28"/>
        </w:rPr>
        <w:t>съемках</w:t>
      </w:r>
      <w:r w:rsidRPr="004503FC">
        <w:rPr>
          <w:rFonts w:ascii="Times New Roman" w:hAnsi="Times New Roman" w:cs="Times New Roman"/>
          <w:sz w:val="28"/>
          <w:szCs w:val="28"/>
        </w:rPr>
        <w:t>;</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умеют выявлять уровень и тематику шуток;</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знают и умеют находить литературу по интересующей теме;</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освоили первичные навыки работы с текстом на компьютере.</w:t>
      </w:r>
    </w:p>
    <w:p w:rsidR="004503FC" w:rsidRPr="004503FC" w:rsidRDefault="004503FC" w:rsidP="004503FC">
      <w:pPr>
        <w:spacing w:line="240" w:lineRule="auto"/>
        <w:contextualSpacing/>
        <w:mirrorIndents/>
        <w:jc w:val="both"/>
        <w:rPr>
          <w:rFonts w:ascii="Times New Roman" w:hAnsi="Times New Roman" w:cs="Times New Roman"/>
          <w:sz w:val="28"/>
          <w:szCs w:val="28"/>
        </w:rPr>
      </w:pPr>
    </w:p>
    <w:p w:rsidR="004503FC" w:rsidRPr="004503FC" w:rsidRDefault="0005653F" w:rsidP="004503FC">
      <w:pPr>
        <w:spacing w:line="240" w:lineRule="auto"/>
        <w:contextualSpacing/>
        <w:mirrorIndents/>
        <w:jc w:val="both"/>
        <w:rPr>
          <w:rFonts w:ascii="Times New Roman" w:hAnsi="Times New Roman" w:cs="Times New Roman"/>
          <w:b/>
          <w:sz w:val="28"/>
          <w:szCs w:val="28"/>
        </w:rPr>
      </w:pPr>
      <w:r>
        <w:rPr>
          <w:rFonts w:ascii="Times New Roman" w:hAnsi="Times New Roman" w:cs="Times New Roman"/>
          <w:b/>
          <w:sz w:val="28"/>
          <w:szCs w:val="28"/>
        </w:rPr>
        <w:t>2 этап – основной этап</w:t>
      </w:r>
      <w:r w:rsidR="004503FC" w:rsidRPr="004503FC">
        <w:rPr>
          <w:rFonts w:ascii="Times New Roman" w:hAnsi="Times New Roman" w:cs="Times New Roman"/>
          <w:b/>
          <w:sz w:val="28"/>
          <w:szCs w:val="28"/>
        </w:rPr>
        <w:t xml:space="preserve"> обучения.</w:t>
      </w:r>
    </w:p>
    <w:p w:rsidR="004503FC" w:rsidRPr="004503FC" w:rsidRDefault="004503FC" w:rsidP="004503FC">
      <w:pPr>
        <w:spacing w:line="240" w:lineRule="auto"/>
        <w:contextualSpacing/>
        <w:mirrorIndents/>
        <w:jc w:val="both"/>
        <w:rPr>
          <w:rFonts w:ascii="Times New Roman" w:hAnsi="Times New Roman" w:cs="Times New Roman"/>
          <w:b/>
          <w:sz w:val="28"/>
          <w:szCs w:val="28"/>
        </w:rPr>
      </w:pPr>
    </w:p>
    <w:p w:rsidR="004503FC" w:rsidRPr="004503FC" w:rsidRDefault="006954B8"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В условиях полученных</w:t>
      </w:r>
      <w:r w:rsidR="004503FC" w:rsidRPr="004503FC">
        <w:rPr>
          <w:rFonts w:ascii="Times New Roman" w:hAnsi="Times New Roman" w:cs="Times New Roman"/>
          <w:sz w:val="28"/>
          <w:szCs w:val="28"/>
        </w:rPr>
        <w:t xml:space="preserve"> знаний и умений учащимися по программе создаются предпосылки для реализации общекультурного уровня обучения.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u w:val="single"/>
        </w:rPr>
        <w:t xml:space="preserve">Цель: </w:t>
      </w:r>
      <w:r w:rsidRPr="004503FC">
        <w:rPr>
          <w:rFonts w:ascii="Times New Roman" w:hAnsi="Times New Roman" w:cs="Times New Roman"/>
          <w:sz w:val="28"/>
          <w:szCs w:val="28"/>
        </w:rPr>
        <w:t>создание условий для творческого развития учащихся.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u w:val="single"/>
        </w:rPr>
        <w:t xml:space="preserve">Задачи: </w:t>
      </w:r>
    </w:p>
    <w:p w:rsidR="004503FC" w:rsidRP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обучить выявлению зависимости</w:t>
      </w:r>
      <w:r w:rsidR="0005653F">
        <w:rPr>
          <w:rFonts w:ascii="Times New Roman" w:hAnsi="Times New Roman" w:cs="Times New Roman"/>
          <w:sz w:val="28"/>
          <w:szCs w:val="28"/>
        </w:rPr>
        <w:t xml:space="preserve"> подготовки и съемки групп</w:t>
      </w:r>
      <w:r w:rsidRPr="004503FC">
        <w:rPr>
          <w:rFonts w:ascii="Times New Roman" w:hAnsi="Times New Roman" w:cs="Times New Roman"/>
          <w:sz w:val="28"/>
          <w:szCs w:val="28"/>
        </w:rPr>
        <w:t>ы;</w:t>
      </w:r>
    </w:p>
    <w:p w:rsidR="004503FC" w:rsidRDefault="004503FC" w:rsidP="00954561">
      <w:pPr>
        <w:numPr>
          <w:ilvl w:val="1"/>
          <w:numId w:val="4"/>
        </w:numPr>
        <w:tabs>
          <w:tab w:val="clear" w:pos="1353"/>
          <w:tab w:val="num" w:pos="0"/>
        </w:tabs>
        <w:spacing w:after="0" w:line="240" w:lineRule="auto"/>
        <w:ind w:left="0" w:firstLine="0"/>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расширить круг методов написания работ и сценариев;</w:t>
      </w:r>
    </w:p>
    <w:p w:rsidR="004503FC" w:rsidRPr="00954561" w:rsidRDefault="004503FC" w:rsidP="004503FC">
      <w:pPr>
        <w:pStyle w:val="a5"/>
        <w:numPr>
          <w:ilvl w:val="1"/>
          <w:numId w:val="4"/>
        </w:numPr>
        <w:tabs>
          <w:tab w:val="clear" w:pos="1353"/>
          <w:tab w:val="num" w:pos="0"/>
        </w:tabs>
        <w:spacing w:after="0" w:line="240" w:lineRule="auto"/>
        <w:ind w:left="0" w:firstLine="0"/>
        <w:mirrorIndents/>
        <w:jc w:val="both"/>
        <w:rPr>
          <w:rFonts w:ascii="Times New Roman" w:hAnsi="Times New Roman" w:cs="Times New Roman"/>
          <w:sz w:val="28"/>
          <w:szCs w:val="28"/>
        </w:rPr>
      </w:pPr>
      <w:r w:rsidRPr="0005653F">
        <w:rPr>
          <w:rFonts w:ascii="Times New Roman" w:hAnsi="Times New Roman" w:cs="Times New Roman"/>
          <w:sz w:val="28"/>
          <w:szCs w:val="28"/>
        </w:rPr>
        <w:t>выработать умения анализировать выступления команды, формулировать объективную оценку полученных результатов</w:t>
      </w:r>
      <w:r w:rsidR="00954561">
        <w:rPr>
          <w:rFonts w:ascii="Times New Roman" w:hAnsi="Times New Roman" w:cs="Times New Roman"/>
          <w:sz w:val="28"/>
          <w:szCs w:val="28"/>
        </w:rPr>
        <w:t>;</w:t>
      </w:r>
    </w:p>
    <w:p w:rsidR="004503FC" w:rsidRDefault="004503FC" w:rsidP="0005653F">
      <w:pPr>
        <w:pStyle w:val="a5"/>
        <w:numPr>
          <w:ilvl w:val="0"/>
          <w:numId w:val="17"/>
        </w:numPr>
        <w:tabs>
          <w:tab w:val="clear" w:pos="1440"/>
          <w:tab w:val="num" w:pos="0"/>
        </w:tabs>
        <w:spacing w:line="240" w:lineRule="auto"/>
        <w:ind w:left="0" w:firstLine="0"/>
        <w:mirrorIndents/>
        <w:jc w:val="both"/>
        <w:rPr>
          <w:rFonts w:ascii="Times New Roman" w:hAnsi="Times New Roman" w:cs="Times New Roman"/>
          <w:sz w:val="28"/>
          <w:szCs w:val="28"/>
        </w:rPr>
      </w:pPr>
      <w:r w:rsidRPr="0005653F">
        <w:rPr>
          <w:rFonts w:ascii="Times New Roman" w:hAnsi="Times New Roman" w:cs="Times New Roman"/>
          <w:sz w:val="28"/>
          <w:szCs w:val="28"/>
        </w:rPr>
        <w:t>активно содействовать развитию аналитических способностей учащихся в формировании собственных сужд</w:t>
      </w:r>
      <w:r w:rsidR="006954B8" w:rsidRPr="0005653F">
        <w:rPr>
          <w:rFonts w:ascii="Times New Roman" w:hAnsi="Times New Roman" w:cs="Times New Roman"/>
          <w:sz w:val="28"/>
          <w:szCs w:val="28"/>
        </w:rPr>
        <w:t>ений</w:t>
      </w:r>
      <w:r w:rsidRPr="0005653F">
        <w:rPr>
          <w:rFonts w:ascii="Times New Roman" w:hAnsi="Times New Roman" w:cs="Times New Roman"/>
          <w:sz w:val="28"/>
          <w:szCs w:val="28"/>
        </w:rPr>
        <w:t>;</w:t>
      </w:r>
    </w:p>
    <w:p w:rsidR="004503FC" w:rsidRPr="00954561" w:rsidRDefault="004503FC" w:rsidP="004503FC">
      <w:pPr>
        <w:pStyle w:val="a5"/>
        <w:numPr>
          <w:ilvl w:val="0"/>
          <w:numId w:val="17"/>
        </w:numPr>
        <w:tabs>
          <w:tab w:val="clear" w:pos="1440"/>
          <w:tab w:val="num" w:pos="0"/>
        </w:tabs>
        <w:spacing w:line="240" w:lineRule="auto"/>
        <w:ind w:left="0" w:firstLine="0"/>
        <w:mirrorIndents/>
        <w:jc w:val="both"/>
        <w:rPr>
          <w:rFonts w:ascii="Times New Roman" w:hAnsi="Times New Roman" w:cs="Times New Roman"/>
          <w:sz w:val="28"/>
          <w:szCs w:val="28"/>
        </w:rPr>
      </w:pPr>
      <w:r w:rsidRPr="0005653F">
        <w:rPr>
          <w:rFonts w:ascii="Times New Roman" w:hAnsi="Times New Roman" w:cs="Times New Roman"/>
          <w:sz w:val="28"/>
          <w:szCs w:val="28"/>
        </w:rPr>
        <w:t>способствовать раскрытию и утверждению социальных качеств личности</w:t>
      </w:r>
      <w:r w:rsidR="00954561">
        <w:rPr>
          <w:rFonts w:ascii="Times New Roman" w:hAnsi="Times New Roman" w:cs="Times New Roman"/>
          <w:sz w:val="28"/>
          <w:szCs w:val="28"/>
        </w:rPr>
        <w:t>;</w:t>
      </w:r>
    </w:p>
    <w:p w:rsidR="004503FC" w:rsidRDefault="004503FC" w:rsidP="0005653F">
      <w:pPr>
        <w:pStyle w:val="a5"/>
        <w:numPr>
          <w:ilvl w:val="0"/>
          <w:numId w:val="18"/>
        </w:numPr>
        <w:tabs>
          <w:tab w:val="clear" w:pos="1440"/>
        </w:tabs>
        <w:spacing w:line="240" w:lineRule="auto"/>
        <w:ind w:left="0" w:firstLine="0"/>
        <w:mirrorIndents/>
        <w:jc w:val="both"/>
        <w:rPr>
          <w:rFonts w:ascii="Times New Roman" w:hAnsi="Times New Roman" w:cs="Times New Roman"/>
          <w:sz w:val="28"/>
          <w:szCs w:val="28"/>
        </w:rPr>
      </w:pPr>
      <w:r w:rsidRPr="0005653F">
        <w:rPr>
          <w:rFonts w:ascii="Times New Roman" w:hAnsi="Times New Roman" w:cs="Times New Roman"/>
          <w:sz w:val="28"/>
          <w:szCs w:val="28"/>
        </w:rPr>
        <w:lastRenderedPageBreak/>
        <w:t>формировать у учащихся установку на уважение каждой личности, ее понимание, одобрение, поддержку и доброжелательность;</w:t>
      </w:r>
    </w:p>
    <w:p w:rsidR="004503FC" w:rsidRDefault="004503FC" w:rsidP="0005653F">
      <w:pPr>
        <w:pStyle w:val="a5"/>
        <w:numPr>
          <w:ilvl w:val="0"/>
          <w:numId w:val="18"/>
        </w:numPr>
        <w:tabs>
          <w:tab w:val="clear" w:pos="1440"/>
        </w:tabs>
        <w:spacing w:line="240" w:lineRule="auto"/>
        <w:ind w:left="0" w:firstLine="0"/>
        <w:mirrorIndents/>
        <w:jc w:val="both"/>
        <w:rPr>
          <w:rFonts w:ascii="Times New Roman" w:hAnsi="Times New Roman" w:cs="Times New Roman"/>
          <w:sz w:val="28"/>
          <w:szCs w:val="28"/>
        </w:rPr>
      </w:pPr>
      <w:r w:rsidRPr="0005653F">
        <w:rPr>
          <w:rFonts w:ascii="Times New Roman" w:hAnsi="Times New Roman" w:cs="Times New Roman"/>
          <w:sz w:val="28"/>
          <w:szCs w:val="28"/>
        </w:rPr>
        <w:t>способство</w:t>
      </w:r>
      <w:r w:rsidR="006954B8" w:rsidRPr="0005653F">
        <w:rPr>
          <w:rFonts w:ascii="Times New Roman" w:hAnsi="Times New Roman" w:cs="Times New Roman"/>
          <w:sz w:val="28"/>
          <w:szCs w:val="28"/>
        </w:rPr>
        <w:t>вать культуре поведения на съемках</w:t>
      </w:r>
      <w:r w:rsidRPr="0005653F">
        <w:rPr>
          <w:rFonts w:ascii="Times New Roman" w:hAnsi="Times New Roman" w:cs="Times New Roman"/>
          <w:sz w:val="28"/>
          <w:szCs w:val="28"/>
        </w:rPr>
        <w:t>;</w:t>
      </w:r>
    </w:p>
    <w:p w:rsidR="004503FC" w:rsidRPr="0005653F" w:rsidRDefault="004503FC" w:rsidP="004503FC">
      <w:pPr>
        <w:pStyle w:val="a5"/>
        <w:numPr>
          <w:ilvl w:val="0"/>
          <w:numId w:val="18"/>
        </w:numPr>
        <w:tabs>
          <w:tab w:val="clear" w:pos="1440"/>
        </w:tabs>
        <w:spacing w:line="240" w:lineRule="auto"/>
        <w:ind w:left="0" w:firstLine="0"/>
        <w:mirrorIndents/>
        <w:jc w:val="both"/>
        <w:rPr>
          <w:rFonts w:ascii="Times New Roman" w:hAnsi="Times New Roman" w:cs="Times New Roman"/>
          <w:sz w:val="28"/>
          <w:szCs w:val="28"/>
        </w:rPr>
      </w:pPr>
      <w:r w:rsidRPr="0005653F">
        <w:rPr>
          <w:rFonts w:ascii="Times New Roman" w:hAnsi="Times New Roman" w:cs="Times New Roman"/>
          <w:sz w:val="28"/>
          <w:szCs w:val="28"/>
        </w:rPr>
        <w:t>продолжить воспитание творческой личности.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Занят</w:t>
      </w:r>
      <w:r w:rsidR="0005653F">
        <w:rPr>
          <w:rFonts w:ascii="Times New Roman" w:hAnsi="Times New Roman" w:cs="Times New Roman"/>
          <w:sz w:val="28"/>
          <w:szCs w:val="28"/>
        </w:rPr>
        <w:t>ия по программе основного этапа</w:t>
      </w:r>
      <w:r w:rsidRPr="004503FC">
        <w:rPr>
          <w:rFonts w:ascii="Times New Roman" w:hAnsi="Times New Roman" w:cs="Times New Roman"/>
          <w:sz w:val="28"/>
          <w:szCs w:val="28"/>
        </w:rPr>
        <w:t xml:space="preserve"> проводятся в группах, и большая часть времени отводится на индивидуальную работу. В групповых занятиях используются такие формы занятий, как придумывание шуток, </w:t>
      </w:r>
      <w:r w:rsidR="006954B8">
        <w:rPr>
          <w:rFonts w:ascii="Times New Roman" w:hAnsi="Times New Roman" w:cs="Times New Roman"/>
          <w:sz w:val="28"/>
          <w:szCs w:val="28"/>
        </w:rPr>
        <w:t>подготовка к съемкам</w:t>
      </w:r>
      <w:r w:rsidRPr="004503FC">
        <w:rPr>
          <w:rFonts w:ascii="Times New Roman" w:hAnsi="Times New Roman" w:cs="Times New Roman"/>
          <w:sz w:val="28"/>
          <w:szCs w:val="28"/>
        </w:rPr>
        <w:t>, репетиции.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Индивидуальные занятия проводятся с целью обсуждения деятельности члена команды, разумности и целесообразности элементов, консультации по оцен</w:t>
      </w:r>
      <w:r w:rsidR="006954B8">
        <w:rPr>
          <w:rFonts w:ascii="Times New Roman" w:hAnsi="Times New Roman" w:cs="Times New Roman"/>
          <w:sz w:val="28"/>
          <w:szCs w:val="28"/>
        </w:rPr>
        <w:t>ке результатов съемки</w:t>
      </w:r>
      <w:r w:rsidRPr="004503FC">
        <w:rPr>
          <w:rFonts w:ascii="Times New Roman" w:hAnsi="Times New Roman" w:cs="Times New Roman"/>
          <w:sz w:val="28"/>
          <w:szCs w:val="28"/>
        </w:rPr>
        <w:t xml:space="preserve"> или в св</w:t>
      </w:r>
      <w:r w:rsidR="006954B8">
        <w:rPr>
          <w:rFonts w:ascii="Times New Roman" w:hAnsi="Times New Roman" w:cs="Times New Roman"/>
          <w:sz w:val="28"/>
          <w:szCs w:val="28"/>
        </w:rPr>
        <w:t>язи с предстоящей съемкой.</w:t>
      </w:r>
    </w:p>
    <w:p w:rsidR="004503FC" w:rsidRPr="004503FC" w:rsidRDefault="0005653F"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Основной этап</w:t>
      </w:r>
      <w:r w:rsidR="004503FC" w:rsidRPr="004503FC">
        <w:rPr>
          <w:rFonts w:ascii="Times New Roman" w:hAnsi="Times New Roman" w:cs="Times New Roman"/>
          <w:sz w:val="28"/>
          <w:szCs w:val="28"/>
        </w:rPr>
        <w:t xml:space="preserve"> считается успешно завершенным, если учащиеся: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владею</w:t>
      </w:r>
      <w:r w:rsidR="006954B8">
        <w:rPr>
          <w:rFonts w:ascii="Times New Roman" w:hAnsi="Times New Roman" w:cs="Times New Roman"/>
          <w:sz w:val="28"/>
          <w:szCs w:val="28"/>
        </w:rPr>
        <w:t>т навыками съемки</w:t>
      </w:r>
      <w:r w:rsidRPr="004503FC">
        <w:rPr>
          <w:rFonts w:ascii="Times New Roman" w:hAnsi="Times New Roman" w:cs="Times New Roman"/>
          <w:sz w:val="28"/>
          <w:szCs w:val="28"/>
        </w:rPr>
        <w:t>;</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умеют обосновать «плюсы</w:t>
      </w:r>
      <w:r w:rsidR="006954B8">
        <w:rPr>
          <w:rFonts w:ascii="Times New Roman" w:hAnsi="Times New Roman" w:cs="Times New Roman"/>
          <w:sz w:val="28"/>
          <w:szCs w:val="28"/>
        </w:rPr>
        <w:t>» и «минусы» своей работы</w:t>
      </w:r>
      <w:r w:rsidRPr="004503FC">
        <w:rPr>
          <w:rFonts w:ascii="Times New Roman" w:hAnsi="Times New Roman" w:cs="Times New Roman"/>
          <w:sz w:val="28"/>
          <w:szCs w:val="28"/>
        </w:rPr>
        <w:t>;</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знают эффективные приемы создания собственной шутки или сценария.</w:t>
      </w:r>
    </w:p>
    <w:p w:rsidR="004503FC" w:rsidRPr="004503FC" w:rsidRDefault="004503FC" w:rsidP="004503FC">
      <w:pPr>
        <w:spacing w:line="240" w:lineRule="auto"/>
        <w:contextualSpacing/>
        <w:mirrorIndents/>
        <w:jc w:val="both"/>
        <w:rPr>
          <w:rFonts w:ascii="Times New Roman" w:hAnsi="Times New Roman" w:cs="Times New Roman"/>
          <w:sz w:val="28"/>
          <w:szCs w:val="28"/>
        </w:rPr>
      </w:pPr>
    </w:p>
    <w:p w:rsidR="004503FC" w:rsidRPr="004503FC" w:rsidRDefault="004503FC" w:rsidP="004503FC">
      <w:pPr>
        <w:spacing w:line="240" w:lineRule="auto"/>
        <w:contextualSpacing/>
        <w:mirrorIndents/>
        <w:jc w:val="both"/>
        <w:rPr>
          <w:rFonts w:ascii="Times New Roman" w:hAnsi="Times New Roman" w:cs="Times New Roman"/>
          <w:b/>
          <w:sz w:val="28"/>
          <w:szCs w:val="28"/>
        </w:rPr>
      </w:pPr>
      <w:r w:rsidRPr="004503FC">
        <w:rPr>
          <w:rFonts w:ascii="Times New Roman" w:hAnsi="Times New Roman" w:cs="Times New Roman"/>
          <w:sz w:val="28"/>
          <w:szCs w:val="28"/>
        </w:rPr>
        <w:t xml:space="preserve">  </w:t>
      </w:r>
      <w:r w:rsidRPr="004503FC">
        <w:rPr>
          <w:rFonts w:ascii="Times New Roman" w:hAnsi="Times New Roman" w:cs="Times New Roman"/>
          <w:b/>
          <w:sz w:val="28"/>
          <w:szCs w:val="28"/>
        </w:rPr>
        <w:t>3 этап – углубленный уровень обучения.</w:t>
      </w:r>
    </w:p>
    <w:p w:rsidR="004503FC" w:rsidRPr="004503FC" w:rsidRDefault="004503FC" w:rsidP="004503FC">
      <w:pPr>
        <w:spacing w:line="240" w:lineRule="auto"/>
        <w:contextualSpacing/>
        <w:mirrorIndents/>
        <w:jc w:val="both"/>
        <w:rPr>
          <w:rFonts w:ascii="Times New Roman" w:hAnsi="Times New Roman" w:cs="Times New Roman"/>
          <w:b/>
          <w:sz w:val="28"/>
          <w:szCs w:val="28"/>
        </w:rPr>
      </w:pP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u w:val="single"/>
        </w:rPr>
        <w:t xml:space="preserve">Цель: </w:t>
      </w:r>
      <w:r w:rsidRPr="004503FC">
        <w:rPr>
          <w:rFonts w:ascii="Times New Roman" w:hAnsi="Times New Roman" w:cs="Times New Roman"/>
          <w:sz w:val="28"/>
          <w:szCs w:val="28"/>
        </w:rPr>
        <w:t>создание мотивации для развития самореализации учащи</w:t>
      </w:r>
      <w:r w:rsidR="006954B8">
        <w:rPr>
          <w:rFonts w:ascii="Times New Roman" w:hAnsi="Times New Roman" w:cs="Times New Roman"/>
          <w:sz w:val="28"/>
          <w:szCs w:val="28"/>
        </w:rPr>
        <w:t>хся в проведении досуга в форме «Школьного Ералаша»</w:t>
      </w:r>
      <w:r w:rsidRPr="004503FC">
        <w:rPr>
          <w:rFonts w:ascii="Times New Roman" w:hAnsi="Times New Roman" w:cs="Times New Roman"/>
          <w:sz w:val="28"/>
          <w:szCs w:val="28"/>
        </w:rPr>
        <w:t>.</w:t>
      </w:r>
    </w:p>
    <w:p w:rsidR="004503FC" w:rsidRPr="00954561" w:rsidRDefault="004503FC" w:rsidP="004503FC">
      <w:pPr>
        <w:spacing w:line="240" w:lineRule="auto"/>
        <w:contextualSpacing/>
        <w:mirrorIndents/>
        <w:jc w:val="both"/>
        <w:rPr>
          <w:rFonts w:ascii="Times New Roman" w:hAnsi="Times New Roman" w:cs="Times New Roman"/>
          <w:sz w:val="28"/>
          <w:szCs w:val="28"/>
          <w:u w:val="single"/>
        </w:rPr>
      </w:pPr>
      <w:r w:rsidRPr="004503FC">
        <w:rPr>
          <w:rFonts w:ascii="Times New Roman" w:hAnsi="Times New Roman" w:cs="Times New Roman"/>
          <w:sz w:val="28"/>
          <w:szCs w:val="28"/>
          <w:u w:val="single"/>
        </w:rPr>
        <w:t xml:space="preserve">Задачи: </w:t>
      </w:r>
    </w:p>
    <w:p w:rsidR="004503FC" w:rsidRDefault="004503FC" w:rsidP="002C4F32">
      <w:pPr>
        <w:pStyle w:val="a5"/>
        <w:numPr>
          <w:ilvl w:val="0"/>
          <w:numId w:val="19"/>
        </w:numPr>
        <w:tabs>
          <w:tab w:val="clear" w:pos="1440"/>
        </w:tabs>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познакомить с редактированием шуток и сценариев;</w:t>
      </w:r>
    </w:p>
    <w:p w:rsidR="00954561" w:rsidRDefault="004503FC" w:rsidP="002C4F32">
      <w:pPr>
        <w:pStyle w:val="a5"/>
        <w:numPr>
          <w:ilvl w:val="0"/>
          <w:numId w:val="19"/>
        </w:numPr>
        <w:tabs>
          <w:tab w:val="clear" w:pos="1440"/>
        </w:tabs>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провести игры и упражнения, способствующие совершенствованию тех</w:t>
      </w:r>
    </w:p>
    <w:p w:rsidR="004503FC" w:rsidRDefault="00954561" w:rsidP="00954561">
      <w:pPr>
        <w:pStyle w:val="a5"/>
        <w:spacing w:line="240" w:lineRule="auto"/>
        <w:ind w:left="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4503FC" w:rsidRPr="002C4F32">
        <w:rPr>
          <w:rFonts w:ascii="Times New Roman" w:hAnsi="Times New Roman" w:cs="Times New Roman"/>
          <w:sz w:val="28"/>
          <w:szCs w:val="28"/>
        </w:rPr>
        <w:t xml:space="preserve"> </w:t>
      </w:r>
      <w:r>
        <w:rPr>
          <w:rFonts w:ascii="Times New Roman" w:hAnsi="Times New Roman" w:cs="Times New Roman"/>
          <w:sz w:val="28"/>
          <w:szCs w:val="28"/>
        </w:rPr>
        <w:t xml:space="preserve">  </w:t>
      </w:r>
      <w:r w:rsidR="004503FC" w:rsidRPr="002C4F32">
        <w:rPr>
          <w:rFonts w:ascii="Times New Roman" w:hAnsi="Times New Roman" w:cs="Times New Roman"/>
          <w:sz w:val="28"/>
          <w:szCs w:val="28"/>
        </w:rPr>
        <w:t>или иных мыслительных и речевых способностей;</w:t>
      </w:r>
    </w:p>
    <w:p w:rsidR="004503FC" w:rsidRDefault="004503FC" w:rsidP="002C4F32">
      <w:pPr>
        <w:pStyle w:val="a5"/>
        <w:numPr>
          <w:ilvl w:val="0"/>
          <w:numId w:val="19"/>
        </w:numPr>
        <w:tabs>
          <w:tab w:val="clear" w:pos="1440"/>
        </w:tabs>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 xml:space="preserve">рассмотреть </w:t>
      </w:r>
      <w:r w:rsidR="002C4F32">
        <w:rPr>
          <w:rFonts w:ascii="Times New Roman" w:hAnsi="Times New Roman" w:cs="Times New Roman"/>
          <w:sz w:val="28"/>
          <w:szCs w:val="28"/>
        </w:rPr>
        <w:t>сцены</w:t>
      </w:r>
      <w:r w:rsidRPr="002C4F32">
        <w:rPr>
          <w:rFonts w:ascii="Times New Roman" w:hAnsi="Times New Roman" w:cs="Times New Roman"/>
          <w:sz w:val="28"/>
          <w:szCs w:val="28"/>
        </w:rPr>
        <w:t>, имитирующие реальные жизненные ситуации;</w:t>
      </w:r>
    </w:p>
    <w:p w:rsidR="00954561" w:rsidRDefault="004503FC" w:rsidP="002C4F32">
      <w:pPr>
        <w:pStyle w:val="a5"/>
        <w:numPr>
          <w:ilvl w:val="0"/>
          <w:numId w:val="19"/>
        </w:numPr>
        <w:tabs>
          <w:tab w:val="clear" w:pos="1440"/>
        </w:tabs>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научить экспертной работе, совершенствующей умение отслеживать</w:t>
      </w:r>
    </w:p>
    <w:p w:rsidR="004503FC" w:rsidRDefault="00954561" w:rsidP="00954561">
      <w:pPr>
        <w:pStyle w:val="a5"/>
        <w:spacing w:line="240" w:lineRule="auto"/>
        <w:ind w:left="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4503FC" w:rsidRPr="002C4F32">
        <w:rPr>
          <w:rFonts w:ascii="Times New Roman" w:hAnsi="Times New Roman" w:cs="Times New Roman"/>
          <w:sz w:val="28"/>
          <w:szCs w:val="28"/>
        </w:rPr>
        <w:t xml:space="preserve"> достоинства и недостатки выступлений других </w:t>
      </w:r>
      <w:r w:rsidR="006954B8" w:rsidRPr="002C4F32">
        <w:rPr>
          <w:rFonts w:ascii="Times New Roman" w:hAnsi="Times New Roman" w:cs="Times New Roman"/>
          <w:sz w:val="28"/>
          <w:szCs w:val="28"/>
        </w:rPr>
        <w:t>учащихся</w:t>
      </w:r>
      <w:r w:rsidR="004503FC" w:rsidRPr="002C4F32">
        <w:rPr>
          <w:rFonts w:ascii="Times New Roman" w:hAnsi="Times New Roman" w:cs="Times New Roman"/>
          <w:sz w:val="28"/>
          <w:szCs w:val="28"/>
        </w:rPr>
        <w:t>;</w:t>
      </w:r>
    </w:p>
    <w:p w:rsidR="004503FC" w:rsidRDefault="004503FC" w:rsidP="002C4F32">
      <w:pPr>
        <w:pStyle w:val="a5"/>
        <w:numPr>
          <w:ilvl w:val="0"/>
          <w:numId w:val="19"/>
        </w:numPr>
        <w:tabs>
          <w:tab w:val="clear" w:pos="1440"/>
        </w:tabs>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помочь проводить рефлексию по следам собственной деятельности;</w:t>
      </w:r>
    </w:p>
    <w:p w:rsidR="004503FC" w:rsidRPr="00954561" w:rsidRDefault="004503FC" w:rsidP="004503FC">
      <w:pPr>
        <w:pStyle w:val="a5"/>
        <w:numPr>
          <w:ilvl w:val="0"/>
          <w:numId w:val="19"/>
        </w:numPr>
        <w:tabs>
          <w:tab w:val="clear" w:pos="1440"/>
        </w:tabs>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 xml:space="preserve">помочь раскрыть собственное </w:t>
      </w:r>
      <w:proofErr w:type="spellStart"/>
      <w:r w:rsidRPr="002C4F32">
        <w:rPr>
          <w:rFonts w:ascii="Times New Roman" w:hAnsi="Times New Roman" w:cs="Times New Roman"/>
          <w:sz w:val="28"/>
          <w:szCs w:val="28"/>
        </w:rPr>
        <w:t>мыслеречетворчество</w:t>
      </w:r>
      <w:proofErr w:type="spellEnd"/>
      <w:r w:rsidRPr="002C4F32">
        <w:rPr>
          <w:rFonts w:ascii="Times New Roman" w:hAnsi="Times New Roman" w:cs="Times New Roman"/>
          <w:sz w:val="28"/>
          <w:szCs w:val="28"/>
        </w:rPr>
        <w:t xml:space="preserve"> обучаемых</w:t>
      </w:r>
      <w:r w:rsidR="00954561">
        <w:rPr>
          <w:rFonts w:ascii="Times New Roman" w:hAnsi="Times New Roman" w:cs="Times New Roman"/>
          <w:sz w:val="28"/>
          <w:szCs w:val="28"/>
        </w:rPr>
        <w:t>;</w:t>
      </w:r>
    </w:p>
    <w:p w:rsidR="004503FC" w:rsidRDefault="004503FC" w:rsidP="002C4F32">
      <w:pPr>
        <w:pStyle w:val="a5"/>
        <w:numPr>
          <w:ilvl w:val="0"/>
          <w:numId w:val="20"/>
        </w:numPr>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содействовать развитию творческих возможностей учащихся;</w:t>
      </w:r>
    </w:p>
    <w:p w:rsidR="004503FC" w:rsidRPr="00954561" w:rsidRDefault="004503FC" w:rsidP="004503FC">
      <w:pPr>
        <w:pStyle w:val="a5"/>
        <w:numPr>
          <w:ilvl w:val="0"/>
          <w:numId w:val="20"/>
        </w:numPr>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развивать личностные качества детей</w:t>
      </w:r>
      <w:r w:rsidR="00954561">
        <w:rPr>
          <w:rFonts w:ascii="Times New Roman" w:hAnsi="Times New Roman" w:cs="Times New Roman"/>
          <w:sz w:val="28"/>
          <w:szCs w:val="28"/>
        </w:rPr>
        <w:t>;</w:t>
      </w:r>
    </w:p>
    <w:p w:rsidR="004503FC" w:rsidRDefault="004503FC" w:rsidP="00954561">
      <w:pPr>
        <w:pStyle w:val="a5"/>
        <w:numPr>
          <w:ilvl w:val="0"/>
          <w:numId w:val="21"/>
        </w:numPr>
        <w:spacing w:after="0"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создать мотивацию к познанию нового и интересного;</w:t>
      </w:r>
    </w:p>
    <w:p w:rsidR="004503FC" w:rsidRDefault="004503FC" w:rsidP="00954561">
      <w:pPr>
        <w:pStyle w:val="a5"/>
        <w:numPr>
          <w:ilvl w:val="0"/>
          <w:numId w:val="21"/>
        </w:numPr>
        <w:spacing w:after="0"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помочь осознать значимость деятельности каждого;</w:t>
      </w:r>
    </w:p>
    <w:p w:rsidR="004503FC" w:rsidRPr="002C4F32" w:rsidRDefault="004503FC" w:rsidP="00954561">
      <w:pPr>
        <w:pStyle w:val="a5"/>
        <w:numPr>
          <w:ilvl w:val="0"/>
          <w:numId w:val="21"/>
        </w:numPr>
        <w:spacing w:after="0"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воспитывать чувства коллективизма, взаимопонимания и взаимовыручки.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Занятия проводятся в группах и индивидуально. На групповых занятиях используются лекции, беседы, игры, интеллектуальные упражнения, встречи, репетиции и т.п. Индивидуальные занятия включают в себя собеседования в поисках нужной информации, консультации.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Третий этап признается достигнутым, если учащиеся: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пытаются редактировать речевые высказывания;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владеют приемами мыслительных и речевых способностей;</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осознаю</w:t>
      </w:r>
      <w:r w:rsidR="00902707">
        <w:rPr>
          <w:rFonts w:ascii="Times New Roman" w:hAnsi="Times New Roman" w:cs="Times New Roman"/>
          <w:sz w:val="28"/>
          <w:szCs w:val="28"/>
        </w:rPr>
        <w:t>т правильность поведения на съемк</w:t>
      </w:r>
      <w:r w:rsidRPr="004503FC">
        <w:rPr>
          <w:rFonts w:ascii="Times New Roman" w:hAnsi="Times New Roman" w:cs="Times New Roman"/>
          <w:sz w:val="28"/>
          <w:szCs w:val="28"/>
        </w:rPr>
        <w:t>е;</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умеют выявлять достоинства и недостатки собстве</w:t>
      </w:r>
      <w:r w:rsidR="00902707">
        <w:rPr>
          <w:rFonts w:ascii="Times New Roman" w:hAnsi="Times New Roman" w:cs="Times New Roman"/>
          <w:sz w:val="28"/>
          <w:szCs w:val="28"/>
        </w:rPr>
        <w:t>нных выступлений</w:t>
      </w:r>
      <w:r w:rsidRPr="004503FC">
        <w:rPr>
          <w:rFonts w:ascii="Times New Roman" w:hAnsi="Times New Roman" w:cs="Times New Roman"/>
          <w:sz w:val="28"/>
          <w:szCs w:val="28"/>
        </w:rPr>
        <w:t>;</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lastRenderedPageBreak/>
        <w:t>- владеют приемами решения и составления коммуникативных, логических, психологических и этических задач;</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создают собственные сценарии.</w:t>
      </w:r>
    </w:p>
    <w:p w:rsidR="004503FC" w:rsidRPr="004503FC" w:rsidRDefault="004503FC" w:rsidP="004503FC">
      <w:pPr>
        <w:spacing w:line="240" w:lineRule="auto"/>
        <w:contextualSpacing/>
        <w:mirrorIndents/>
        <w:jc w:val="both"/>
        <w:rPr>
          <w:rFonts w:ascii="Times New Roman" w:hAnsi="Times New Roman" w:cs="Times New Roman"/>
          <w:sz w:val="28"/>
          <w:szCs w:val="28"/>
        </w:rPr>
      </w:pPr>
    </w:p>
    <w:p w:rsidR="00954561" w:rsidRDefault="004503FC" w:rsidP="004503FC">
      <w:pPr>
        <w:spacing w:line="240" w:lineRule="auto"/>
        <w:contextualSpacing/>
        <w:mirrorIndents/>
        <w:jc w:val="both"/>
        <w:rPr>
          <w:rFonts w:ascii="Times New Roman" w:hAnsi="Times New Roman" w:cs="Times New Roman"/>
          <w:b/>
          <w:sz w:val="28"/>
          <w:szCs w:val="28"/>
        </w:rPr>
      </w:pPr>
      <w:r w:rsidRPr="004503FC">
        <w:rPr>
          <w:rFonts w:ascii="Times New Roman" w:hAnsi="Times New Roman" w:cs="Times New Roman"/>
          <w:b/>
          <w:sz w:val="28"/>
          <w:szCs w:val="28"/>
        </w:rPr>
        <w:t>Прогнозируемые результаты</w:t>
      </w:r>
    </w:p>
    <w:p w:rsidR="004503FC" w:rsidRDefault="004503FC" w:rsidP="004503FC">
      <w:pPr>
        <w:spacing w:line="240" w:lineRule="auto"/>
        <w:contextualSpacing/>
        <w:mirrorIndents/>
        <w:jc w:val="both"/>
        <w:rPr>
          <w:rFonts w:ascii="Times New Roman" w:hAnsi="Times New Roman" w:cs="Times New Roman"/>
          <w:b/>
          <w:sz w:val="28"/>
          <w:szCs w:val="28"/>
        </w:rPr>
      </w:pPr>
      <w:r w:rsidRPr="004503FC">
        <w:rPr>
          <w:rFonts w:ascii="Times New Roman" w:hAnsi="Times New Roman" w:cs="Times New Roman"/>
          <w:b/>
          <w:sz w:val="28"/>
          <w:szCs w:val="28"/>
        </w:rPr>
        <w:t xml:space="preserve"> </w:t>
      </w:r>
    </w:p>
    <w:p w:rsidR="00954561" w:rsidRDefault="00954561"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b/>
          <w:i/>
          <w:sz w:val="28"/>
          <w:szCs w:val="28"/>
        </w:rPr>
        <w:t xml:space="preserve">Личностные результаты: </w:t>
      </w:r>
    </w:p>
    <w:p w:rsidR="00954561" w:rsidRDefault="00954561" w:rsidP="00954561">
      <w:pPr>
        <w:pStyle w:val="a5"/>
        <w:numPr>
          <w:ilvl w:val="0"/>
          <w:numId w:val="36"/>
        </w:numPr>
        <w:spacing w:line="240" w:lineRule="auto"/>
        <w:mirrorIndents/>
        <w:jc w:val="both"/>
        <w:rPr>
          <w:rFonts w:ascii="Times New Roman" w:hAnsi="Times New Roman" w:cs="Times New Roman"/>
          <w:sz w:val="28"/>
          <w:szCs w:val="28"/>
        </w:rPr>
      </w:pPr>
      <w:r>
        <w:rPr>
          <w:rFonts w:ascii="Times New Roman" w:hAnsi="Times New Roman" w:cs="Times New Roman"/>
          <w:sz w:val="28"/>
          <w:szCs w:val="28"/>
        </w:rPr>
        <w:t>достаточный объем словарного запаса для свободного выражения мыслей и чу</w:t>
      </w:r>
      <w:proofErr w:type="gramStart"/>
      <w:r>
        <w:rPr>
          <w:rFonts w:ascii="Times New Roman" w:hAnsi="Times New Roman" w:cs="Times New Roman"/>
          <w:sz w:val="28"/>
          <w:szCs w:val="28"/>
        </w:rPr>
        <w:t>вств в пр</w:t>
      </w:r>
      <w:proofErr w:type="gramEnd"/>
      <w:r>
        <w:rPr>
          <w:rFonts w:ascii="Times New Roman" w:hAnsi="Times New Roman" w:cs="Times New Roman"/>
          <w:sz w:val="28"/>
          <w:szCs w:val="28"/>
        </w:rPr>
        <w:t>оцессе речевого общения;</w:t>
      </w:r>
    </w:p>
    <w:p w:rsidR="00954561" w:rsidRDefault="00954561" w:rsidP="00954561">
      <w:pPr>
        <w:pStyle w:val="a5"/>
        <w:numPr>
          <w:ilvl w:val="0"/>
          <w:numId w:val="36"/>
        </w:numPr>
        <w:spacing w:line="240" w:lineRule="auto"/>
        <w:mirrorIndents/>
        <w:jc w:val="both"/>
        <w:rPr>
          <w:rFonts w:ascii="Times New Roman" w:hAnsi="Times New Roman" w:cs="Times New Roman"/>
          <w:sz w:val="28"/>
          <w:szCs w:val="28"/>
        </w:rPr>
      </w:pPr>
      <w:r>
        <w:rPr>
          <w:rFonts w:ascii="Times New Roman" w:hAnsi="Times New Roman" w:cs="Times New Roman"/>
          <w:sz w:val="28"/>
          <w:szCs w:val="28"/>
        </w:rPr>
        <w:t>способность к самооценке на основе</w:t>
      </w:r>
      <w:r w:rsidR="00B966B7">
        <w:rPr>
          <w:rFonts w:ascii="Times New Roman" w:hAnsi="Times New Roman" w:cs="Times New Roman"/>
          <w:sz w:val="28"/>
          <w:szCs w:val="28"/>
        </w:rPr>
        <w:t xml:space="preserve"> наблюдения за своим поведением, определения собственного отношения к явлениям современной жизни, формулирования своей точки зрения.</w:t>
      </w:r>
    </w:p>
    <w:p w:rsidR="00F07C86" w:rsidRDefault="00F07C86" w:rsidP="00F07C86">
      <w:pPr>
        <w:spacing w:line="240" w:lineRule="auto"/>
        <w:mirrorIndents/>
        <w:jc w:val="both"/>
        <w:rPr>
          <w:rFonts w:ascii="Times New Roman" w:hAnsi="Times New Roman" w:cs="Times New Roman"/>
          <w:sz w:val="28"/>
          <w:szCs w:val="28"/>
        </w:rPr>
      </w:pPr>
      <w:proofErr w:type="spellStart"/>
      <w:r>
        <w:rPr>
          <w:rFonts w:ascii="Times New Roman" w:hAnsi="Times New Roman" w:cs="Times New Roman"/>
          <w:b/>
          <w:i/>
          <w:sz w:val="28"/>
          <w:szCs w:val="28"/>
        </w:rPr>
        <w:t>Метапредметные</w:t>
      </w:r>
      <w:proofErr w:type="spellEnd"/>
      <w:r>
        <w:rPr>
          <w:rFonts w:ascii="Times New Roman" w:hAnsi="Times New Roman" w:cs="Times New Roman"/>
          <w:b/>
          <w:i/>
          <w:sz w:val="28"/>
          <w:szCs w:val="28"/>
        </w:rPr>
        <w:t xml:space="preserve"> результаты: </w:t>
      </w:r>
    </w:p>
    <w:p w:rsidR="00F07C86" w:rsidRDefault="00F07C86" w:rsidP="00F07C86">
      <w:pPr>
        <w:pStyle w:val="a5"/>
        <w:numPr>
          <w:ilvl w:val="0"/>
          <w:numId w:val="37"/>
        </w:numPr>
        <w:spacing w:line="24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владение всеми видами речевой деятельности (понимание информации устного и письменного сообщения; владение разными видами чтения; восприятие на слух текстов разных стилей и жанров; способность извлекать информацию из разных источников; овладение приемами отбора и систематизации материала на определенную тему; умение сопоставлять и сравнивать высказывания с точки зрения их содержания; способность определять цели предстоящей деятельности (индивидуальной или коллективной), последовательность событий, а также оценивать достигнутые результаты; способность свободно и правильно излагать свои мысли; способность участвовать в общении; </w:t>
      </w:r>
    </w:p>
    <w:p w:rsidR="00F07C86" w:rsidRDefault="00F07C86" w:rsidP="00F07C86">
      <w:pPr>
        <w:pStyle w:val="a5"/>
        <w:numPr>
          <w:ilvl w:val="0"/>
          <w:numId w:val="37"/>
        </w:numPr>
        <w:spacing w:line="240" w:lineRule="auto"/>
        <w:mirrorIndents/>
        <w:jc w:val="both"/>
        <w:rPr>
          <w:rFonts w:ascii="Times New Roman" w:hAnsi="Times New Roman" w:cs="Times New Roman"/>
          <w:sz w:val="28"/>
          <w:szCs w:val="28"/>
        </w:rPr>
      </w:pPr>
      <w:r>
        <w:rPr>
          <w:rFonts w:ascii="Times New Roman" w:hAnsi="Times New Roman" w:cs="Times New Roman"/>
          <w:sz w:val="28"/>
          <w:szCs w:val="28"/>
        </w:rPr>
        <w:t>применение приобретенных знаний, умений и навыков в повседневной жизни</w:t>
      </w:r>
      <w:r w:rsidR="00B966B7">
        <w:rPr>
          <w:rFonts w:ascii="Times New Roman" w:hAnsi="Times New Roman" w:cs="Times New Roman"/>
          <w:sz w:val="28"/>
          <w:szCs w:val="28"/>
        </w:rPr>
        <w:t>;</w:t>
      </w:r>
    </w:p>
    <w:p w:rsidR="004503FC" w:rsidRPr="00B966B7" w:rsidRDefault="00B966B7" w:rsidP="004503FC">
      <w:pPr>
        <w:pStyle w:val="a5"/>
        <w:numPr>
          <w:ilvl w:val="0"/>
          <w:numId w:val="37"/>
        </w:numPr>
        <w:spacing w:line="24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коммуникативно-целесообразное взаимодействие с окружающими людьми в процессе совместного выполнения какой-либо задачи, участия в обсуждениях. </w:t>
      </w:r>
    </w:p>
    <w:p w:rsidR="00020374" w:rsidRPr="00020374" w:rsidRDefault="004503FC" w:rsidP="004503FC">
      <w:pPr>
        <w:spacing w:line="240" w:lineRule="auto"/>
        <w:contextualSpacing/>
        <w:mirrorIndents/>
        <w:jc w:val="both"/>
        <w:rPr>
          <w:rFonts w:ascii="Times New Roman" w:hAnsi="Times New Roman" w:cs="Times New Roman"/>
          <w:b/>
          <w:i/>
          <w:sz w:val="28"/>
          <w:szCs w:val="28"/>
        </w:rPr>
      </w:pPr>
      <w:r w:rsidRPr="004503FC">
        <w:rPr>
          <w:rFonts w:ascii="Times New Roman" w:hAnsi="Times New Roman" w:cs="Times New Roman"/>
          <w:b/>
          <w:i/>
          <w:sz w:val="28"/>
          <w:szCs w:val="28"/>
        </w:rPr>
        <w:t xml:space="preserve">К концу  первого этапа обучения </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освоение основных правил объединения;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освоение базовых принципов коллективно-групповой деятельности;</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личностный рост в коммуникативной среде, организаторских навыках, культурно-эстетической сфере;</w:t>
      </w:r>
    </w:p>
    <w:p w:rsid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начало формирования способности к рефлексии, этическому самоопределению.</w:t>
      </w:r>
    </w:p>
    <w:p w:rsidR="00020374" w:rsidRPr="004503FC" w:rsidRDefault="00020374" w:rsidP="004503FC">
      <w:pPr>
        <w:spacing w:line="240" w:lineRule="auto"/>
        <w:contextualSpacing/>
        <w:mirrorIndents/>
        <w:jc w:val="both"/>
        <w:rPr>
          <w:rFonts w:ascii="Times New Roman" w:hAnsi="Times New Roman" w:cs="Times New Roman"/>
          <w:sz w:val="28"/>
          <w:szCs w:val="28"/>
        </w:rPr>
      </w:pP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b/>
          <w:i/>
          <w:sz w:val="28"/>
          <w:szCs w:val="28"/>
        </w:rPr>
        <w:t xml:space="preserve">К концу второго этапа обучения </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формирование устойчивых творческих групп, повышение профессиональных навыков;</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самоопределение по отношению к социально-этическим ценностям объединения, самостоятельный выбор статуса участника объединения. (Выбор творческой группы).</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lastRenderedPageBreak/>
        <w:t>* ос</w:t>
      </w:r>
      <w:r w:rsidR="002C4F32">
        <w:rPr>
          <w:rFonts w:ascii="Times New Roman" w:hAnsi="Times New Roman" w:cs="Times New Roman"/>
          <w:sz w:val="28"/>
          <w:szCs w:val="28"/>
        </w:rPr>
        <w:t>воение организаторских навыков</w:t>
      </w:r>
      <w:r w:rsidRPr="004503FC">
        <w:rPr>
          <w:rFonts w:ascii="Times New Roman" w:hAnsi="Times New Roman" w:cs="Times New Roman"/>
          <w:sz w:val="28"/>
          <w:szCs w:val="28"/>
        </w:rPr>
        <w:t>;</w:t>
      </w:r>
    </w:p>
    <w:p w:rsidR="00020374"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формирование понятия о социально-позитивной модели поведения.</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b/>
          <w:i/>
          <w:sz w:val="28"/>
          <w:szCs w:val="28"/>
        </w:rPr>
        <w:t xml:space="preserve">К концу третьего этапа обучения </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выработка способности к рефлексии, этическому самоопределению в социально-позитивном ключе;</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проектирование и организация самостоятельной групповой и индивидуальной творческой деятельности, способность к анализу результатов;</w:t>
      </w: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освоение способов эффективного взаимодействия с</w:t>
      </w:r>
      <w:r w:rsidR="002C4F32">
        <w:rPr>
          <w:rFonts w:ascii="Times New Roman" w:hAnsi="Times New Roman" w:cs="Times New Roman"/>
          <w:sz w:val="28"/>
          <w:szCs w:val="28"/>
        </w:rPr>
        <w:t xml:space="preserve"> партнерами</w:t>
      </w:r>
      <w:r w:rsidRPr="004503FC">
        <w:rPr>
          <w:rFonts w:ascii="Times New Roman" w:hAnsi="Times New Roman" w:cs="Times New Roman"/>
          <w:sz w:val="28"/>
          <w:szCs w:val="28"/>
        </w:rPr>
        <w:t>;</w:t>
      </w:r>
    </w:p>
    <w:p w:rsidR="00FB5989" w:rsidRDefault="004503FC" w:rsidP="00FB5989">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освоение способов самообразования и самоподготовки к ведению новой деятельности.</w:t>
      </w:r>
    </w:p>
    <w:p w:rsidR="00FB5989" w:rsidRPr="00FB5989" w:rsidRDefault="00FB5989" w:rsidP="00FB5989">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F30899">
        <w:rPr>
          <w:rFonts w:ascii="Times New Roman" w:eastAsia="Times New Roman" w:hAnsi="Times New Roman" w:cs="Times New Roman"/>
          <w:sz w:val="28"/>
          <w:szCs w:val="28"/>
          <w:lang w:eastAsia="ru-RU"/>
        </w:rPr>
        <w:t>Итогом курса «</w:t>
      </w:r>
      <w:r w:rsidR="00736DC3">
        <w:rPr>
          <w:rFonts w:ascii="Times New Roman" w:eastAsia="Times New Roman" w:hAnsi="Times New Roman" w:cs="Times New Roman"/>
          <w:sz w:val="28"/>
          <w:szCs w:val="28"/>
          <w:lang w:eastAsia="ru-RU"/>
        </w:rPr>
        <w:t>Школьный</w:t>
      </w:r>
      <w:r>
        <w:rPr>
          <w:rFonts w:ascii="Times New Roman" w:eastAsia="Times New Roman" w:hAnsi="Times New Roman" w:cs="Times New Roman"/>
          <w:sz w:val="28"/>
          <w:szCs w:val="28"/>
          <w:lang w:eastAsia="ru-RU"/>
        </w:rPr>
        <w:t xml:space="preserve"> </w:t>
      </w:r>
      <w:r w:rsidR="00736DC3">
        <w:rPr>
          <w:rFonts w:ascii="Times New Roman" w:eastAsia="Times New Roman" w:hAnsi="Times New Roman" w:cs="Times New Roman"/>
          <w:sz w:val="28"/>
          <w:szCs w:val="28"/>
          <w:lang w:eastAsia="ru-RU"/>
        </w:rPr>
        <w:t>Ералаш</w:t>
      </w:r>
      <w:r w:rsidRPr="00F30899">
        <w:rPr>
          <w:rFonts w:ascii="Times New Roman" w:eastAsia="Times New Roman" w:hAnsi="Times New Roman" w:cs="Times New Roman"/>
          <w:sz w:val="28"/>
          <w:szCs w:val="28"/>
          <w:lang w:eastAsia="ru-RU"/>
        </w:rPr>
        <w:t>» является участие учеников в постановке и съемке киножурнала о школьной жизни, приобретение опыта выступать в роли режиссёра, декоратора, художника-оформителя, актёра.</w:t>
      </w:r>
    </w:p>
    <w:p w:rsidR="00020374" w:rsidRPr="00FB5989" w:rsidRDefault="00FB5989" w:rsidP="00FB5989">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r w:rsidRPr="00F30899">
        <w:rPr>
          <w:rFonts w:ascii="Times New Roman" w:eastAsia="Times New Roman" w:hAnsi="Times New Roman" w:cs="Times New Roman"/>
          <w:sz w:val="28"/>
          <w:szCs w:val="28"/>
          <w:lang w:eastAsia="ru-RU"/>
        </w:rPr>
        <w:t xml:space="preserve">   Курс рассчитан на 1 четверть обучения (8 часов).</w:t>
      </w:r>
    </w:p>
    <w:p w:rsidR="004503FC" w:rsidRDefault="004503FC" w:rsidP="004503FC">
      <w:pPr>
        <w:spacing w:line="240" w:lineRule="auto"/>
        <w:contextualSpacing/>
        <w:mirrorIndents/>
        <w:jc w:val="both"/>
        <w:rPr>
          <w:rFonts w:ascii="Times New Roman" w:hAnsi="Times New Roman" w:cs="Times New Roman"/>
          <w:b/>
          <w:sz w:val="28"/>
          <w:szCs w:val="28"/>
        </w:rPr>
      </w:pPr>
      <w:r w:rsidRPr="004503FC">
        <w:rPr>
          <w:rFonts w:ascii="Times New Roman" w:hAnsi="Times New Roman" w:cs="Times New Roman"/>
          <w:b/>
          <w:sz w:val="28"/>
          <w:szCs w:val="28"/>
        </w:rPr>
        <w:t xml:space="preserve">Механизм оценки результатов: </w:t>
      </w:r>
    </w:p>
    <w:p w:rsidR="004503FC" w:rsidRDefault="004503FC" w:rsidP="002C4F32">
      <w:pPr>
        <w:pStyle w:val="a5"/>
        <w:numPr>
          <w:ilvl w:val="0"/>
          <w:numId w:val="23"/>
        </w:numPr>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освоение обучающих программ: посредством игровой групповой деятельности (применени</w:t>
      </w:r>
      <w:r w:rsidR="002C4F32">
        <w:rPr>
          <w:rFonts w:ascii="Times New Roman" w:hAnsi="Times New Roman" w:cs="Times New Roman"/>
          <w:sz w:val="28"/>
          <w:szCs w:val="28"/>
        </w:rPr>
        <w:t xml:space="preserve">е знаний на практике – </w:t>
      </w:r>
      <w:r w:rsidR="00FB5989">
        <w:rPr>
          <w:rFonts w:ascii="Times New Roman" w:hAnsi="Times New Roman" w:cs="Times New Roman"/>
          <w:sz w:val="28"/>
          <w:szCs w:val="28"/>
        </w:rPr>
        <w:t xml:space="preserve">выпуски киножурнала, </w:t>
      </w:r>
      <w:r w:rsidRPr="002C4F32">
        <w:rPr>
          <w:rFonts w:ascii="Times New Roman" w:hAnsi="Times New Roman" w:cs="Times New Roman"/>
          <w:sz w:val="28"/>
          <w:szCs w:val="28"/>
        </w:rPr>
        <w:t>фестивали, конкурсы и т.д.);</w:t>
      </w:r>
    </w:p>
    <w:p w:rsidR="004503FC" w:rsidRDefault="004503FC" w:rsidP="002C4F32">
      <w:pPr>
        <w:pStyle w:val="a5"/>
        <w:numPr>
          <w:ilvl w:val="0"/>
          <w:numId w:val="23"/>
        </w:numPr>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роста организаторских умени</w:t>
      </w:r>
      <w:r w:rsidR="00FB5989">
        <w:rPr>
          <w:rFonts w:ascii="Times New Roman" w:hAnsi="Times New Roman" w:cs="Times New Roman"/>
          <w:sz w:val="28"/>
          <w:szCs w:val="28"/>
        </w:rPr>
        <w:t>й: по результатам участия групп</w:t>
      </w:r>
      <w:r w:rsidRPr="002C4F32">
        <w:rPr>
          <w:rFonts w:ascii="Times New Roman" w:hAnsi="Times New Roman" w:cs="Times New Roman"/>
          <w:sz w:val="28"/>
          <w:szCs w:val="28"/>
        </w:rPr>
        <w:t>ы в орга</w:t>
      </w:r>
      <w:r w:rsidR="00FB5989">
        <w:rPr>
          <w:rFonts w:ascii="Times New Roman" w:hAnsi="Times New Roman" w:cs="Times New Roman"/>
          <w:sz w:val="28"/>
          <w:szCs w:val="28"/>
        </w:rPr>
        <w:t>низации мероприятий</w:t>
      </w:r>
      <w:r w:rsidRPr="002C4F32">
        <w:rPr>
          <w:rFonts w:ascii="Times New Roman" w:hAnsi="Times New Roman" w:cs="Times New Roman"/>
          <w:sz w:val="28"/>
          <w:szCs w:val="28"/>
        </w:rPr>
        <w:t xml:space="preserve"> – на основе самооценки, оценки участников объединения, педагогов, специалистов.</w:t>
      </w:r>
    </w:p>
    <w:p w:rsidR="004503FC" w:rsidRDefault="004503FC" w:rsidP="004503FC">
      <w:pPr>
        <w:pStyle w:val="a5"/>
        <w:numPr>
          <w:ilvl w:val="0"/>
          <w:numId w:val="23"/>
        </w:numPr>
        <w:spacing w:line="240" w:lineRule="auto"/>
        <w:ind w:left="0" w:firstLine="0"/>
        <w:mirrorIndents/>
        <w:jc w:val="both"/>
        <w:rPr>
          <w:rFonts w:ascii="Times New Roman" w:hAnsi="Times New Roman" w:cs="Times New Roman"/>
          <w:sz w:val="28"/>
          <w:szCs w:val="28"/>
        </w:rPr>
      </w:pPr>
      <w:r w:rsidRPr="002C4F32">
        <w:rPr>
          <w:rFonts w:ascii="Times New Roman" w:hAnsi="Times New Roman" w:cs="Times New Roman"/>
          <w:sz w:val="28"/>
          <w:szCs w:val="28"/>
        </w:rPr>
        <w:t>личностного роста: на основе творческой самооценки</w:t>
      </w:r>
      <w:r w:rsidR="00FB5989">
        <w:rPr>
          <w:rFonts w:ascii="Times New Roman" w:hAnsi="Times New Roman" w:cs="Times New Roman"/>
          <w:sz w:val="28"/>
          <w:szCs w:val="28"/>
        </w:rPr>
        <w:t xml:space="preserve"> (творческий отчет)</w:t>
      </w:r>
      <w:r w:rsidRPr="002C4F32">
        <w:rPr>
          <w:rFonts w:ascii="Times New Roman" w:hAnsi="Times New Roman" w:cs="Times New Roman"/>
          <w:sz w:val="28"/>
          <w:szCs w:val="28"/>
        </w:rPr>
        <w:t>, оценки участников объединения, педагогов, специалистов.</w:t>
      </w:r>
    </w:p>
    <w:p w:rsidR="00E25D9F" w:rsidRDefault="00E25D9F" w:rsidP="00E25D9F">
      <w:pPr>
        <w:pStyle w:val="a5"/>
        <w:spacing w:line="240" w:lineRule="auto"/>
        <w:ind w:left="0"/>
        <w:mirrorIndents/>
        <w:jc w:val="both"/>
        <w:rPr>
          <w:rFonts w:ascii="Times New Roman" w:hAnsi="Times New Roman" w:cs="Times New Roman"/>
          <w:sz w:val="28"/>
          <w:szCs w:val="28"/>
        </w:rPr>
      </w:pPr>
    </w:p>
    <w:p w:rsidR="00020374" w:rsidRDefault="00E25D9F" w:rsidP="00B966B7">
      <w:pPr>
        <w:pStyle w:val="a5"/>
        <w:spacing w:line="240" w:lineRule="auto"/>
        <w:ind w:left="0"/>
        <w:mirrorIndents/>
        <w:jc w:val="center"/>
        <w:rPr>
          <w:rFonts w:ascii="Times New Roman" w:hAnsi="Times New Roman" w:cs="Times New Roman"/>
          <w:b/>
          <w:sz w:val="28"/>
          <w:szCs w:val="28"/>
        </w:rPr>
      </w:pPr>
      <w:r w:rsidRPr="00E25D9F">
        <w:rPr>
          <w:rFonts w:ascii="Times New Roman" w:hAnsi="Times New Roman" w:cs="Times New Roman"/>
          <w:b/>
          <w:sz w:val="28"/>
          <w:szCs w:val="28"/>
        </w:rPr>
        <w:t>Оценка и контроль результатов</w:t>
      </w:r>
    </w:p>
    <w:p w:rsidR="00E25D9F" w:rsidRDefault="00E25D9F" w:rsidP="00E25D9F">
      <w:pPr>
        <w:pStyle w:val="a5"/>
        <w:spacing w:line="240" w:lineRule="auto"/>
        <w:ind w:left="0"/>
        <w:mirrorIndents/>
        <w:jc w:val="both"/>
        <w:rPr>
          <w:rFonts w:ascii="Times New Roman" w:hAnsi="Times New Roman" w:cs="Times New Roman"/>
          <w:sz w:val="28"/>
          <w:szCs w:val="28"/>
        </w:rPr>
      </w:pPr>
      <w:r>
        <w:rPr>
          <w:rFonts w:ascii="Times New Roman" w:hAnsi="Times New Roman" w:cs="Times New Roman"/>
          <w:sz w:val="28"/>
          <w:szCs w:val="28"/>
        </w:rPr>
        <w:t xml:space="preserve">   В начале курса будут осуществлены собеседование и тестирование (Приложение № 1).</w:t>
      </w:r>
    </w:p>
    <w:p w:rsidR="00E25D9F" w:rsidRDefault="00E25D9F" w:rsidP="00E25D9F">
      <w:pPr>
        <w:pStyle w:val="a5"/>
        <w:spacing w:line="240" w:lineRule="auto"/>
        <w:ind w:left="0"/>
        <w:mirrorIndents/>
        <w:jc w:val="both"/>
        <w:rPr>
          <w:rFonts w:ascii="Times New Roman" w:hAnsi="Times New Roman" w:cs="Times New Roman"/>
          <w:sz w:val="28"/>
          <w:szCs w:val="28"/>
        </w:rPr>
      </w:pPr>
      <w:r>
        <w:rPr>
          <w:rFonts w:ascii="Times New Roman" w:hAnsi="Times New Roman" w:cs="Times New Roman"/>
          <w:sz w:val="28"/>
          <w:szCs w:val="28"/>
        </w:rPr>
        <w:t xml:space="preserve">   В середине творческий отчет, который позволит убедиться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приобретенных ими новых, дополнительных знаний.</w:t>
      </w:r>
    </w:p>
    <w:p w:rsidR="00E25D9F" w:rsidRDefault="00E25D9F" w:rsidP="00E25D9F">
      <w:pPr>
        <w:pStyle w:val="a5"/>
        <w:spacing w:line="240" w:lineRule="auto"/>
        <w:ind w:left="0"/>
        <w:mirrorIndents/>
        <w:jc w:val="both"/>
        <w:rPr>
          <w:rFonts w:ascii="Times New Roman" w:hAnsi="Times New Roman" w:cs="Times New Roman"/>
          <w:sz w:val="28"/>
          <w:szCs w:val="28"/>
        </w:rPr>
      </w:pPr>
      <w:r>
        <w:rPr>
          <w:rFonts w:ascii="Times New Roman" w:hAnsi="Times New Roman" w:cs="Times New Roman"/>
          <w:sz w:val="28"/>
          <w:szCs w:val="28"/>
        </w:rPr>
        <w:t xml:space="preserve">   В конце курса состоится обсуждение каждого выпуска киножурнала</w:t>
      </w:r>
      <w:r w:rsidR="00E47E04">
        <w:rPr>
          <w:rFonts w:ascii="Times New Roman" w:hAnsi="Times New Roman" w:cs="Times New Roman"/>
          <w:sz w:val="28"/>
          <w:szCs w:val="28"/>
        </w:rPr>
        <w:t xml:space="preserve"> и роли участников объединения в создании фильма.</w:t>
      </w:r>
    </w:p>
    <w:p w:rsidR="00E47E04" w:rsidRDefault="00E47E04" w:rsidP="00E25D9F">
      <w:pPr>
        <w:pStyle w:val="a5"/>
        <w:spacing w:line="240" w:lineRule="auto"/>
        <w:ind w:left="0"/>
        <w:mirrorIndents/>
        <w:jc w:val="both"/>
        <w:rPr>
          <w:rFonts w:ascii="Times New Roman" w:hAnsi="Times New Roman" w:cs="Times New Roman"/>
          <w:sz w:val="28"/>
          <w:szCs w:val="28"/>
        </w:rPr>
      </w:pPr>
    </w:p>
    <w:tbl>
      <w:tblPr>
        <w:tblStyle w:val="a6"/>
        <w:tblW w:w="0" w:type="auto"/>
        <w:tblLook w:val="04A0"/>
      </w:tblPr>
      <w:tblGrid>
        <w:gridCol w:w="3284"/>
        <w:gridCol w:w="3285"/>
        <w:gridCol w:w="3285"/>
      </w:tblGrid>
      <w:tr w:rsidR="00E47E04" w:rsidTr="00E47E04">
        <w:tc>
          <w:tcPr>
            <w:tcW w:w="3284" w:type="dxa"/>
          </w:tcPr>
          <w:p w:rsidR="00E47E04" w:rsidRDefault="00E47E04" w:rsidP="00E47E04">
            <w:pPr>
              <w:pStyle w:val="a5"/>
              <w:ind w:left="0"/>
              <w:mirrorIndents/>
              <w:jc w:val="center"/>
              <w:rPr>
                <w:rFonts w:ascii="Times New Roman" w:hAnsi="Times New Roman" w:cs="Times New Roman"/>
                <w:sz w:val="28"/>
                <w:szCs w:val="28"/>
              </w:rPr>
            </w:pPr>
            <w:r>
              <w:rPr>
                <w:rFonts w:ascii="Times New Roman" w:hAnsi="Times New Roman" w:cs="Times New Roman"/>
                <w:sz w:val="28"/>
                <w:szCs w:val="28"/>
              </w:rPr>
              <w:t>Этапы диагностики</w:t>
            </w:r>
          </w:p>
        </w:tc>
        <w:tc>
          <w:tcPr>
            <w:tcW w:w="3285" w:type="dxa"/>
          </w:tcPr>
          <w:p w:rsidR="00E47E04" w:rsidRDefault="00E47E04" w:rsidP="00E47E04">
            <w:pPr>
              <w:pStyle w:val="a5"/>
              <w:ind w:left="0"/>
              <w:mirrorIndents/>
              <w:jc w:val="center"/>
              <w:rPr>
                <w:rFonts w:ascii="Times New Roman" w:hAnsi="Times New Roman" w:cs="Times New Roman"/>
                <w:sz w:val="28"/>
                <w:szCs w:val="28"/>
              </w:rPr>
            </w:pPr>
            <w:r>
              <w:rPr>
                <w:rFonts w:ascii="Times New Roman" w:hAnsi="Times New Roman" w:cs="Times New Roman"/>
                <w:sz w:val="28"/>
                <w:szCs w:val="28"/>
              </w:rPr>
              <w:t>Что оценивается</w:t>
            </w:r>
          </w:p>
        </w:tc>
        <w:tc>
          <w:tcPr>
            <w:tcW w:w="3285" w:type="dxa"/>
          </w:tcPr>
          <w:p w:rsidR="00E47E04" w:rsidRDefault="00E47E04" w:rsidP="00E47E04">
            <w:pPr>
              <w:pStyle w:val="a5"/>
              <w:ind w:left="0"/>
              <w:mirrorIndents/>
              <w:jc w:val="center"/>
              <w:rPr>
                <w:rFonts w:ascii="Times New Roman" w:hAnsi="Times New Roman" w:cs="Times New Roman"/>
                <w:sz w:val="28"/>
                <w:szCs w:val="28"/>
              </w:rPr>
            </w:pPr>
            <w:r>
              <w:rPr>
                <w:rFonts w:ascii="Times New Roman" w:hAnsi="Times New Roman" w:cs="Times New Roman"/>
                <w:sz w:val="28"/>
                <w:szCs w:val="28"/>
              </w:rPr>
              <w:t>Вид диагностики</w:t>
            </w:r>
          </w:p>
        </w:tc>
      </w:tr>
      <w:tr w:rsidR="00E47E04" w:rsidTr="00E47E04">
        <w:tc>
          <w:tcPr>
            <w:tcW w:w="3284" w:type="dxa"/>
          </w:tcPr>
          <w:p w:rsidR="00E47E04" w:rsidRDefault="00E47E04" w:rsidP="00E25D9F">
            <w:pPr>
              <w:pStyle w:val="a5"/>
              <w:ind w:left="0"/>
              <w:mirrorIndents/>
              <w:jc w:val="both"/>
              <w:rPr>
                <w:rFonts w:ascii="Times New Roman" w:hAnsi="Times New Roman" w:cs="Times New Roman"/>
                <w:sz w:val="28"/>
                <w:szCs w:val="28"/>
              </w:rPr>
            </w:pPr>
            <w:r>
              <w:rPr>
                <w:rFonts w:ascii="Times New Roman" w:hAnsi="Times New Roman" w:cs="Times New Roman"/>
                <w:sz w:val="28"/>
                <w:szCs w:val="28"/>
              </w:rPr>
              <w:t xml:space="preserve">Начальный </w:t>
            </w:r>
          </w:p>
        </w:tc>
        <w:tc>
          <w:tcPr>
            <w:tcW w:w="3285" w:type="dxa"/>
          </w:tcPr>
          <w:p w:rsidR="00E47E04" w:rsidRDefault="00E47E0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Исходный уровень знаний</w:t>
            </w:r>
          </w:p>
        </w:tc>
        <w:tc>
          <w:tcPr>
            <w:tcW w:w="3285" w:type="dxa"/>
          </w:tcPr>
          <w:p w:rsidR="00E47E04" w:rsidRDefault="00E47E0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Собеседование, тестирование, уточнение личностных качеств</w:t>
            </w:r>
          </w:p>
        </w:tc>
      </w:tr>
      <w:tr w:rsidR="00E47E04" w:rsidTr="00E47E04">
        <w:tc>
          <w:tcPr>
            <w:tcW w:w="3284" w:type="dxa"/>
          </w:tcPr>
          <w:p w:rsidR="00E47E04" w:rsidRDefault="00E47E04" w:rsidP="00E25D9F">
            <w:pPr>
              <w:pStyle w:val="a5"/>
              <w:ind w:left="0"/>
              <w:mirrorIndents/>
              <w:jc w:val="both"/>
              <w:rPr>
                <w:rFonts w:ascii="Times New Roman" w:hAnsi="Times New Roman" w:cs="Times New Roman"/>
                <w:sz w:val="28"/>
                <w:szCs w:val="28"/>
              </w:rPr>
            </w:pPr>
            <w:r>
              <w:rPr>
                <w:rFonts w:ascii="Times New Roman" w:hAnsi="Times New Roman" w:cs="Times New Roman"/>
                <w:sz w:val="28"/>
                <w:szCs w:val="28"/>
              </w:rPr>
              <w:t>Промежуточный</w:t>
            </w:r>
          </w:p>
        </w:tc>
        <w:tc>
          <w:tcPr>
            <w:tcW w:w="3285" w:type="dxa"/>
          </w:tcPr>
          <w:p w:rsidR="00E47E04" w:rsidRDefault="00E47E0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 xml:space="preserve">Освоение программы, возможность составления миниатюр, </w:t>
            </w:r>
          </w:p>
        </w:tc>
        <w:tc>
          <w:tcPr>
            <w:tcW w:w="3285" w:type="dxa"/>
          </w:tcPr>
          <w:p w:rsidR="00E47E04" w:rsidRDefault="00E47E0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Обретение ЗУН, знания и личностные качества, позволяющие выполнить творческий отчет</w:t>
            </w:r>
          </w:p>
        </w:tc>
      </w:tr>
      <w:tr w:rsidR="00E47E04" w:rsidTr="00E47E04">
        <w:tc>
          <w:tcPr>
            <w:tcW w:w="3284" w:type="dxa"/>
          </w:tcPr>
          <w:p w:rsidR="00E47E04" w:rsidRDefault="00E47E04" w:rsidP="00E25D9F">
            <w:pPr>
              <w:pStyle w:val="a5"/>
              <w:ind w:left="0"/>
              <w:mirrorIndents/>
              <w:jc w:val="both"/>
              <w:rPr>
                <w:rFonts w:ascii="Times New Roman" w:hAnsi="Times New Roman" w:cs="Times New Roman"/>
                <w:sz w:val="28"/>
                <w:szCs w:val="28"/>
              </w:rPr>
            </w:pPr>
            <w:r>
              <w:rPr>
                <w:rFonts w:ascii="Times New Roman" w:hAnsi="Times New Roman" w:cs="Times New Roman"/>
                <w:sz w:val="28"/>
                <w:szCs w:val="28"/>
              </w:rPr>
              <w:t>Заключительный</w:t>
            </w:r>
          </w:p>
        </w:tc>
        <w:tc>
          <w:tcPr>
            <w:tcW w:w="3285" w:type="dxa"/>
          </w:tcPr>
          <w:p w:rsidR="00E47E04" w:rsidRDefault="00E47E0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Освоение программы, новых дополнительных знаний</w:t>
            </w:r>
          </w:p>
        </w:tc>
        <w:tc>
          <w:tcPr>
            <w:tcW w:w="3285" w:type="dxa"/>
          </w:tcPr>
          <w:p w:rsidR="00E47E04" w:rsidRDefault="00E47E0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Обретение ЗУН, участие в создании киножурнала</w:t>
            </w:r>
          </w:p>
          <w:p w:rsidR="000719B4" w:rsidRDefault="000719B4" w:rsidP="00E47E04">
            <w:pPr>
              <w:pStyle w:val="a5"/>
              <w:ind w:left="0"/>
              <w:mirrorIndents/>
              <w:rPr>
                <w:rFonts w:ascii="Times New Roman" w:hAnsi="Times New Roman" w:cs="Times New Roman"/>
                <w:sz w:val="28"/>
                <w:szCs w:val="28"/>
              </w:rPr>
            </w:pPr>
            <w:r>
              <w:rPr>
                <w:rFonts w:ascii="Times New Roman" w:hAnsi="Times New Roman" w:cs="Times New Roman"/>
                <w:sz w:val="28"/>
                <w:szCs w:val="28"/>
              </w:rPr>
              <w:t>Пресс-конференция для учащихся</w:t>
            </w:r>
          </w:p>
        </w:tc>
      </w:tr>
    </w:tbl>
    <w:p w:rsidR="004503FC" w:rsidRPr="00020374" w:rsidRDefault="004503FC" w:rsidP="00B966B7">
      <w:pPr>
        <w:spacing w:line="240" w:lineRule="auto"/>
        <w:contextualSpacing/>
        <w:mirrorIndents/>
        <w:jc w:val="center"/>
        <w:rPr>
          <w:rFonts w:ascii="Times New Roman" w:hAnsi="Times New Roman" w:cs="Times New Roman"/>
          <w:b/>
          <w:sz w:val="28"/>
          <w:szCs w:val="28"/>
          <w:u w:val="single"/>
        </w:rPr>
      </w:pPr>
      <w:r w:rsidRPr="00020374">
        <w:rPr>
          <w:rFonts w:ascii="Times New Roman" w:hAnsi="Times New Roman" w:cs="Times New Roman"/>
          <w:b/>
          <w:sz w:val="28"/>
          <w:szCs w:val="28"/>
          <w:u w:val="single"/>
        </w:rPr>
        <w:lastRenderedPageBreak/>
        <w:t>Тематическое планирование</w:t>
      </w:r>
    </w:p>
    <w:p w:rsidR="004503FC" w:rsidRPr="004503FC" w:rsidRDefault="004503FC" w:rsidP="004503FC">
      <w:pPr>
        <w:spacing w:line="240" w:lineRule="auto"/>
        <w:contextualSpacing/>
        <w:mirrorIndents/>
        <w:jc w:val="center"/>
        <w:rPr>
          <w:rFonts w:ascii="Times New Roman" w:hAnsi="Times New Roman" w:cs="Times New Roman"/>
          <w:b/>
          <w:i/>
          <w:sz w:val="28"/>
          <w:szCs w:val="28"/>
          <w:u w:val="single"/>
        </w:rPr>
      </w:pPr>
    </w:p>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Педагог руководствуется утвержденным учебно-методическим планом, но имеет возможность корректировки тематики занятий, что обеспечивает реализацию принципа вариативности образовательного процесса. В связи со спецификой образовательной деятельности, в рамках программы допускаются занятия по подгруппам.</w:t>
      </w:r>
    </w:p>
    <w:p w:rsidR="004503FC" w:rsidRPr="004503FC" w:rsidRDefault="004503FC" w:rsidP="004503FC">
      <w:pPr>
        <w:spacing w:line="240" w:lineRule="auto"/>
        <w:contextualSpacing/>
        <w:mirrorIndents/>
        <w:jc w:val="both"/>
        <w:rPr>
          <w:rFonts w:ascii="Times New Roman" w:hAnsi="Times New Roman" w:cs="Times New Roman"/>
          <w:sz w:val="28"/>
          <w:szCs w:val="28"/>
        </w:rPr>
      </w:pPr>
    </w:p>
    <w:p w:rsidR="004503FC" w:rsidRPr="00020374" w:rsidRDefault="004503FC" w:rsidP="004503FC">
      <w:pPr>
        <w:spacing w:line="240" w:lineRule="auto"/>
        <w:ind w:left="1080"/>
        <w:contextualSpacing/>
        <w:mirrorIndents/>
        <w:jc w:val="center"/>
        <w:rPr>
          <w:rFonts w:ascii="Times New Roman" w:hAnsi="Times New Roman" w:cs="Times New Roman"/>
          <w:b/>
          <w:i/>
          <w:sz w:val="28"/>
          <w:szCs w:val="28"/>
        </w:rPr>
      </w:pPr>
      <w:r w:rsidRPr="00020374">
        <w:rPr>
          <w:rFonts w:ascii="Times New Roman" w:hAnsi="Times New Roman" w:cs="Times New Roman"/>
          <w:b/>
          <w:i/>
          <w:sz w:val="28"/>
          <w:szCs w:val="28"/>
        </w:rPr>
        <w:t>Учебно-тематический план  обучения</w:t>
      </w:r>
    </w:p>
    <w:p w:rsidR="004503FC" w:rsidRPr="004503FC" w:rsidRDefault="004503FC" w:rsidP="004503FC">
      <w:pPr>
        <w:spacing w:line="240" w:lineRule="auto"/>
        <w:ind w:left="1080"/>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270"/>
        <w:gridCol w:w="1615"/>
        <w:gridCol w:w="1607"/>
        <w:gridCol w:w="1539"/>
      </w:tblGrid>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w:t>
            </w:r>
          </w:p>
          <w:p w:rsidR="004503FC" w:rsidRPr="004503FC" w:rsidRDefault="004503FC" w:rsidP="004503FC">
            <w:pPr>
              <w:spacing w:line="240" w:lineRule="auto"/>
              <w:contextualSpacing/>
              <w:mirrorIndents/>
              <w:jc w:val="both"/>
              <w:rPr>
                <w:rFonts w:ascii="Times New Roman" w:hAnsi="Times New Roman" w:cs="Times New Roman"/>
                <w:sz w:val="28"/>
                <w:szCs w:val="28"/>
              </w:rPr>
            </w:pPr>
            <w:proofErr w:type="spellStart"/>
            <w:proofErr w:type="gramStart"/>
            <w:r w:rsidRPr="004503FC">
              <w:rPr>
                <w:rFonts w:ascii="Times New Roman" w:hAnsi="Times New Roman" w:cs="Times New Roman"/>
                <w:sz w:val="28"/>
                <w:szCs w:val="28"/>
              </w:rPr>
              <w:t>п</w:t>
            </w:r>
            <w:proofErr w:type="spellEnd"/>
            <w:proofErr w:type="gramEnd"/>
            <w:r w:rsidRPr="004503FC">
              <w:rPr>
                <w:rFonts w:ascii="Times New Roman" w:hAnsi="Times New Roman" w:cs="Times New Roman"/>
                <w:sz w:val="28"/>
                <w:szCs w:val="28"/>
              </w:rPr>
              <w:t>/</w:t>
            </w:r>
            <w:proofErr w:type="spellStart"/>
            <w:r w:rsidRPr="004503FC">
              <w:rPr>
                <w:rFonts w:ascii="Times New Roman" w:hAnsi="Times New Roman" w:cs="Times New Roman"/>
                <w:sz w:val="28"/>
                <w:szCs w:val="28"/>
              </w:rPr>
              <w:t>п</w:t>
            </w:r>
            <w:proofErr w:type="spellEnd"/>
          </w:p>
        </w:tc>
        <w:tc>
          <w:tcPr>
            <w:tcW w:w="427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Тема </w:t>
            </w:r>
          </w:p>
        </w:tc>
        <w:tc>
          <w:tcPr>
            <w:tcW w:w="1615"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Общее количество часов</w:t>
            </w:r>
          </w:p>
        </w:tc>
        <w:tc>
          <w:tcPr>
            <w:tcW w:w="1607"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Теория </w:t>
            </w:r>
          </w:p>
        </w:tc>
        <w:tc>
          <w:tcPr>
            <w:tcW w:w="1539"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  Практика</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1. </w:t>
            </w:r>
          </w:p>
        </w:tc>
        <w:tc>
          <w:tcPr>
            <w:tcW w:w="4270" w:type="dxa"/>
          </w:tcPr>
          <w:p w:rsidR="004503FC" w:rsidRPr="004503FC" w:rsidRDefault="004503FC" w:rsidP="00902707">
            <w:pPr>
              <w:spacing w:line="240" w:lineRule="auto"/>
              <w:contextualSpacing/>
              <w:mirrorIndents/>
              <w:rPr>
                <w:rFonts w:ascii="Times New Roman" w:hAnsi="Times New Roman" w:cs="Times New Roman"/>
                <w:sz w:val="28"/>
                <w:szCs w:val="28"/>
              </w:rPr>
            </w:pPr>
            <w:r w:rsidRPr="004503FC">
              <w:rPr>
                <w:rFonts w:ascii="Times New Roman" w:hAnsi="Times New Roman" w:cs="Times New Roman"/>
                <w:sz w:val="28"/>
                <w:szCs w:val="28"/>
              </w:rPr>
              <w:t xml:space="preserve">Инструктаж. </w:t>
            </w:r>
            <w:r w:rsidR="00902707">
              <w:rPr>
                <w:rFonts w:ascii="Times New Roman" w:hAnsi="Times New Roman" w:cs="Times New Roman"/>
                <w:sz w:val="28"/>
                <w:szCs w:val="28"/>
              </w:rPr>
              <w:t>История киножурнала «Ералаш»</w:t>
            </w:r>
            <w:r w:rsidRPr="004503FC">
              <w:rPr>
                <w:rFonts w:ascii="Times New Roman" w:hAnsi="Times New Roman" w:cs="Times New Roman"/>
                <w:sz w:val="28"/>
                <w:szCs w:val="28"/>
              </w:rPr>
              <w:t xml:space="preserve">.  </w:t>
            </w:r>
            <w:r w:rsidR="00902707" w:rsidRPr="004503FC">
              <w:rPr>
                <w:rFonts w:ascii="Times New Roman" w:hAnsi="Times New Roman" w:cs="Times New Roman"/>
                <w:sz w:val="28"/>
                <w:szCs w:val="28"/>
              </w:rPr>
              <w:t>Создание команды. Распределение ролей в команде.</w:t>
            </w:r>
          </w:p>
        </w:tc>
        <w:tc>
          <w:tcPr>
            <w:tcW w:w="1615" w:type="dxa"/>
          </w:tcPr>
          <w:p w:rsidR="004503FC" w:rsidRPr="004503FC" w:rsidRDefault="00902707"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w:t>
            </w:r>
          </w:p>
        </w:tc>
        <w:tc>
          <w:tcPr>
            <w:tcW w:w="1607" w:type="dxa"/>
          </w:tcPr>
          <w:p w:rsidR="004503FC" w:rsidRPr="004503FC" w:rsidRDefault="00902707"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c>
          <w:tcPr>
            <w:tcW w:w="1539" w:type="dxa"/>
          </w:tcPr>
          <w:p w:rsidR="004503FC" w:rsidRPr="004503FC" w:rsidRDefault="00902707"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2.</w:t>
            </w:r>
          </w:p>
        </w:tc>
        <w:tc>
          <w:tcPr>
            <w:tcW w:w="4270" w:type="dxa"/>
          </w:tcPr>
          <w:p w:rsidR="004503FC" w:rsidRPr="004503FC" w:rsidRDefault="00284674" w:rsidP="00902707">
            <w:pPr>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Основы актерского мастерства. Мимика. Пантомима. Театральный этюд. Язык жестов.</w:t>
            </w:r>
          </w:p>
        </w:tc>
        <w:tc>
          <w:tcPr>
            <w:tcW w:w="1615"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w:t>
            </w:r>
          </w:p>
        </w:tc>
        <w:tc>
          <w:tcPr>
            <w:tcW w:w="1607"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0,5</w:t>
            </w:r>
          </w:p>
        </w:tc>
        <w:tc>
          <w:tcPr>
            <w:tcW w:w="1539"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0,5</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 xml:space="preserve">3. </w:t>
            </w:r>
          </w:p>
        </w:tc>
        <w:tc>
          <w:tcPr>
            <w:tcW w:w="4270" w:type="dxa"/>
          </w:tcPr>
          <w:p w:rsidR="004503FC" w:rsidRPr="004503FC" w:rsidRDefault="00284674" w:rsidP="00902707">
            <w:pPr>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Основы актерского мастерства. Дикция. Интонация. Темп речи. Рифма. Импровизация. Диалог. Монолог.</w:t>
            </w:r>
          </w:p>
        </w:tc>
        <w:tc>
          <w:tcPr>
            <w:tcW w:w="1615"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w:t>
            </w:r>
          </w:p>
        </w:tc>
        <w:tc>
          <w:tcPr>
            <w:tcW w:w="1607"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c>
          <w:tcPr>
            <w:tcW w:w="1539"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4.</w:t>
            </w:r>
          </w:p>
        </w:tc>
        <w:tc>
          <w:tcPr>
            <w:tcW w:w="4270" w:type="dxa"/>
          </w:tcPr>
          <w:p w:rsidR="004503FC" w:rsidRPr="004503FC" w:rsidRDefault="00284674" w:rsidP="00902707">
            <w:pPr>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Правила поведения на съемк</w:t>
            </w:r>
            <w:r w:rsidR="004503FC" w:rsidRPr="004503FC">
              <w:rPr>
                <w:rFonts w:ascii="Times New Roman" w:hAnsi="Times New Roman" w:cs="Times New Roman"/>
                <w:sz w:val="28"/>
                <w:szCs w:val="28"/>
              </w:rPr>
              <w:t>е. Ко</w:t>
            </w:r>
            <w:r>
              <w:rPr>
                <w:rFonts w:ascii="Times New Roman" w:hAnsi="Times New Roman" w:cs="Times New Roman"/>
                <w:sz w:val="28"/>
                <w:szCs w:val="28"/>
              </w:rPr>
              <w:t>декс корпоративной этики</w:t>
            </w:r>
            <w:r w:rsidR="004503FC" w:rsidRPr="004503FC">
              <w:rPr>
                <w:rFonts w:ascii="Times New Roman" w:hAnsi="Times New Roman" w:cs="Times New Roman"/>
                <w:sz w:val="28"/>
                <w:szCs w:val="28"/>
              </w:rPr>
              <w:t xml:space="preserve">. </w:t>
            </w:r>
            <w:r w:rsidRPr="004503FC">
              <w:rPr>
                <w:rFonts w:ascii="Times New Roman" w:hAnsi="Times New Roman" w:cs="Times New Roman"/>
                <w:sz w:val="28"/>
                <w:szCs w:val="28"/>
              </w:rPr>
              <w:t>Литература и Интернет-ресурсы.</w:t>
            </w:r>
          </w:p>
        </w:tc>
        <w:tc>
          <w:tcPr>
            <w:tcW w:w="1615"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w:t>
            </w:r>
          </w:p>
        </w:tc>
        <w:tc>
          <w:tcPr>
            <w:tcW w:w="1607"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c>
          <w:tcPr>
            <w:tcW w:w="1539" w:type="dxa"/>
          </w:tcPr>
          <w:p w:rsidR="004503FC" w:rsidRPr="004503FC" w:rsidRDefault="00284674"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5.</w:t>
            </w:r>
          </w:p>
        </w:tc>
        <w:tc>
          <w:tcPr>
            <w:tcW w:w="4270" w:type="dxa"/>
          </w:tcPr>
          <w:p w:rsidR="004503FC" w:rsidRPr="004503FC" w:rsidRDefault="00284674" w:rsidP="00284674">
            <w:pPr>
              <w:spacing w:line="240" w:lineRule="auto"/>
              <w:contextualSpacing/>
              <w:mirrorIndents/>
              <w:rPr>
                <w:rFonts w:ascii="Times New Roman" w:hAnsi="Times New Roman" w:cs="Times New Roman"/>
                <w:sz w:val="28"/>
                <w:szCs w:val="28"/>
              </w:rPr>
            </w:pPr>
            <w:r w:rsidRPr="004503FC">
              <w:rPr>
                <w:rFonts w:ascii="Times New Roman" w:hAnsi="Times New Roman" w:cs="Times New Roman"/>
                <w:sz w:val="28"/>
                <w:szCs w:val="28"/>
              </w:rPr>
              <w:t xml:space="preserve">Теория шутки. Сценарии. </w:t>
            </w:r>
            <w:r>
              <w:rPr>
                <w:rFonts w:ascii="Times New Roman" w:hAnsi="Times New Roman" w:cs="Times New Roman"/>
                <w:sz w:val="28"/>
                <w:szCs w:val="28"/>
              </w:rPr>
              <w:t xml:space="preserve">Подготовка сценария миниатюр о школьной жизни. </w:t>
            </w:r>
          </w:p>
        </w:tc>
        <w:tc>
          <w:tcPr>
            <w:tcW w:w="1615"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1</w:t>
            </w:r>
          </w:p>
        </w:tc>
        <w:tc>
          <w:tcPr>
            <w:tcW w:w="1607"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0,5</w:t>
            </w:r>
          </w:p>
        </w:tc>
        <w:tc>
          <w:tcPr>
            <w:tcW w:w="1539"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0,5</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6.</w:t>
            </w:r>
          </w:p>
        </w:tc>
        <w:tc>
          <w:tcPr>
            <w:tcW w:w="4270" w:type="dxa"/>
          </w:tcPr>
          <w:p w:rsidR="004503FC" w:rsidRPr="004503FC" w:rsidRDefault="00284674" w:rsidP="00902707">
            <w:pPr>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Изготовлени</w:t>
            </w:r>
            <w:r w:rsidR="00EE4335">
              <w:rPr>
                <w:rFonts w:ascii="Times New Roman" w:hAnsi="Times New Roman" w:cs="Times New Roman"/>
                <w:sz w:val="28"/>
                <w:szCs w:val="28"/>
              </w:rPr>
              <w:t>е костюмов, декораций. Репетиция</w:t>
            </w:r>
            <w:r>
              <w:rPr>
                <w:rFonts w:ascii="Times New Roman" w:hAnsi="Times New Roman" w:cs="Times New Roman"/>
                <w:sz w:val="28"/>
                <w:szCs w:val="28"/>
              </w:rPr>
              <w:t>.</w:t>
            </w:r>
            <w:r w:rsidR="00EE4335">
              <w:rPr>
                <w:rFonts w:ascii="Times New Roman" w:hAnsi="Times New Roman" w:cs="Times New Roman"/>
                <w:sz w:val="28"/>
                <w:szCs w:val="28"/>
              </w:rPr>
              <w:t xml:space="preserve"> Съемка.</w:t>
            </w:r>
          </w:p>
        </w:tc>
        <w:tc>
          <w:tcPr>
            <w:tcW w:w="1615"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w:t>
            </w:r>
          </w:p>
        </w:tc>
        <w:tc>
          <w:tcPr>
            <w:tcW w:w="1607"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1</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7.</w:t>
            </w:r>
          </w:p>
        </w:tc>
        <w:tc>
          <w:tcPr>
            <w:tcW w:w="4270" w:type="dxa"/>
          </w:tcPr>
          <w:p w:rsidR="004503FC" w:rsidRPr="004503FC" w:rsidRDefault="00EE4335" w:rsidP="00902707">
            <w:pPr>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Монтаж. Озвучивание фильма.</w:t>
            </w:r>
          </w:p>
        </w:tc>
        <w:tc>
          <w:tcPr>
            <w:tcW w:w="1615"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1,5</w:t>
            </w:r>
          </w:p>
        </w:tc>
        <w:tc>
          <w:tcPr>
            <w:tcW w:w="1607"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c>
          <w:tcPr>
            <w:tcW w:w="1539"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1</w:t>
            </w:r>
          </w:p>
        </w:tc>
      </w:tr>
      <w:tr w:rsidR="004503FC" w:rsidRPr="004503FC" w:rsidTr="00A533AC">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r w:rsidRPr="004503FC">
              <w:rPr>
                <w:rFonts w:ascii="Times New Roman" w:hAnsi="Times New Roman" w:cs="Times New Roman"/>
                <w:sz w:val="28"/>
                <w:szCs w:val="28"/>
              </w:rPr>
              <w:t>8.</w:t>
            </w:r>
          </w:p>
        </w:tc>
        <w:tc>
          <w:tcPr>
            <w:tcW w:w="4270" w:type="dxa"/>
          </w:tcPr>
          <w:p w:rsidR="004503FC" w:rsidRPr="004503FC" w:rsidRDefault="00EE4335" w:rsidP="00902707">
            <w:pPr>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Просмотр и обсуждение фильма. Рефлексия.</w:t>
            </w:r>
          </w:p>
        </w:tc>
        <w:tc>
          <w:tcPr>
            <w:tcW w:w="1615"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c>
          <w:tcPr>
            <w:tcW w:w="1607"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Pr>
          <w:p w:rsidR="004503FC" w:rsidRPr="004503FC" w:rsidRDefault="00EE4335" w:rsidP="004503FC">
            <w:pPr>
              <w:spacing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0,5</w:t>
            </w:r>
          </w:p>
        </w:tc>
      </w:tr>
      <w:tr w:rsidR="004503FC" w:rsidRPr="004503FC" w:rsidTr="00FA0597">
        <w:trPr>
          <w:trHeight w:val="391"/>
        </w:trPr>
        <w:tc>
          <w:tcPr>
            <w:tcW w:w="540" w:type="dxa"/>
          </w:tcPr>
          <w:p w:rsidR="004503FC" w:rsidRPr="004503FC" w:rsidRDefault="004503FC" w:rsidP="004503FC">
            <w:pPr>
              <w:spacing w:line="240" w:lineRule="auto"/>
              <w:contextualSpacing/>
              <w:mirrorIndents/>
              <w:jc w:val="both"/>
              <w:rPr>
                <w:rFonts w:ascii="Times New Roman" w:hAnsi="Times New Roman" w:cs="Times New Roman"/>
                <w:sz w:val="28"/>
                <w:szCs w:val="28"/>
              </w:rPr>
            </w:pPr>
          </w:p>
        </w:tc>
        <w:tc>
          <w:tcPr>
            <w:tcW w:w="4270" w:type="dxa"/>
          </w:tcPr>
          <w:p w:rsidR="004503FC" w:rsidRPr="004503FC" w:rsidRDefault="004503FC" w:rsidP="00902707">
            <w:pPr>
              <w:spacing w:line="240" w:lineRule="auto"/>
              <w:contextualSpacing/>
              <w:mirrorIndents/>
              <w:rPr>
                <w:rFonts w:ascii="Times New Roman" w:hAnsi="Times New Roman" w:cs="Times New Roman"/>
                <w:b/>
                <w:sz w:val="28"/>
                <w:szCs w:val="28"/>
              </w:rPr>
            </w:pPr>
            <w:r w:rsidRPr="004503FC">
              <w:rPr>
                <w:rFonts w:ascii="Times New Roman" w:hAnsi="Times New Roman" w:cs="Times New Roman"/>
                <w:b/>
                <w:sz w:val="28"/>
                <w:szCs w:val="28"/>
              </w:rPr>
              <w:t>Итог</w:t>
            </w:r>
            <w:r w:rsidR="00FA0597">
              <w:rPr>
                <w:rFonts w:ascii="Times New Roman" w:hAnsi="Times New Roman" w:cs="Times New Roman"/>
                <w:b/>
                <w:sz w:val="28"/>
                <w:szCs w:val="28"/>
              </w:rPr>
              <w:t>о:</w:t>
            </w:r>
          </w:p>
        </w:tc>
        <w:tc>
          <w:tcPr>
            <w:tcW w:w="1615" w:type="dxa"/>
          </w:tcPr>
          <w:p w:rsidR="004503FC" w:rsidRPr="004503FC" w:rsidRDefault="004503FC" w:rsidP="004503FC">
            <w:pPr>
              <w:spacing w:line="240" w:lineRule="auto"/>
              <w:contextualSpacing/>
              <w:mirrorIndents/>
              <w:jc w:val="both"/>
              <w:rPr>
                <w:rFonts w:ascii="Times New Roman" w:hAnsi="Times New Roman" w:cs="Times New Roman"/>
                <w:b/>
                <w:sz w:val="28"/>
                <w:szCs w:val="28"/>
              </w:rPr>
            </w:pPr>
            <w:r w:rsidRPr="004503FC">
              <w:rPr>
                <w:rFonts w:ascii="Times New Roman" w:hAnsi="Times New Roman" w:cs="Times New Roman"/>
                <w:b/>
                <w:sz w:val="28"/>
                <w:szCs w:val="28"/>
              </w:rPr>
              <w:t>8</w:t>
            </w:r>
          </w:p>
        </w:tc>
        <w:tc>
          <w:tcPr>
            <w:tcW w:w="1607" w:type="dxa"/>
          </w:tcPr>
          <w:p w:rsidR="004503FC" w:rsidRPr="004503FC" w:rsidRDefault="00EE4335" w:rsidP="004503FC">
            <w:pPr>
              <w:spacing w:line="240" w:lineRule="auto"/>
              <w:contextualSpacing/>
              <w:mirrorIndents/>
              <w:jc w:val="both"/>
              <w:rPr>
                <w:rFonts w:ascii="Times New Roman" w:hAnsi="Times New Roman" w:cs="Times New Roman"/>
                <w:b/>
                <w:sz w:val="28"/>
                <w:szCs w:val="28"/>
              </w:rPr>
            </w:pPr>
            <w:r>
              <w:rPr>
                <w:rFonts w:ascii="Times New Roman" w:hAnsi="Times New Roman" w:cs="Times New Roman"/>
                <w:b/>
                <w:sz w:val="28"/>
                <w:szCs w:val="28"/>
              </w:rPr>
              <w:t>3</w:t>
            </w:r>
          </w:p>
        </w:tc>
        <w:tc>
          <w:tcPr>
            <w:tcW w:w="1539" w:type="dxa"/>
          </w:tcPr>
          <w:p w:rsidR="004503FC" w:rsidRPr="004503FC" w:rsidRDefault="00EE4335" w:rsidP="004503FC">
            <w:pPr>
              <w:spacing w:line="240" w:lineRule="auto"/>
              <w:contextualSpacing/>
              <w:mirrorIndents/>
              <w:jc w:val="both"/>
              <w:rPr>
                <w:rFonts w:ascii="Times New Roman" w:hAnsi="Times New Roman" w:cs="Times New Roman"/>
                <w:b/>
                <w:sz w:val="28"/>
                <w:szCs w:val="28"/>
              </w:rPr>
            </w:pPr>
            <w:r>
              <w:rPr>
                <w:rFonts w:ascii="Times New Roman" w:hAnsi="Times New Roman" w:cs="Times New Roman"/>
                <w:b/>
                <w:sz w:val="28"/>
                <w:szCs w:val="28"/>
              </w:rPr>
              <w:t>5</w:t>
            </w:r>
          </w:p>
        </w:tc>
      </w:tr>
    </w:tbl>
    <w:p w:rsidR="00EE4335" w:rsidRDefault="00EE4335" w:rsidP="00020374">
      <w:pPr>
        <w:tabs>
          <w:tab w:val="left" w:pos="5580"/>
        </w:tabs>
        <w:spacing w:line="240" w:lineRule="auto"/>
        <w:contextualSpacing/>
        <w:mirrorIndents/>
        <w:jc w:val="both"/>
        <w:rPr>
          <w:rFonts w:ascii="Times New Roman" w:hAnsi="Times New Roman" w:cs="Times New Roman"/>
          <w:sz w:val="28"/>
          <w:szCs w:val="28"/>
        </w:rPr>
      </w:pPr>
    </w:p>
    <w:p w:rsidR="00235C05" w:rsidRDefault="00235C05" w:rsidP="00020374">
      <w:pPr>
        <w:tabs>
          <w:tab w:val="left" w:pos="5580"/>
        </w:tabs>
        <w:spacing w:line="240" w:lineRule="auto"/>
        <w:contextualSpacing/>
        <w:mirrorIndents/>
        <w:jc w:val="both"/>
        <w:rPr>
          <w:rFonts w:ascii="Times New Roman" w:hAnsi="Times New Roman" w:cs="Times New Roman"/>
          <w:sz w:val="28"/>
          <w:szCs w:val="28"/>
        </w:rPr>
      </w:pPr>
    </w:p>
    <w:p w:rsidR="00B966B7" w:rsidRDefault="00B966B7" w:rsidP="00020374">
      <w:pPr>
        <w:tabs>
          <w:tab w:val="left" w:pos="5580"/>
        </w:tabs>
        <w:spacing w:line="240" w:lineRule="auto"/>
        <w:contextualSpacing/>
        <w:mirrorIndents/>
        <w:jc w:val="both"/>
        <w:rPr>
          <w:rFonts w:ascii="Times New Roman" w:hAnsi="Times New Roman" w:cs="Times New Roman"/>
          <w:sz w:val="28"/>
          <w:szCs w:val="28"/>
        </w:rPr>
      </w:pPr>
    </w:p>
    <w:p w:rsidR="00B966B7" w:rsidRDefault="00B966B7" w:rsidP="00020374">
      <w:pPr>
        <w:tabs>
          <w:tab w:val="left" w:pos="5580"/>
        </w:tabs>
        <w:spacing w:line="240" w:lineRule="auto"/>
        <w:contextualSpacing/>
        <w:mirrorIndents/>
        <w:jc w:val="both"/>
        <w:rPr>
          <w:rFonts w:ascii="Times New Roman" w:hAnsi="Times New Roman" w:cs="Times New Roman"/>
          <w:sz w:val="28"/>
          <w:szCs w:val="28"/>
        </w:rPr>
      </w:pPr>
    </w:p>
    <w:p w:rsidR="00B966B7" w:rsidRDefault="00B966B7" w:rsidP="00020374">
      <w:pPr>
        <w:tabs>
          <w:tab w:val="left" w:pos="5580"/>
        </w:tabs>
        <w:spacing w:line="240" w:lineRule="auto"/>
        <w:contextualSpacing/>
        <w:mirrorIndents/>
        <w:jc w:val="both"/>
        <w:rPr>
          <w:rFonts w:ascii="Times New Roman" w:hAnsi="Times New Roman" w:cs="Times New Roman"/>
          <w:sz w:val="28"/>
          <w:szCs w:val="28"/>
        </w:rPr>
      </w:pPr>
    </w:p>
    <w:p w:rsidR="00B966B7" w:rsidRDefault="00B966B7" w:rsidP="00020374">
      <w:pPr>
        <w:tabs>
          <w:tab w:val="left" w:pos="5580"/>
        </w:tabs>
        <w:spacing w:line="240" w:lineRule="auto"/>
        <w:contextualSpacing/>
        <w:mirrorIndents/>
        <w:jc w:val="both"/>
        <w:rPr>
          <w:rFonts w:ascii="Times New Roman" w:hAnsi="Times New Roman" w:cs="Times New Roman"/>
          <w:sz w:val="28"/>
          <w:szCs w:val="28"/>
        </w:rPr>
      </w:pPr>
    </w:p>
    <w:p w:rsidR="00B966B7" w:rsidRDefault="00B966B7" w:rsidP="00020374">
      <w:pPr>
        <w:tabs>
          <w:tab w:val="left" w:pos="5580"/>
        </w:tabs>
        <w:spacing w:line="240" w:lineRule="auto"/>
        <w:contextualSpacing/>
        <w:mirrorIndents/>
        <w:jc w:val="both"/>
        <w:rPr>
          <w:rFonts w:ascii="Times New Roman" w:hAnsi="Times New Roman" w:cs="Times New Roman"/>
          <w:sz w:val="28"/>
          <w:szCs w:val="28"/>
        </w:rPr>
      </w:pPr>
    </w:p>
    <w:p w:rsidR="00B966B7" w:rsidRPr="004503FC" w:rsidRDefault="00B966B7" w:rsidP="00020374">
      <w:pPr>
        <w:tabs>
          <w:tab w:val="left" w:pos="5580"/>
        </w:tabs>
        <w:spacing w:line="240" w:lineRule="auto"/>
        <w:contextualSpacing/>
        <w:mirrorIndents/>
        <w:jc w:val="both"/>
        <w:rPr>
          <w:rFonts w:ascii="Times New Roman" w:hAnsi="Times New Roman" w:cs="Times New Roman"/>
          <w:sz w:val="28"/>
          <w:szCs w:val="28"/>
        </w:rPr>
      </w:pPr>
    </w:p>
    <w:p w:rsidR="004503FC" w:rsidRPr="00B966B7" w:rsidRDefault="004503FC" w:rsidP="004503FC">
      <w:pPr>
        <w:spacing w:line="240" w:lineRule="auto"/>
        <w:contextualSpacing/>
        <w:mirrorIndents/>
        <w:jc w:val="center"/>
        <w:rPr>
          <w:rFonts w:ascii="Times New Roman" w:hAnsi="Times New Roman" w:cs="Times New Roman"/>
          <w:b/>
          <w:i/>
          <w:sz w:val="28"/>
          <w:szCs w:val="28"/>
          <w:u w:val="single"/>
        </w:rPr>
      </w:pPr>
      <w:r w:rsidRPr="00B966B7">
        <w:rPr>
          <w:rFonts w:ascii="Times New Roman" w:hAnsi="Times New Roman" w:cs="Times New Roman"/>
          <w:b/>
          <w:i/>
          <w:sz w:val="28"/>
          <w:szCs w:val="28"/>
          <w:u w:val="single"/>
        </w:rPr>
        <w:lastRenderedPageBreak/>
        <w:t>Содержание программы</w:t>
      </w:r>
    </w:p>
    <w:p w:rsidR="004503FC" w:rsidRPr="00B966B7" w:rsidRDefault="004503FC" w:rsidP="004503FC">
      <w:pPr>
        <w:spacing w:line="240" w:lineRule="auto"/>
        <w:contextualSpacing/>
        <w:mirrorIndents/>
        <w:jc w:val="both"/>
        <w:rPr>
          <w:rFonts w:ascii="Times New Roman" w:hAnsi="Times New Roman" w:cs="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50"/>
        <w:gridCol w:w="1560"/>
        <w:gridCol w:w="1842"/>
        <w:gridCol w:w="1418"/>
        <w:gridCol w:w="1559"/>
        <w:gridCol w:w="1843"/>
      </w:tblGrid>
      <w:tr w:rsidR="001927DA" w:rsidRPr="00B966B7" w:rsidTr="00C66D43">
        <w:tc>
          <w:tcPr>
            <w:tcW w:w="426" w:type="dxa"/>
            <w:tcBorders>
              <w:bottom w:val="single" w:sz="4" w:space="0" w:color="auto"/>
            </w:tcBorders>
          </w:tcPr>
          <w:p w:rsidR="004503FC" w:rsidRPr="00B966B7" w:rsidRDefault="004503FC" w:rsidP="005277CB">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w:t>
            </w:r>
          </w:p>
          <w:p w:rsidR="004503FC" w:rsidRPr="00B966B7" w:rsidRDefault="004503FC" w:rsidP="005277CB">
            <w:pPr>
              <w:spacing w:line="240" w:lineRule="auto"/>
              <w:contextualSpacing/>
              <w:mirrorIndents/>
              <w:jc w:val="center"/>
              <w:rPr>
                <w:rFonts w:ascii="Times New Roman" w:hAnsi="Times New Roman" w:cs="Times New Roman"/>
                <w:b/>
              </w:rPr>
            </w:pPr>
            <w:proofErr w:type="spellStart"/>
            <w:proofErr w:type="gramStart"/>
            <w:r w:rsidRPr="00B966B7">
              <w:rPr>
                <w:rFonts w:ascii="Times New Roman" w:hAnsi="Times New Roman" w:cs="Times New Roman"/>
                <w:b/>
              </w:rPr>
              <w:t>п</w:t>
            </w:r>
            <w:proofErr w:type="spellEnd"/>
            <w:proofErr w:type="gramEnd"/>
            <w:r w:rsidRPr="00B966B7">
              <w:rPr>
                <w:rFonts w:ascii="Times New Roman" w:hAnsi="Times New Roman" w:cs="Times New Roman"/>
                <w:b/>
              </w:rPr>
              <w:t>/</w:t>
            </w:r>
            <w:proofErr w:type="spellStart"/>
            <w:r w:rsidRPr="00B966B7">
              <w:rPr>
                <w:rFonts w:ascii="Times New Roman" w:hAnsi="Times New Roman" w:cs="Times New Roman"/>
                <w:b/>
              </w:rPr>
              <w:t>п</w:t>
            </w:r>
            <w:proofErr w:type="spellEnd"/>
          </w:p>
        </w:tc>
        <w:tc>
          <w:tcPr>
            <w:tcW w:w="1950" w:type="dxa"/>
            <w:tcBorders>
              <w:bottom w:val="single" w:sz="4" w:space="0" w:color="auto"/>
            </w:tcBorders>
          </w:tcPr>
          <w:p w:rsidR="004503FC" w:rsidRPr="00B966B7" w:rsidRDefault="004503FC" w:rsidP="005277CB">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Описание темы</w:t>
            </w:r>
          </w:p>
        </w:tc>
        <w:tc>
          <w:tcPr>
            <w:tcW w:w="1560" w:type="dxa"/>
            <w:tcBorders>
              <w:bottom w:val="single" w:sz="4" w:space="0" w:color="auto"/>
            </w:tcBorders>
          </w:tcPr>
          <w:p w:rsidR="004503FC" w:rsidRPr="00B966B7" w:rsidRDefault="004503FC" w:rsidP="005277CB">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Форма занятий</w:t>
            </w:r>
          </w:p>
        </w:tc>
        <w:tc>
          <w:tcPr>
            <w:tcW w:w="1842" w:type="dxa"/>
            <w:tcBorders>
              <w:bottom w:val="single" w:sz="4" w:space="0" w:color="auto"/>
            </w:tcBorders>
          </w:tcPr>
          <w:p w:rsidR="00B966B7" w:rsidRPr="00B966B7" w:rsidRDefault="004503FC" w:rsidP="00B966B7">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Приемы и методы организации учебно-воспитательного процесса</w:t>
            </w:r>
          </w:p>
        </w:tc>
        <w:tc>
          <w:tcPr>
            <w:tcW w:w="1418" w:type="dxa"/>
            <w:tcBorders>
              <w:bottom w:val="single" w:sz="4" w:space="0" w:color="auto"/>
            </w:tcBorders>
          </w:tcPr>
          <w:p w:rsidR="004503FC" w:rsidRPr="00B966B7" w:rsidRDefault="004503FC" w:rsidP="005277CB">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Дидактический материал</w:t>
            </w:r>
          </w:p>
        </w:tc>
        <w:tc>
          <w:tcPr>
            <w:tcW w:w="1559" w:type="dxa"/>
            <w:tcBorders>
              <w:bottom w:val="single" w:sz="4" w:space="0" w:color="auto"/>
            </w:tcBorders>
          </w:tcPr>
          <w:p w:rsidR="004503FC" w:rsidRPr="00B966B7" w:rsidRDefault="004503FC" w:rsidP="005277CB">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Техническое оснащение занятий</w:t>
            </w:r>
          </w:p>
        </w:tc>
        <w:tc>
          <w:tcPr>
            <w:tcW w:w="1843" w:type="dxa"/>
            <w:tcBorders>
              <w:bottom w:val="single" w:sz="4" w:space="0" w:color="auto"/>
            </w:tcBorders>
          </w:tcPr>
          <w:p w:rsidR="004503FC" w:rsidRPr="00B966B7" w:rsidRDefault="004503FC" w:rsidP="005277CB">
            <w:pPr>
              <w:spacing w:line="240" w:lineRule="auto"/>
              <w:contextualSpacing/>
              <w:mirrorIndents/>
              <w:jc w:val="center"/>
              <w:rPr>
                <w:rFonts w:ascii="Times New Roman" w:hAnsi="Times New Roman" w:cs="Times New Roman"/>
                <w:b/>
              </w:rPr>
            </w:pPr>
            <w:r w:rsidRPr="00B966B7">
              <w:rPr>
                <w:rFonts w:ascii="Times New Roman" w:hAnsi="Times New Roman" w:cs="Times New Roman"/>
                <w:b/>
              </w:rPr>
              <w:t>Формы подведения итогов</w:t>
            </w:r>
          </w:p>
          <w:p w:rsidR="00B966B7" w:rsidRPr="00B966B7" w:rsidRDefault="00B966B7" w:rsidP="005277CB">
            <w:pPr>
              <w:spacing w:line="240" w:lineRule="auto"/>
              <w:contextualSpacing/>
              <w:mirrorIndents/>
              <w:jc w:val="center"/>
              <w:rPr>
                <w:rFonts w:ascii="Times New Roman" w:hAnsi="Times New Roman" w:cs="Times New Roman"/>
                <w:b/>
              </w:rPr>
            </w:pPr>
          </w:p>
          <w:p w:rsidR="00B966B7" w:rsidRPr="00B966B7" w:rsidRDefault="00B966B7" w:rsidP="005277CB">
            <w:pPr>
              <w:spacing w:line="240" w:lineRule="auto"/>
              <w:contextualSpacing/>
              <w:mirrorIndents/>
              <w:jc w:val="center"/>
              <w:rPr>
                <w:rFonts w:ascii="Times New Roman" w:hAnsi="Times New Roman" w:cs="Times New Roman"/>
                <w:b/>
              </w:rPr>
            </w:pPr>
          </w:p>
        </w:tc>
      </w:tr>
      <w:tr w:rsidR="001927DA" w:rsidRPr="00B966B7" w:rsidTr="00C66D43">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1.</w:t>
            </w:r>
          </w:p>
        </w:tc>
        <w:tc>
          <w:tcPr>
            <w:tcW w:w="1950" w:type="dxa"/>
          </w:tcPr>
          <w:p w:rsidR="00C66D43" w:rsidRPr="00B966B7" w:rsidRDefault="004503FC" w:rsidP="00235C05">
            <w:pPr>
              <w:spacing w:line="240" w:lineRule="auto"/>
              <w:contextualSpacing/>
              <w:mirrorIndents/>
              <w:rPr>
                <w:rFonts w:ascii="Times New Roman" w:hAnsi="Times New Roman" w:cs="Times New Roman"/>
              </w:rPr>
            </w:pPr>
            <w:r w:rsidRPr="00B966B7">
              <w:rPr>
                <w:rFonts w:ascii="Times New Roman" w:hAnsi="Times New Roman" w:cs="Times New Roman"/>
              </w:rPr>
              <w:t>Инст</w:t>
            </w:r>
            <w:r w:rsidR="00C66D43" w:rsidRPr="00B966B7">
              <w:rPr>
                <w:rFonts w:ascii="Times New Roman" w:hAnsi="Times New Roman" w:cs="Times New Roman"/>
              </w:rPr>
              <w:t>руктаж.</w:t>
            </w:r>
          </w:p>
          <w:p w:rsidR="004503FC" w:rsidRPr="00B966B7" w:rsidRDefault="004503FC" w:rsidP="00235C05">
            <w:pPr>
              <w:spacing w:line="240" w:lineRule="auto"/>
              <w:contextualSpacing/>
              <w:mirrorIndents/>
              <w:rPr>
                <w:rFonts w:ascii="Times New Roman" w:hAnsi="Times New Roman" w:cs="Times New Roman"/>
              </w:rPr>
            </w:pPr>
            <w:r w:rsidRPr="00B966B7">
              <w:rPr>
                <w:rFonts w:ascii="Times New Roman" w:hAnsi="Times New Roman" w:cs="Times New Roman"/>
              </w:rPr>
              <w:t xml:space="preserve">Знакомство с историей </w:t>
            </w:r>
            <w:r w:rsidR="00FA0597" w:rsidRPr="00B966B7">
              <w:rPr>
                <w:rFonts w:ascii="Times New Roman" w:hAnsi="Times New Roman" w:cs="Times New Roman"/>
              </w:rPr>
              <w:t>киножурнала «Ералаш». Создание команды. Знакомство с функциональными ролями, выбор актива</w:t>
            </w:r>
            <w:r w:rsidR="0090783F" w:rsidRPr="00B966B7">
              <w:rPr>
                <w:rFonts w:ascii="Times New Roman" w:hAnsi="Times New Roman" w:cs="Times New Roman"/>
              </w:rPr>
              <w:t xml:space="preserve">. </w:t>
            </w:r>
          </w:p>
        </w:tc>
        <w:tc>
          <w:tcPr>
            <w:tcW w:w="1560" w:type="dxa"/>
          </w:tcPr>
          <w:p w:rsidR="00235C05"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Лекция с элементами беседы</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тестирование</w:t>
            </w:r>
          </w:p>
        </w:tc>
        <w:tc>
          <w:tcPr>
            <w:tcW w:w="1842"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Инструктаж</w:t>
            </w:r>
            <w:r w:rsidR="00FA0597" w:rsidRPr="00B966B7">
              <w:rPr>
                <w:rFonts w:ascii="Times New Roman" w:hAnsi="Times New Roman" w:cs="Times New Roman"/>
              </w:rPr>
              <w:t xml:space="preserve">, пояснения, просмотр киножурнала, интервью с </w:t>
            </w:r>
            <w:r w:rsidR="00697866" w:rsidRPr="00B966B7">
              <w:rPr>
                <w:rFonts w:ascii="Times New Roman" w:hAnsi="Times New Roman" w:cs="Times New Roman"/>
              </w:rPr>
              <w:t xml:space="preserve">Борисом </w:t>
            </w:r>
            <w:proofErr w:type="spellStart"/>
            <w:r w:rsidR="00FA0597" w:rsidRPr="00B966B7">
              <w:rPr>
                <w:rFonts w:ascii="Times New Roman" w:hAnsi="Times New Roman" w:cs="Times New Roman"/>
              </w:rPr>
              <w:t>Грачевским</w:t>
            </w:r>
            <w:proofErr w:type="spellEnd"/>
            <w:r w:rsidR="00FA0597" w:rsidRPr="00B966B7">
              <w:rPr>
                <w:rFonts w:ascii="Times New Roman" w:hAnsi="Times New Roman" w:cs="Times New Roman"/>
              </w:rPr>
              <w:t>.</w:t>
            </w:r>
            <w:r w:rsidRPr="00B966B7">
              <w:rPr>
                <w:rFonts w:ascii="Times New Roman" w:hAnsi="Times New Roman" w:cs="Times New Roman"/>
              </w:rPr>
              <w:t xml:space="preserve"> Работа инд</w:t>
            </w:r>
            <w:r w:rsidR="00C66D43" w:rsidRPr="00B966B7">
              <w:rPr>
                <w:rFonts w:ascii="Times New Roman" w:hAnsi="Times New Roman" w:cs="Times New Roman"/>
              </w:rPr>
              <w:t>ивидуальная</w:t>
            </w:r>
            <w:r w:rsidRPr="00B966B7">
              <w:rPr>
                <w:rFonts w:ascii="Times New Roman" w:hAnsi="Times New Roman" w:cs="Times New Roman"/>
              </w:rPr>
              <w:t>, коллективная</w:t>
            </w:r>
            <w:r w:rsidR="00697866" w:rsidRPr="00B966B7">
              <w:rPr>
                <w:rFonts w:ascii="Times New Roman" w:hAnsi="Times New Roman" w:cs="Times New Roman"/>
              </w:rPr>
              <w:t xml:space="preserve"> раб</w:t>
            </w:r>
            <w:r w:rsidR="00C66D43" w:rsidRPr="00B966B7">
              <w:rPr>
                <w:rFonts w:ascii="Times New Roman" w:hAnsi="Times New Roman" w:cs="Times New Roman"/>
              </w:rPr>
              <w:t>ота</w:t>
            </w:r>
          </w:p>
        </w:tc>
        <w:tc>
          <w:tcPr>
            <w:tcW w:w="1418" w:type="dxa"/>
          </w:tcPr>
          <w:p w:rsidR="004503FC"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Литература (</w:t>
            </w:r>
            <w:r w:rsidR="004503FC" w:rsidRPr="00B966B7">
              <w:rPr>
                <w:rFonts w:ascii="Times New Roman" w:hAnsi="Times New Roman" w:cs="Times New Roman"/>
              </w:rPr>
              <w:t>1, 3, 4), диски</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Карточки с функциональной ролью каждого члена команды</w:t>
            </w:r>
          </w:p>
        </w:tc>
        <w:tc>
          <w:tcPr>
            <w:tcW w:w="1559" w:type="dxa"/>
          </w:tcPr>
          <w:p w:rsidR="0090783F"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проектор, ноу</w:t>
            </w:r>
            <w:r w:rsidR="004503FC" w:rsidRPr="00B966B7">
              <w:rPr>
                <w:rFonts w:ascii="Times New Roman" w:hAnsi="Times New Roman" w:cs="Times New Roman"/>
              </w:rPr>
              <w:t>тбук</w:t>
            </w:r>
            <w:r w:rsidR="0090783F" w:rsidRPr="00B966B7">
              <w:rPr>
                <w:rFonts w:ascii="Times New Roman" w:hAnsi="Times New Roman" w:cs="Times New Roman"/>
              </w:rPr>
              <w:t>;</w:t>
            </w:r>
          </w:p>
          <w:p w:rsidR="0090783F" w:rsidRPr="00B966B7" w:rsidRDefault="0090783F" w:rsidP="0090783F">
            <w:pPr>
              <w:spacing w:line="240" w:lineRule="auto"/>
              <w:contextualSpacing/>
              <w:mirrorIndents/>
              <w:rPr>
                <w:rFonts w:ascii="Times New Roman" w:hAnsi="Times New Roman" w:cs="Times New Roman"/>
              </w:rPr>
            </w:pPr>
            <w:r w:rsidRPr="00B966B7">
              <w:rPr>
                <w:rFonts w:ascii="Times New Roman" w:hAnsi="Times New Roman" w:cs="Times New Roman"/>
              </w:rPr>
              <w:t>Картон, фломастеры,</w:t>
            </w:r>
          </w:p>
          <w:p w:rsidR="0090783F" w:rsidRPr="00B966B7" w:rsidRDefault="0090783F" w:rsidP="0090783F">
            <w:pPr>
              <w:spacing w:line="240" w:lineRule="auto"/>
              <w:contextualSpacing/>
              <w:mirrorIndents/>
              <w:rPr>
                <w:rFonts w:ascii="Times New Roman" w:hAnsi="Times New Roman" w:cs="Times New Roman"/>
              </w:rPr>
            </w:pPr>
            <w:r w:rsidRPr="00B966B7">
              <w:rPr>
                <w:rFonts w:ascii="Times New Roman" w:hAnsi="Times New Roman" w:cs="Times New Roman"/>
              </w:rPr>
              <w:t>магниты</w:t>
            </w:r>
          </w:p>
        </w:tc>
        <w:tc>
          <w:tcPr>
            <w:tcW w:w="1843"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Протокол, опрос</w:t>
            </w:r>
          </w:p>
          <w:p w:rsidR="00235C05" w:rsidRPr="00B966B7" w:rsidRDefault="00020374" w:rsidP="005277CB">
            <w:pPr>
              <w:spacing w:line="240" w:lineRule="auto"/>
              <w:contextualSpacing/>
              <w:mirrorIndents/>
              <w:rPr>
                <w:rFonts w:ascii="Times New Roman" w:hAnsi="Times New Roman" w:cs="Times New Roman"/>
              </w:rPr>
            </w:pPr>
            <w:r w:rsidRPr="00B966B7">
              <w:rPr>
                <w:rFonts w:ascii="Times New Roman" w:hAnsi="Times New Roman" w:cs="Times New Roman"/>
              </w:rPr>
              <w:t>Анкетирование</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отчет групп, индивидуальное выступление претендентов</w:t>
            </w:r>
          </w:p>
        </w:tc>
      </w:tr>
      <w:tr w:rsidR="001927DA" w:rsidRPr="00B966B7" w:rsidTr="00C66D43">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2.</w:t>
            </w:r>
          </w:p>
        </w:tc>
        <w:tc>
          <w:tcPr>
            <w:tcW w:w="1950" w:type="dxa"/>
          </w:tcPr>
          <w:p w:rsidR="004503FC"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Основы актерского мастерства. </w:t>
            </w:r>
            <w:r w:rsidR="003C6B24" w:rsidRPr="00B966B7">
              <w:rPr>
                <w:rFonts w:ascii="Times New Roman" w:hAnsi="Times New Roman" w:cs="Times New Roman"/>
              </w:rPr>
              <w:t xml:space="preserve">Театральная игра. </w:t>
            </w:r>
            <w:r w:rsidRPr="00B966B7">
              <w:rPr>
                <w:rFonts w:ascii="Times New Roman" w:hAnsi="Times New Roman" w:cs="Times New Roman"/>
              </w:rPr>
              <w:t>Мимика. Пантомима. Театральный этюд. Язык жестов.</w:t>
            </w:r>
            <w:r w:rsidR="003C6B24" w:rsidRPr="00B966B7">
              <w:rPr>
                <w:rFonts w:ascii="Times New Roman" w:hAnsi="Times New Roman" w:cs="Times New Roman"/>
              </w:rPr>
              <w:t xml:space="preserve"> </w:t>
            </w:r>
          </w:p>
        </w:tc>
        <w:tc>
          <w:tcPr>
            <w:tcW w:w="1560"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Лекция с элементами беседы, конкурс</w:t>
            </w:r>
          </w:p>
        </w:tc>
        <w:tc>
          <w:tcPr>
            <w:tcW w:w="1842"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Пояснения, практическая работа. Индивидуальная работа, работа групповая</w:t>
            </w:r>
          </w:p>
        </w:tc>
        <w:tc>
          <w:tcPr>
            <w:tcW w:w="1418" w:type="dxa"/>
          </w:tcPr>
          <w:p w:rsidR="004503FC"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Литература (5,7, 8)</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Карточки с заданиями</w:t>
            </w:r>
          </w:p>
        </w:tc>
        <w:tc>
          <w:tcPr>
            <w:tcW w:w="1559" w:type="dxa"/>
          </w:tcPr>
          <w:p w:rsidR="004503FC"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Проектор,</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Ноутбук,</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Интернет</w:t>
            </w:r>
          </w:p>
        </w:tc>
        <w:tc>
          <w:tcPr>
            <w:tcW w:w="1843" w:type="dxa"/>
          </w:tcPr>
          <w:p w:rsidR="004503FC"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конкурс</w:t>
            </w:r>
          </w:p>
        </w:tc>
      </w:tr>
      <w:tr w:rsidR="001927DA" w:rsidRPr="00B966B7" w:rsidTr="00C66D43">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3.</w:t>
            </w:r>
          </w:p>
        </w:tc>
        <w:tc>
          <w:tcPr>
            <w:tcW w:w="1950" w:type="dxa"/>
          </w:tcPr>
          <w:p w:rsidR="004503FC"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Основы актерского мастерства. </w:t>
            </w:r>
            <w:r w:rsidR="003C6B24" w:rsidRPr="00B966B7">
              <w:rPr>
                <w:rFonts w:ascii="Times New Roman" w:hAnsi="Times New Roman" w:cs="Times New Roman"/>
              </w:rPr>
              <w:t xml:space="preserve">Театральная игра. </w:t>
            </w:r>
            <w:r w:rsidRPr="00B966B7">
              <w:rPr>
                <w:rFonts w:ascii="Times New Roman" w:hAnsi="Times New Roman" w:cs="Times New Roman"/>
              </w:rPr>
              <w:t>Дикция. Темп речи. Рифма. Импровизация. Диалог. Монолог.</w:t>
            </w:r>
          </w:p>
        </w:tc>
        <w:tc>
          <w:tcPr>
            <w:tcW w:w="1560"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Лекция, практическое занятие</w:t>
            </w:r>
          </w:p>
        </w:tc>
        <w:tc>
          <w:tcPr>
            <w:tcW w:w="1842"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Работа в творческих группах.</w:t>
            </w:r>
          </w:p>
        </w:tc>
        <w:tc>
          <w:tcPr>
            <w:tcW w:w="1418"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Интернет</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Карточки с заданиями</w:t>
            </w:r>
          </w:p>
        </w:tc>
        <w:tc>
          <w:tcPr>
            <w:tcW w:w="1559" w:type="dxa"/>
          </w:tcPr>
          <w:p w:rsidR="003C6B24"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Проектор</w:t>
            </w:r>
          </w:p>
          <w:p w:rsidR="004503FC" w:rsidRPr="00B966B7" w:rsidRDefault="003C6B24" w:rsidP="005277CB">
            <w:pPr>
              <w:spacing w:line="240" w:lineRule="auto"/>
              <w:contextualSpacing/>
              <w:mirrorIndents/>
              <w:rPr>
                <w:rFonts w:ascii="Times New Roman" w:hAnsi="Times New Roman" w:cs="Times New Roman"/>
              </w:rPr>
            </w:pPr>
            <w:r w:rsidRPr="00B966B7">
              <w:rPr>
                <w:rFonts w:ascii="Times New Roman" w:hAnsi="Times New Roman" w:cs="Times New Roman"/>
              </w:rPr>
              <w:t>ноу</w:t>
            </w:r>
            <w:r w:rsidR="004503FC" w:rsidRPr="00B966B7">
              <w:rPr>
                <w:rFonts w:ascii="Times New Roman" w:hAnsi="Times New Roman" w:cs="Times New Roman"/>
              </w:rPr>
              <w:t>тбук</w:t>
            </w:r>
          </w:p>
        </w:tc>
        <w:tc>
          <w:tcPr>
            <w:tcW w:w="1843"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Опрос, отчет творческих групп</w:t>
            </w:r>
          </w:p>
        </w:tc>
      </w:tr>
      <w:tr w:rsidR="001927DA" w:rsidRPr="00B966B7" w:rsidTr="00C66D43">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4.</w:t>
            </w:r>
          </w:p>
        </w:tc>
        <w:tc>
          <w:tcPr>
            <w:tcW w:w="1950" w:type="dxa"/>
          </w:tcPr>
          <w:p w:rsidR="0090783F" w:rsidRPr="00B966B7" w:rsidRDefault="004503FC" w:rsidP="0090783F">
            <w:pPr>
              <w:spacing w:line="240" w:lineRule="auto"/>
              <w:contextualSpacing/>
              <w:mirrorIndents/>
              <w:rPr>
                <w:rFonts w:ascii="Times New Roman" w:hAnsi="Times New Roman" w:cs="Times New Roman"/>
              </w:rPr>
            </w:pPr>
            <w:r w:rsidRPr="00B966B7">
              <w:rPr>
                <w:rFonts w:ascii="Times New Roman" w:hAnsi="Times New Roman" w:cs="Times New Roman"/>
              </w:rPr>
              <w:t>Знакомств</w:t>
            </w:r>
            <w:r w:rsidR="0090783F" w:rsidRPr="00B966B7">
              <w:rPr>
                <w:rFonts w:ascii="Times New Roman" w:hAnsi="Times New Roman" w:cs="Times New Roman"/>
              </w:rPr>
              <w:t>о с правилами поведения  на съемк</w:t>
            </w:r>
            <w:r w:rsidRPr="00B966B7">
              <w:rPr>
                <w:rFonts w:ascii="Times New Roman" w:hAnsi="Times New Roman" w:cs="Times New Roman"/>
              </w:rPr>
              <w:t xml:space="preserve">е. </w:t>
            </w:r>
          </w:p>
          <w:p w:rsidR="003C6B24" w:rsidRPr="00B966B7" w:rsidRDefault="003C6B24" w:rsidP="0090783F">
            <w:pPr>
              <w:spacing w:line="240" w:lineRule="auto"/>
              <w:contextualSpacing/>
              <w:mirrorIndents/>
              <w:rPr>
                <w:rFonts w:ascii="Times New Roman" w:hAnsi="Times New Roman" w:cs="Times New Roman"/>
              </w:rPr>
            </w:pPr>
            <w:r w:rsidRPr="00B966B7">
              <w:rPr>
                <w:rFonts w:ascii="Times New Roman" w:hAnsi="Times New Roman" w:cs="Times New Roman"/>
              </w:rPr>
              <w:t>Театральная игра.</w:t>
            </w:r>
          </w:p>
          <w:p w:rsidR="004503FC" w:rsidRPr="00B966B7" w:rsidRDefault="004503FC" w:rsidP="0090783F">
            <w:pPr>
              <w:spacing w:line="240" w:lineRule="auto"/>
              <w:contextualSpacing/>
              <w:mirrorIndents/>
              <w:rPr>
                <w:rFonts w:ascii="Times New Roman" w:hAnsi="Times New Roman" w:cs="Times New Roman"/>
              </w:rPr>
            </w:pPr>
            <w:r w:rsidRPr="00B966B7">
              <w:rPr>
                <w:rFonts w:ascii="Times New Roman" w:hAnsi="Times New Roman" w:cs="Times New Roman"/>
              </w:rPr>
              <w:t>Выработка код</w:t>
            </w:r>
            <w:r w:rsidR="0090783F" w:rsidRPr="00B966B7">
              <w:rPr>
                <w:rFonts w:ascii="Times New Roman" w:hAnsi="Times New Roman" w:cs="Times New Roman"/>
              </w:rPr>
              <w:t>екса корпоративной этики</w:t>
            </w:r>
            <w:r w:rsidRPr="00B966B7">
              <w:rPr>
                <w:rFonts w:ascii="Times New Roman" w:hAnsi="Times New Roman" w:cs="Times New Roman"/>
              </w:rPr>
              <w:t>.</w:t>
            </w:r>
          </w:p>
          <w:p w:rsidR="0090783F" w:rsidRPr="00B966B7" w:rsidRDefault="0090783F" w:rsidP="0090783F">
            <w:pPr>
              <w:spacing w:line="240" w:lineRule="auto"/>
              <w:contextualSpacing/>
              <w:mirrorIndents/>
              <w:rPr>
                <w:rFonts w:ascii="Times New Roman" w:hAnsi="Times New Roman" w:cs="Times New Roman"/>
              </w:rPr>
            </w:pPr>
            <w:r w:rsidRPr="00B966B7">
              <w:rPr>
                <w:rFonts w:ascii="Times New Roman" w:hAnsi="Times New Roman" w:cs="Times New Roman"/>
              </w:rPr>
              <w:t>Знакомство с Литературой и Интернет-ресурсами.</w:t>
            </w:r>
          </w:p>
        </w:tc>
        <w:tc>
          <w:tcPr>
            <w:tcW w:w="1560"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Беседа, лекция</w:t>
            </w:r>
            <w:r w:rsidR="003C6B24" w:rsidRPr="00B966B7">
              <w:rPr>
                <w:rFonts w:ascii="Times New Roman" w:hAnsi="Times New Roman" w:cs="Times New Roman"/>
              </w:rPr>
              <w:t>.</w:t>
            </w:r>
          </w:p>
          <w:p w:rsidR="003C6B24" w:rsidRPr="00B966B7" w:rsidRDefault="003C6B24" w:rsidP="005277CB">
            <w:pPr>
              <w:spacing w:line="240" w:lineRule="auto"/>
              <w:contextualSpacing/>
              <w:mirrorIndents/>
              <w:rPr>
                <w:rFonts w:ascii="Times New Roman" w:hAnsi="Times New Roman" w:cs="Times New Roman"/>
              </w:rPr>
            </w:pPr>
            <w:r w:rsidRPr="00B966B7">
              <w:rPr>
                <w:rFonts w:ascii="Times New Roman" w:hAnsi="Times New Roman" w:cs="Times New Roman"/>
              </w:rPr>
              <w:t>Тренинг.</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Практическая работа</w:t>
            </w:r>
          </w:p>
          <w:p w:rsidR="003C6B24" w:rsidRPr="00B966B7" w:rsidRDefault="003C6B24" w:rsidP="005277CB">
            <w:pPr>
              <w:spacing w:line="240" w:lineRule="auto"/>
              <w:contextualSpacing/>
              <w:mirrorIndents/>
              <w:rPr>
                <w:rFonts w:ascii="Times New Roman" w:hAnsi="Times New Roman" w:cs="Times New Roman"/>
              </w:rPr>
            </w:pPr>
          </w:p>
        </w:tc>
        <w:tc>
          <w:tcPr>
            <w:tcW w:w="1842"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Опрос в ходе беседы, работ</w:t>
            </w:r>
            <w:r w:rsidR="0090783F" w:rsidRPr="00B966B7">
              <w:rPr>
                <w:rFonts w:ascii="Times New Roman" w:hAnsi="Times New Roman" w:cs="Times New Roman"/>
              </w:rPr>
              <w:t>а со словарями (орфоэпическими)</w:t>
            </w:r>
            <w:r w:rsidRPr="00B966B7">
              <w:rPr>
                <w:rFonts w:ascii="Times New Roman" w:hAnsi="Times New Roman" w:cs="Times New Roman"/>
              </w:rPr>
              <w:t xml:space="preserve"> Работа коллективная</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Нахождение нужного материала. Работа коллективная, индивидуальная</w:t>
            </w:r>
          </w:p>
        </w:tc>
        <w:tc>
          <w:tcPr>
            <w:tcW w:w="1418"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Орфоэпические словари</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Список литературы</w:t>
            </w:r>
          </w:p>
        </w:tc>
        <w:tc>
          <w:tcPr>
            <w:tcW w:w="1559"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Тетради, ручки, </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Компьютерный класс</w:t>
            </w:r>
          </w:p>
        </w:tc>
        <w:tc>
          <w:tcPr>
            <w:tcW w:w="1843"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Кодекс корпоративной этики команды</w:t>
            </w:r>
          </w:p>
          <w:p w:rsidR="0090783F"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Список выбранной литературы</w:t>
            </w:r>
          </w:p>
        </w:tc>
      </w:tr>
      <w:tr w:rsidR="001927DA" w:rsidRPr="00B966B7" w:rsidTr="00C66D43">
        <w:tc>
          <w:tcPr>
            <w:tcW w:w="426" w:type="dxa"/>
            <w:tcBorders>
              <w:bottom w:val="nil"/>
            </w:tcBorders>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5.</w:t>
            </w:r>
          </w:p>
        </w:tc>
        <w:tc>
          <w:tcPr>
            <w:tcW w:w="1950" w:type="dxa"/>
            <w:tcBorders>
              <w:bottom w:val="nil"/>
            </w:tcBorders>
          </w:tcPr>
          <w:p w:rsidR="004503FC" w:rsidRPr="00B966B7" w:rsidRDefault="0090783F"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Теория шутки. Сценарии. Подготовка сценария миниатюр о школьной жизни. </w:t>
            </w:r>
          </w:p>
        </w:tc>
        <w:tc>
          <w:tcPr>
            <w:tcW w:w="1560" w:type="dxa"/>
            <w:tcBorders>
              <w:bottom w:val="nil"/>
            </w:tcBorders>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Лекция, практическая работа</w:t>
            </w:r>
          </w:p>
        </w:tc>
        <w:tc>
          <w:tcPr>
            <w:tcW w:w="1842" w:type="dxa"/>
            <w:tcBorders>
              <w:bottom w:val="nil"/>
            </w:tcBorders>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Работа индивидуальная и коллективная</w:t>
            </w:r>
          </w:p>
        </w:tc>
        <w:tc>
          <w:tcPr>
            <w:tcW w:w="1418" w:type="dxa"/>
            <w:tcBorders>
              <w:bottom w:val="nil"/>
            </w:tcBorders>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Литература (28,29)</w:t>
            </w:r>
          </w:p>
        </w:tc>
        <w:tc>
          <w:tcPr>
            <w:tcW w:w="1559" w:type="dxa"/>
            <w:tcBorders>
              <w:bottom w:val="nil"/>
              <w:right w:val="single" w:sz="4" w:space="0" w:color="auto"/>
            </w:tcBorders>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Тетради ручки</w:t>
            </w:r>
          </w:p>
        </w:tc>
        <w:tc>
          <w:tcPr>
            <w:tcW w:w="1843" w:type="dxa"/>
            <w:tcBorders>
              <w:left w:val="single" w:sz="4" w:space="0" w:color="auto"/>
              <w:bottom w:val="nil"/>
            </w:tcBorders>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конспект</w:t>
            </w:r>
          </w:p>
        </w:tc>
      </w:tr>
      <w:tr w:rsidR="001927DA" w:rsidRPr="00B966B7" w:rsidTr="00C66D43">
        <w:trPr>
          <w:trHeight w:val="70"/>
        </w:trPr>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6.</w:t>
            </w:r>
          </w:p>
        </w:tc>
        <w:tc>
          <w:tcPr>
            <w:tcW w:w="1950" w:type="dxa"/>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Изготовление костюмов, </w:t>
            </w:r>
            <w:r w:rsidRPr="00B966B7">
              <w:rPr>
                <w:rFonts w:ascii="Times New Roman" w:hAnsi="Times New Roman" w:cs="Times New Roman"/>
              </w:rPr>
              <w:lastRenderedPageBreak/>
              <w:t xml:space="preserve">декораций. Репетиции. Съемка. </w:t>
            </w:r>
          </w:p>
        </w:tc>
        <w:tc>
          <w:tcPr>
            <w:tcW w:w="1560" w:type="dxa"/>
            <w:tcBorders>
              <w:top w:val="single" w:sz="4" w:space="0" w:color="auto"/>
            </w:tcBorders>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 xml:space="preserve">Лекция </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Репетиция </w:t>
            </w:r>
          </w:p>
          <w:p w:rsidR="00235C05" w:rsidRPr="00B966B7" w:rsidRDefault="00235C05"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 xml:space="preserve">Съемка </w:t>
            </w:r>
          </w:p>
          <w:p w:rsidR="004503FC" w:rsidRPr="00B966B7" w:rsidRDefault="004503FC" w:rsidP="005277CB">
            <w:pPr>
              <w:spacing w:line="240" w:lineRule="auto"/>
              <w:contextualSpacing/>
              <w:mirrorIndents/>
              <w:rPr>
                <w:rFonts w:ascii="Times New Roman" w:hAnsi="Times New Roman" w:cs="Times New Roman"/>
              </w:rPr>
            </w:pPr>
          </w:p>
          <w:p w:rsidR="004503FC" w:rsidRPr="00B966B7" w:rsidRDefault="004503FC" w:rsidP="005277CB">
            <w:pPr>
              <w:spacing w:line="240" w:lineRule="auto"/>
              <w:contextualSpacing/>
              <w:mirrorIndents/>
              <w:rPr>
                <w:rFonts w:ascii="Times New Roman" w:hAnsi="Times New Roman" w:cs="Times New Roman"/>
              </w:rPr>
            </w:pPr>
          </w:p>
        </w:tc>
        <w:tc>
          <w:tcPr>
            <w:tcW w:w="1842"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Работа коллективная</w:t>
            </w:r>
          </w:p>
          <w:p w:rsidR="004503FC" w:rsidRPr="00B966B7" w:rsidRDefault="004503FC" w:rsidP="005277CB">
            <w:pPr>
              <w:spacing w:line="240" w:lineRule="auto"/>
              <w:contextualSpacing/>
              <w:mirrorIndents/>
              <w:rPr>
                <w:rFonts w:ascii="Times New Roman" w:hAnsi="Times New Roman" w:cs="Times New Roman"/>
              </w:rPr>
            </w:pPr>
          </w:p>
          <w:p w:rsidR="004503FC" w:rsidRPr="00B966B7" w:rsidRDefault="004503FC" w:rsidP="005277CB">
            <w:pPr>
              <w:spacing w:line="240" w:lineRule="auto"/>
              <w:contextualSpacing/>
              <w:mirrorIndents/>
              <w:rPr>
                <w:rFonts w:ascii="Times New Roman" w:hAnsi="Times New Roman" w:cs="Times New Roman"/>
              </w:rPr>
            </w:pPr>
          </w:p>
          <w:p w:rsidR="004503FC" w:rsidRPr="00B966B7" w:rsidRDefault="004503FC" w:rsidP="005277CB">
            <w:pPr>
              <w:spacing w:line="240" w:lineRule="auto"/>
              <w:contextualSpacing/>
              <w:mirrorIndents/>
              <w:rPr>
                <w:rFonts w:ascii="Times New Roman" w:hAnsi="Times New Roman" w:cs="Times New Roman"/>
              </w:rPr>
            </w:pPr>
          </w:p>
        </w:tc>
        <w:tc>
          <w:tcPr>
            <w:tcW w:w="1418"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Литература (28, 29)</w:t>
            </w:r>
          </w:p>
        </w:tc>
        <w:tc>
          <w:tcPr>
            <w:tcW w:w="1559"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Тетради, ручки</w:t>
            </w:r>
            <w:r w:rsidR="000E2C68" w:rsidRPr="00B966B7">
              <w:rPr>
                <w:rFonts w:ascii="Times New Roman" w:hAnsi="Times New Roman" w:cs="Times New Roman"/>
              </w:rPr>
              <w:t>,</w:t>
            </w:r>
          </w:p>
          <w:p w:rsidR="000E2C68" w:rsidRPr="00B966B7" w:rsidRDefault="000E2C68"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Материал для костюмов.</w:t>
            </w:r>
          </w:p>
          <w:p w:rsidR="001927DA" w:rsidRPr="00B966B7" w:rsidRDefault="000E2C68" w:rsidP="005277CB">
            <w:pPr>
              <w:spacing w:line="240" w:lineRule="auto"/>
              <w:contextualSpacing/>
              <w:mirrorIndents/>
              <w:rPr>
                <w:rFonts w:ascii="Times New Roman" w:hAnsi="Times New Roman" w:cs="Times New Roman"/>
              </w:rPr>
            </w:pPr>
            <w:r w:rsidRPr="00B966B7">
              <w:rPr>
                <w:rFonts w:ascii="Times New Roman" w:hAnsi="Times New Roman" w:cs="Times New Roman"/>
              </w:rPr>
              <w:t>Видеок</w:t>
            </w:r>
            <w:r w:rsidR="001927DA" w:rsidRPr="00B966B7">
              <w:rPr>
                <w:rFonts w:ascii="Times New Roman" w:hAnsi="Times New Roman" w:cs="Times New Roman"/>
              </w:rPr>
              <w:t>амер</w:t>
            </w:r>
            <w:r w:rsidRPr="00B966B7">
              <w:rPr>
                <w:rFonts w:ascii="Times New Roman" w:hAnsi="Times New Roman" w:cs="Times New Roman"/>
              </w:rPr>
              <w:t>ы</w:t>
            </w:r>
          </w:p>
        </w:tc>
        <w:tc>
          <w:tcPr>
            <w:tcW w:w="1843" w:type="dxa"/>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Созданные сценарии</w:t>
            </w:r>
          </w:p>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lastRenderedPageBreak/>
              <w:t>Черновой вариант фильма</w:t>
            </w:r>
          </w:p>
        </w:tc>
      </w:tr>
      <w:tr w:rsidR="001927DA" w:rsidRPr="00B966B7" w:rsidTr="00C66D43">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lastRenderedPageBreak/>
              <w:t>7.</w:t>
            </w:r>
          </w:p>
        </w:tc>
        <w:tc>
          <w:tcPr>
            <w:tcW w:w="1950" w:type="dxa"/>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Монтаж. Озвучивание фильма. Музыкальное оформление.</w:t>
            </w:r>
          </w:p>
        </w:tc>
        <w:tc>
          <w:tcPr>
            <w:tcW w:w="1560" w:type="dxa"/>
            <w:tcBorders>
              <w:top w:val="single" w:sz="4" w:space="0" w:color="auto"/>
            </w:tcBorders>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Лекция</w:t>
            </w:r>
            <w:r w:rsidR="001927DA" w:rsidRPr="00B966B7">
              <w:rPr>
                <w:rFonts w:ascii="Times New Roman" w:hAnsi="Times New Roman" w:cs="Times New Roman"/>
              </w:rPr>
              <w:t>, индивидуальная работа</w:t>
            </w:r>
          </w:p>
        </w:tc>
        <w:tc>
          <w:tcPr>
            <w:tcW w:w="1842"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Указания, практическая работа</w:t>
            </w:r>
          </w:p>
        </w:tc>
        <w:tc>
          <w:tcPr>
            <w:tcW w:w="1418"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Литература (6)</w:t>
            </w:r>
          </w:p>
        </w:tc>
        <w:tc>
          <w:tcPr>
            <w:tcW w:w="1559" w:type="dxa"/>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Ноутбук</w:t>
            </w:r>
            <w:r w:rsidR="000E2C68" w:rsidRPr="00B966B7">
              <w:rPr>
                <w:rFonts w:ascii="Times New Roman" w:hAnsi="Times New Roman" w:cs="Times New Roman"/>
              </w:rPr>
              <w:t>и</w:t>
            </w:r>
            <w:r w:rsidRPr="00B966B7">
              <w:rPr>
                <w:rFonts w:ascii="Times New Roman" w:hAnsi="Times New Roman" w:cs="Times New Roman"/>
              </w:rPr>
              <w:t xml:space="preserve"> (5) микрофон</w:t>
            </w:r>
          </w:p>
        </w:tc>
        <w:tc>
          <w:tcPr>
            <w:tcW w:w="1843" w:type="dxa"/>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Выпуск киножурнала</w:t>
            </w:r>
          </w:p>
        </w:tc>
      </w:tr>
      <w:tr w:rsidR="001927DA" w:rsidRPr="00B966B7" w:rsidTr="00C66D43">
        <w:trPr>
          <w:trHeight w:val="274"/>
        </w:trPr>
        <w:tc>
          <w:tcPr>
            <w:tcW w:w="426" w:type="dxa"/>
          </w:tcPr>
          <w:p w:rsidR="004503FC" w:rsidRPr="00B966B7" w:rsidRDefault="004503FC" w:rsidP="004503FC">
            <w:pPr>
              <w:spacing w:line="240" w:lineRule="auto"/>
              <w:contextualSpacing/>
              <w:mirrorIndents/>
              <w:jc w:val="both"/>
              <w:rPr>
                <w:rFonts w:ascii="Times New Roman" w:hAnsi="Times New Roman" w:cs="Times New Roman"/>
              </w:rPr>
            </w:pPr>
            <w:r w:rsidRPr="00B966B7">
              <w:rPr>
                <w:rFonts w:ascii="Times New Roman" w:hAnsi="Times New Roman" w:cs="Times New Roman"/>
              </w:rPr>
              <w:t>8.</w:t>
            </w:r>
          </w:p>
        </w:tc>
        <w:tc>
          <w:tcPr>
            <w:tcW w:w="1950"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П</w:t>
            </w:r>
            <w:r w:rsidR="001927DA" w:rsidRPr="00B966B7">
              <w:rPr>
                <w:rFonts w:ascii="Times New Roman" w:hAnsi="Times New Roman" w:cs="Times New Roman"/>
              </w:rPr>
              <w:t>росмотр и обсуждение киножурнала. Рефлексия.</w:t>
            </w:r>
          </w:p>
        </w:tc>
        <w:tc>
          <w:tcPr>
            <w:tcW w:w="1560" w:type="dxa"/>
          </w:tcPr>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Просмотр и обсуждение</w:t>
            </w:r>
          </w:p>
        </w:tc>
        <w:tc>
          <w:tcPr>
            <w:tcW w:w="1842" w:type="dxa"/>
          </w:tcPr>
          <w:p w:rsidR="000E2C68" w:rsidRPr="00B966B7" w:rsidRDefault="000E2C68" w:rsidP="005277CB">
            <w:pPr>
              <w:spacing w:line="240" w:lineRule="auto"/>
              <w:contextualSpacing/>
              <w:mirrorIndents/>
              <w:rPr>
                <w:rFonts w:ascii="Times New Roman" w:hAnsi="Times New Roman" w:cs="Times New Roman"/>
              </w:rPr>
            </w:pPr>
            <w:r w:rsidRPr="00B966B7">
              <w:rPr>
                <w:rFonts w:ascii="Times New Roman" w:hAnsi="Times New Roman" w:cs="Times New Roman"/>
              </w:rPr>
              <w:t>Итоговый просмотр фильма</w:t>
            </w:r>
          </w:p>
          <w:p w:rsidR="00020374" w:rsidRPr="00B966B7" w:rsidRDefault="000E2C68" w:rsidP="005277CB">
            <w:pPr>
              <w:spacing w:line="240" w:lineRule="auto"/>
              <w:contextualSpacing/>
              <w:mirrorIndents/>
              <w:rPr>
                <w:rFonts w:ascii="Times New Roman" w:hAnsi="Times New Roman" w:cs="Times New Roman"/>
              </w:rPr>
            </w:pPr>
            <w:r w:rsidRPr="00B966B7">
              <w:rPr>
                <w:rFonts w:ascii="Times New Roman" w:hAnsi="Times New Roman" w:cs="Times New Roman"/>
              </w:rPr>
              <w:t>Круглый стол</w:t>
            </w:r>
            <w:r w:rsidR="004503FC" w:rsidRPr="00B966B7">
              <w:rPr>
                <w:rFonts w:ascii="Times New Roman" w:hAnsi="Times New Roman" w:cs="Times New Roman"/>
              </w:rPr>
              <w:t xml:space="preserve"> </w:t>
            </w:r>
          </w:p>
        </w:tc>
        <w:tc>
          <w:tcPr>
            <w:tcW w:w="1418" w:type="dxa"/>
          </w:tcPr>
          <w:p w:rsidR="004503FC" w:rsidRPr="00B966B7" w:rsidRDefault="000E2C68" w:rsidP="005277CB">
            <w:pPr>
              <w:spacing w:line="240" w:lineRule="auto"/>
              <w:contextualSpacing/>
              <w:mirrorIndents/>
              <w:rPr>
                <w:rFonts w:ascii="Times New Roman" w:hAnsi="Times New Roman" w:cs="Times New Roman"/>
              </w:rPr>
            </w:pPr>
            <w:r w:rsidRPr="00B966B7">
              <w:rPr>
                <w:rFonts w:ascii="Times New Roman" w:hAnsi="Times New Roman" w:cs="Times New Roman"/>
              </w:rPr>
              <w:t xml:space="preserve">Киножурнал </w:t>
            </w:r>
          </w:p>
        </w:tc>
        <w:tc>
          <w:tcPr>
            <w:tcW w:w="1559" w:type="dxa"/>
          </w:tcPr>
          <w:p w:rsidR="004503FC" w:rsidRPr="00B966B7" w:rsidRDefault="004503FC" w:rsidP="005277CB">
            <w:pPr>
              <w:spacing w:line="240" w:lineRule="auto"/>
              <w:contextualSpacing/>
              <w:mirrorIndents/>
              <w:rPr>
                <w:rFonts w:ascii="Times New Roman" w:hAnsi="Times New Roman" w:cs="Times New Roman"/>
              </w:rPr>
            </w:pPr>
            <w:r w:rsidRPr="00B966B7">
              <w:rPr>
                <w:rFonts w:ascii="Times New Roman" w:hAnsi="Times New Roman" w:cs="Times New Roman"/>
              </w:rPr>
              <w:t>Проектор,</w:t>
            </w:r>
          </w:p>
          <w:p w:rsidR="004503FC" w:rsidRPr="00B966B7" w:rsidRDefault="001927DA" w:rsidP="005277CB">
            <w:pPr>
              <w:spacing w:line="240" w:lineRule="auto"/>
              <w:contextualSpacing/>
              <w:mirrorIndents/>
              <w:rPr>
                <w:rFonts w:ascii="Times New Roman" w:hAnsi="Times New Roman" w:cs="Times New Roman"/>
              </w:rPr>
            </w:pPr>
            <w:r w:rsidRPr="00B966B7">
              <w:rPr>
                <w:rFonts w:ascii="Times New Roman" w:hAnsi="Times New Roman" w:cs="Times New Roman"/>
              </w:rPr>
              <w:t>ноу</w:t>
            </w:r>
            <w:r w:rsidR="004503FC" w:rsidRPr="00B966B7">
              <w:rPr>
                <w:rFonts w:ascii="Times New Roman" w:hAnsi="Times New Roman" w:cs="Times New Roman"/>
              </w:rPr>
              <w:t>тбук</w:t>
            </w:r>
          </w:p>
        </w:tc>
        <w:tc>
          <w:tcPr>
            <w:tcW w:w="1843" w:type="dxa"/>
          </w:tcPr>
          <w:p w:rsidR="004503FC" w:rsidRPr="00B966B7" w:rsidRDefault="000E2C68" w:rsidP="005277CB">
            <w:pPr>
              <w:spacing w:line="240" w:lineRule="auto"/>
              <w:contextualSpacing/>
              <w:mirrorIndents/>
              <w:rPr>
                <w:rFonts w:ascii="Times New Roman" w:hAnsi="Times New Roman" w:cs="Times New Roman"/>
              </w:rPr>
            </w:pPr>
            <w:r w:rsidRPr="00B966B7">
              <w:rPr>
                <w:rFonts w:ascii="Times New Roman" w:hAnsi="Times New Roman" w:cs="Times New Roman"/>
              </w:rPr>
              <w:t>Итоговый  выпуск киножурнала</w:t>
            </w:r>
          </w:p>
          <w:p w:rsidR="004503FC" w:rsidRPr="00B966B7" w:rsidRDefault="004503FC" w:rsidP="005277CB">
            <w:pPr>
              <w:spacing w:line="240" w:lineRule="auto"/>
              <w:contextualSpacing/>
              <w:mirrorIndents/>
              <w:rPr>
                <w:rFonts w:ascii="Times New Roman" w:hAnsi="Times New Roman" w:cs="Times New Roman"/>
              </w:rPr>
            </w:pPr>
          </w:p>
        </w:tc>
      </w:tr>
    </w:tbl>
    <w:p w:rsidR="004503FC" w:rsidRPr="00B966B7" w:rsidRDefault="004503FC" w:rsidP="004503FC">
      <w:pPr>
        <w:spacing w:line="240" w:lineRule="auto"/>
        <w:contextualSpacing/>
        <w:mirrorIndents/>
        <w:jc w:val="both"/>
        <w:rPr>
          <w:rFonts w:ascii="Times New Roman" w:hAnsi="Times New Roman" w:cs="Times New Roman"/>
        </w:rPr>
      </w:pPr>
    </w:p>
    <w:p w:rsidR="004503FC" w:rsidRPr="00B966B7" w:rsidRDefault="004503FC" w:rsidP="004503FC">
      <w:pPr>
        <w:spacing w:line="240" w:lineRule="auto"/>
        <w:contextualSpacing/>
        <w:mirrorIndents/>
        <w:jc w:val="both"/>
        <w:rPr>
          <w:rFonts w:ascii="Times New Roman" w:hAnsi="Times New Roman" w:cs="Times New Roman"/>
        </w:rPr>
      </w:pPr>
    </w:p>
    <w:p w:rsidR="00EB370C" w:rsidRPr="00B966B7" w:rsidRDefault="00EB370C" w:rsidP="00FB5989">
      <w:pPr>
        <w:spacing w:before="100" w:beforeAutospacing="1" w:after="100" w:afterAutospacing="1" w:line="240" w:lineRule="auto"/>
        <w:ind w:left="720"/>
        <w:contextualSpacing/>
        <w:mirrorIndents/>
        <w:jc w:val="both"/>
        <w:rPr>
          <w:rFonts w:ascii="Times New Roman" w:eastAsia="Times New Roman" w:hAnsi="Times New Roman" w:cs="Times New Roman"/>
          <w:lang w:eastAsia="ru-RU"/>
        </w:rPr>
      </w:pPr>
    </w:p>
    <w:p w:rsidR="00EB370C" w:rsidRPr="00B966B7" w:rsidRDefault="00EB370C" w:rsidP="00FB5989">
      <w:pPr>
        <w:spacing w:before="100" w:beforeAutospacing="1" w:after="100" w:afterAutospacing="1" w:line="240" w:lineRule="auto"/>
        <w:contextualSpacing/>
        <w:mirrorIndents/>
        <w:jc w:val="both"/>
        <w:rPr>
          <w:rFonts w:ascii="Times New Roman" w:eastAsia="Times New Roman" w:hAnsi="Times New Roman" w:cs="Times New Roman"/>
          <w:lang w:eastAsia="ru-RU"/>
        </w:rPr>
      </w:pPr>
      <w:r w:rsidRPr="00B966B7">
        <w:rPr>
          <w:rFonts w:ascii="Times New Roman" w:eastAsia="Times New Roman" w:hAnsi="Times New Roman" w:cs="Times New Roman"/>
          <w:lang w:eastAsia="ru-RU"/>
        </w:rPr>
        <w:t xml:space="preserve">   </w:t>
      </w:r>
    </w:p>
    <w:p w:rsidR="004503FC" w:rsidRPr="00B966B7" w:rsidRDefault="004503FC" w:rsidP="004503FC">
      <w:pPr>
        <w:jc w:val="both"/>
      </w:pPr>
    </w:p>
    <w:p w:rsidR="00CB5E6E" w:rsidRPr="00B966B7" w:rsidRDefault="00CB5E6E" w:rsidP="00CB5E6E">
      <w:pPr>
        <w:spacing w:before="100" w:beforeAutospacing="1" w:after="100" w:afterAutospacing="1" w:line="240" w:lineRule="auto"/>
        <w:contextualSpacing/>
        <w:mirrorIndents/>
        <w:jc w:val="both"/>
        <w:rPr>
          <w:rFonts w:ascii="Times New Roman" w:eastAsia="Times New Roman" w:hAnsi="Times New Roman" w:cs="Times New Roman"/>
          <w:b/>
          <w:bCs/>
          <w:lang w:eastAsia="ru-RU"/>
        </w:rPr>
      </w:pPr>
    </w:p>
    <w:p w:rsidR="00BA7835" w:rsidRPr="00B966B7"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lang w:eastAsia="ru-RU"/>
        </w:rPr>
      </w:pPr>
    </w:p>
    <w:p w:rsidR="00BA7835" w:rsidRPr="00B966B7"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lang w:eastAsia="ru-RU"/>
        </w:rPr>
      </w:pPr>
    </w:p>
    <w:p w:rsidR="00BA7835" w:rsidRPr="00B966B7"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lang w:eastAsia="ru-RU"/>
        </w:rPr>
      </w:pPr>
    </w:p>
    <w:p w:rsidR="00BA7835"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p>
    <w:p w:rsidR="00954561" w:rsidRDefault="00954561"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p>
    <w:p w:rsidR="00BA7835"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p>
    <w:p w:rsidR="00BA7835"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p>
    <w:p w:rsidR="00BA7835"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b/>
          <w:bCs/>
          <w:sz w:val="28"/>
          <w:szCs w:val="28"/>
          <w:lang w:eastAsia="ru-RU"/>
        </w:rPr>
      </w:pPr>
    </w:p>
    <w:p w:rsidR="00BA7835" w:rsidRDefault="00BA7835"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B966B7" w:rsidRDefault="00B966B7"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B966B7" w:rsidRDefault="00B966B7"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B966B7" w:rsidRDefault="00B966B7"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B966B7" w:rsidRDefault="00B966B7"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B966B7" w:rsidRDefault="00B966B7"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B966B7" w:rsidRDefault="00B966B7"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77507D" w:rsidRPr="00F30899" w:rsidRDefault="0077507D" w:rsidP="00CB5E6E">
      <w:pPr>
        <w:spacing w:before="100" w:beforeAutospacing="1" w:after="100" w:afterAutospacing="1" w:line="240" w:lineRule="auto"/>
        <w:contextualSpacing/>
        <w:mirrorIndents/>
        <w:jc w:val="both"/>
        <w:rPr>
          <w:rFonts w:ascii="Times New Roman" w:eastAsia="Times New Roman" w:hAnsi="Times New Roman" w:cs="Times New Roman"/>
          <w:sz w:val="28"/>
          <w:szCs w:val="28"/>
          <w:lang w:eastAsia="ru-RU"/>
        </w:rPr>
      </w:pPr>
    </w:p>
    <w:p w:rsidR="00CB5E6E" w:rsidRPr="00BA7835"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
          <w:bCs/>
          <w:sz w:val="28"/>
          <w:szCs w:val="28"/>
          <w:u w:val="single"/>
          <w:lang w:eastAsia="ru-RU"/>
        </w:rPr>
      </w:pPr>
      <w:r w:rsidRPr="00BA7835">
        <w:rPr>
          <w:rFonts w:ascii="Times New Roman" w:eastAsia="Times New Roman" w:hAnsi="Times New Roman" w:cs="Times New Roman"/>
          <w:b/>
          <w:bCs/>
          <w:sz w:val="28"/>
          <w:szCs w:val="28"/>
          <w:u w:val="single"/>
          <w:lang w:eastAsia="ru-RU"/>
        </w:rPr>
        <w:lastRenderedPageBreak/>
        <w:t>Список литературы</w:t>
      </w:r>
    </w:p>
    <w:p w:rsidR="00CB5E6E" w:rsidRPr="00F30899" w:rsidRDefault="00CB5E6E" w:rsidP="00CB5E6E">
      <w:pPr>
        <w:spacing w:before="100" w:beforeAutospacing="1" w:after="100" w:afterAutospacing="1" w:line="240" w:lineRule="auto"/>
        <w:contextualSpacing/>
        <w:mirrorIndents/>
        <w:jc w:val="center"/>
        <w:rPr>
          <w:rFonts w:ascii="Times New Roman" w:eastAsia="Times New Roman" w:hAnsi="Times New Roman" w:cs="Times New Roman"/>
          <w:b/>
          <w:bCs/>
          <w:sz w:val="28"/>
          <w:szCs w:val="28"/>
          <w:lang w:eastAsia="ru-RU"/>
        </w:rPr>
      </w:pPr>
    </w:p>
    <w:p w:rsidR="00CB5E6E" w:rsidRPr="00F30899" w:rsidRDefault="00CB5E6E" w:rsidP="00CB5E6E">
      <w:pPr>
        <w:spacing w:line="240" w:lineRule="auto"/>
        <w:contextualSpacing/>
        <w:mirrorIndents/>
        <w:jc w:val="center"/>
        <w:rPr>
          <w:rFonts w:ascii="Times New Roman" w:hAnsi="Times New Roman" w:cs="Times New Roman"/>
          <w:sz w:val="28"/>
          <w:szCs w:val="28"/>
        </w:rPr>
      </w:pPr>
      <w:r w:rsidRPr="00F30899">
        <w:rPr>
          <w:rFonts w:ascii="Times New Roman" w:hAnsi="Times New Roman" w:cs="Times New Roman"/>
          <w:b/>
          <w:i/>
          <w:sz w:val="28"/>
          <w:szCs w:val="28"/>
          <w:u w:val="single"/>
        </w:rPr>
        <w:t xml:space="preserve">Список литературы для педагога </w:t>
      </w:r>
    </w:p>
    <w:p w:rsidR="00CB5E6E" w:rsidRPr="00F30899" w:rsidRDefault="00CB5E6E" w:rsidP="00CB5E6E">
      <w:pPr>
        <w:spacing w:line="240" w:lineRule="auto"/>
        <w:contextualSpacing/>
        <w:mirrorIndents/>
        <w:jc w:val="center"/>
        <w:rPr>
          <w:rFonts w:ascii="Times New Roman" w:hAnsi="Times New Roman" w:cs="Times New Roman"/>
          <w:sz w:val="28"/>
          <w:szCs w:val="28"/>
        </w:rPr>
      </w:pP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Андреев В.И. Педагогика творческого саморазвития. Книги 1 и 2. – Казань: Издательство Казанского университета, 1996 – 1998 гг.</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Бахтин М.М. Эстетика словесного творчества. – М.: Искусство, 1979.</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Богомолова Н. Социальная психология печати, радио, ТВ. – М., 1991.</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proofErr w:type="spellStart"/>
      <w:r w:rsidRPr="00F30899">
        <w:rPr>
          <w:rFonts w:ascii="Times New Roman" w:hAnsi="Times New Roman" w:cs="Times New Roman"/>
          <w:sz w:val="28"/>
          <w:szCs w:val="28"/>
        </w:rPr>
        <w:t>Вильчек</w:t>
      </w:r>
      <w:proofErr w:type="spellEnd"/>
      <w:r w:rsidRPr="00F30899">
        <w:rPr>
          <w:rFonts w:ascii="Times New Roman" w:hAnsi="Times New Roman" w:cs="Times New Roman"/>
          <w:sz w:val="28"/>
          <w:szCs w:val="28"/>
        </w:rPr>
        <w:t xml:space="preserve"> В.М. Под знаком ТВ. – М.: Искусство, 1987.</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Гуревич П.С. Приключение имиджа. – М.: Искусство, 1991.</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Калугина Е.В. Педагогика дополнительного образования в 2-х книгах. – Оренбург, 2001.</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Муратов С. Диалог: телевизионное общение в кадре и за кадром. – М.: Искусство, 1983.</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proofErr w:type="spellStart"/>
      <w:r w:rsidRPr="00F30899">
        <w:rPr>
          <w:rFonts w:ascii="Times New Roman" w:hAnsi="Times New Roman" w:cs="Times New Roman"/>
          <w:sz w:val="28"/>
          <w:szCs w:val="28"/>
        </w:rPr>
        <w:t>Отт</w:t>
      </w:r>
      <w:proofErr w:type="spellEnd"/>
      <w:r w:rsidRPr="00F30899">
        <w:rPr>
          <w:rFonts w:ascii="Times New Roman" w:hAnsi="Times New Roman" w:cs="Times New Roman"/>
          <w:sz w:val="28"/>
          <w:szCs w:val="28"/>
        </w:rPr>
        <w:t xml:space="preserve"> У. Телевизионное знакомство. – М.: Искусство, 1989.</w:t>
      </w:r>
    </w:p>
    <w:p w:rsidR="00CB5E6E" w:rsidRPr="00F30899" w:rsidRDefault="00CB5E6E" w:rsidP="00CB5E6E">
      <w:pPr>
        <w:numPr>
          <w:ilvl w:val="1"/>
          <w:numId w:val="3"/>
        </w:numPr>
        <w:tabs>
          <w:tab w:val="clear" w:pos="1440"/>
        </w:tabs>
        <w:spacing w:after="0" w:line="240" w:lineRule="auto"/>
        <w:ind w:left="0" w:firstLine="0"/>
        <w:contextualSpacing/>
        <w:mirrorIndents/>
        <w:jc w:val="both"/>
        <w:rPr>
          <w:rFonts w:ascii="Times New Roman" w:hAnsi="Times New Roman" w:cs="Times New Roman"/>
          <w:sz w:val="28"/>
          <w:szCs w:val="28"/>
        </w:rPr>
      </w:pPr>
      <w:r w:rsidRPr="00F30899">
        <w:rPr>
          <w:rFonts w:ascii="Times New Roman" w:hAnsi="Times New Roman" w:cs="Times New Roman"/>
          <w:sz w:val="28"/>
          <w:szCs w:val="28"/>
        </w:rPr>
        <w:t xml:space="preserve"> Сборник авторских образовательных программ-лауреатов 3 Всероссийского конкурса//Учебная программа. Основы телевизионной журналистики (Ж.Н. Рычкова). – М., 1999.</w:t>
      </w:r>
    </w:p>
    <w:p w:rsidR="00CB5E6E" w:rsidRPr="00F30899" w:rsidRDefault="00CB5E6E" w:rsidP="00CB5E6E">
      <w:pPr>
        <w:spacing w:after="0" w:line="240" w:lineRule="auto"/>
        <w:contextualSpacing/>
        <w:mirrorIndents/>
        <w:jc w:val="both"/>
        <w:rPr>
          <w:rFonts w:ascii="Times New Roman" w:hAnsi="Times New Roman" w:cs="Times New Roman"/>
          <w:sz w:val="28"/>
          <w:szCs w:val="28"/>
        </w:rPr>
      </w:pPr>
    </w:p>
    <w:p w:rsidR="00CB5E6E" w:rsidRPr="00F30899" w:rsidRDefault="00CB5E6E" w:rsidP="00CB5E6E">
      <w:pPr>
        <w:spacing w:after="0" w:line="240" w:lineRule="auto"/>
        <w:contextualSpacing/>
        <w:mirrorIndents/>
        <w:jc w:val="both"/>
        <w:rPr>
          <w:rFonts w:ascii="Times New Roman" w:hAnsi="Times New Roman" w:cs="Times New Roman"/>
          <w:b/>
          <w:i/>
          <w:sz w:val="28"/>
          <w:szCs w:val="28"/>
          <w:u w:val="single"/>
        </w:rPr>
      </w:pPr>
      <w:r w:rsidRPr="00F30899">
        <w:rPr>
          <w:rFonts w:ascii="Times New Roman" w:hAnsi="Times New Roman" w:cs="Times New Roman"/>
          <w:sz w:val="28"/>
          <w:szCs w:val="28"/>
        </w:rPr>
        <w:t xml:space="preserve">                                                 </w:t>
      </w:r>
      <w:r w:rsidRPr="00F30899">
        <w:rPr>
          <w:rFonts w:ascii="Times New Roman" w:hAnsi="Times New Roman" w:cs="Times New Roman"/>
          <w:b/>
          <w:i/>
          <w:sz w:val="28"/>
          <w:szCs w:val="28"/>
          <w:u w:val="single"/>
        </w:rPr>
        <w:t xml:space="preserve">Список литературы для учащихся </w:t>
      </w:r>
    </w:p>
    <w:p w:rsidR="00CB5E6E" w:rsidRPr="00F30899" w:rsidRDefault="00CB5E6E" w:rsidP="00CB5E6E">
      <w:pPr>
        <w:spacing w:line="240" w:lineRule="auto"/>
        <w:contextualSpacing/>
        <w:mirrorIndents/>
        <w:jc w:val="both"/>
        <w:rPr>
          <w:rFonts w:ascii="Times New Roman" w:hAnsi="Times New Roman" w:cs="Times New Roman"/>
          <w:sz w:val="28"/>
          <w:szCs w:val="28"/>
        </w:rPr>
      </w:pP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 xml:space="preserve">Афанасьев С.П., </w:t>
      </w:r>
      <w:proofErr w:type="spellStart"/>
      <w:r w:rsidRPr="00F30899">
        <w:rPr>
          <w:rFonts w:ascii="Times New Roman" w:hAnsi="Times New Roman" w:cs="Times New Roman"/>
          <w:sz w:val="28"/>
          <w:szCs w:val="28"/>
        </w:rPr>
        <w:t>Коморин</w:t>
      </w:r>
      <w:proofErr w:type="spellEnd"/>
      <w:r w:rsidRPr="00F30899">
        <w:rPr>
          <w:rFonts w:ascii="Times New Roman" w:hAnsi="Times New Roman" w:cs="Times New Roman"/>
          <w:sz w:val="28"/>
          <w:szCs w:val="28"/>
        </w:rPr>
        <w:t xml:space="preserve"> С.В. Триста творческих конкурсов. – М., 1999.</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proofErr w:type="spellStart"/>
      <w:r w:rsidRPr="00F30899">
        <w:rPr>
          <w:rFonts w:ascii="Times New Roman" w:hAnsi="Times New Roman" w:cs="Times New Roman"/>
          <w:sz w:val="28"/>
          <w:szCs w:val="28"/>
        </w:rPr>
        <w:t>Бушелева</w:t>
      </w:r>
      <w:proofErr w:type="spellEnd"/>
      <w:r w:rsidRPr="00F30899">
        <w:rPr>
          <w:rFonts w:ascii="Times New Roman" w:hAnsi="Times New Roman" w:cs="Times New Roman"/>
          <w:sz w:val="28"/>
          <w:szCs w:val="28"/>
        </w:rPr>
        <w:t xml:space="preserve"> Б.В. Поговорим о воспитанности: Книга для учащихся. – М., 1988.</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Ворошилов В.Я. Феномен игры. – М., 1982.</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Золотая книга хорошего тона. – Смоленск, 1999.</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proofErr w:type="spellStart"/>
      <w:r w:rsidRPr="00F30899">
        <w:rPr>
          <w:rFonts w:ascii="Times New Roman" w:hAnsi="Times New Roman" w:cs="Times New Roman"/>
          <w:sz w:val="28"/>
          <w:szCs w:val="28"/>
        </w:rPr>
        <w:t>Сколотнева</w:t>
      </w:r>
      <w:proofErr w:type="spellEnd"/>
      <w:r w:rsidRPr="00F30899">
        <w:rPr>
          <w:rFonts w:ascii="Times New Roman" w:hAnsi="Times New Roman" w:cs="Times New Roman"/>
          <w:sz w:val="28"/>
          <w:szCs w:val="28"/>
        </w:rPr>
        <w:t xml:space="preserve"> Л.Е. Праздники в школе: Сценарии, конкурсы, викторины. – СПб</w:t>
      </w:r>
      <w:proofErr w:type="gramStart"/>
      <w:r w:rsidRPr="00F30899">
        <w:rPr>
          <w:rFonts w:ascii="Times New Roman" w:hAnsi="Times New Roman" w:cs="Times New Roman"/>
          <w:sz w:val="28"/>
          <w:szCs w:val="28"/>
        </w:rPr>
        <w:t xml:space="preserve">., </w:t>
      </w:r>
      <w:proofErr w:type="gramEnd"/>
      <w:r w:rsidRPr="00F30899">
        <w:rPr>
          <w:rFonts w:ascii="Times New Roman" w:hAnsi="Times New Roman" w:cs="Times New Roman"/>
          <w:sz w:val="28"/>
          <w:szCs w:val="28"/>
        </w:rPr>
        <w:t>2002.</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Сценарии школьных викторин, конкурсов, познавательных игр. – Ростов-на-Дону, 2004.</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Сценарии школьных праздников. Кн. 1, 2-е изд. – М., 2001.</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Сценарии школьных праздников. Кн. 2. – М., 2001.</w:t>
      </w:r>
    </w:p>
    <w:p w:rsidR="00CB5E6E" w:rsidRPr="00F30899" w:rsidRDefault="00CB5E6E" w:rsidP="00CB5E6E">
      <w:pPr>
        <w:pStyle w:val="a5"/>
        <w:numPr>
          <w:ilvl w:val="1"/>
          <w:numId w:val="10"/>
        </w:numPr>
        <w:spacing w:after="0" w:line="240" w:lineRule="auto"/>
        <w:ind w:left="0" w:firstLine="0"/>
        <w:mirrorIndents/>
        <w:jc w:val="both"/>
        <w:rPr>
          <w:rFonts w:ascii="Times New Roman" w:hAnsi="Times New Roman" w:cs="Times New Roman"/>
          <w:sz w:val="28"/>
          <w:szCs w:val="28"/>
        </w:rPr>
      </w:pPr>
      <w:r w:rsidRPr="00F30899">
        <w:rPr>
          <w:rFonts w:ascii="Times New Roman" w:hAnsi="Times New Roman" w:cs="Times New Roman"/>
          <w:sz w:val="28"/>
          <w:szCs w:val="28"/>
        </w:rPr>
        <w:t xml:space="preserve">Читаем, учимся, играем: Сборник сценариев для массовых библиотек. </w:t>
      </w:r>
    </w:p>
    <w:p w:rsidR="00CB5E6E" w:rsidRPr="00F30899" w:rsidRDefault="00CB5E6E" w:rsidP="00CB5E6E">
      <w:pPr>
        <w:pStyle w:val="a5"/>
        <w:spacing w:line="240" w:lineRule="auto"/>
        <w:ind w:left="0"/>
        <w:mirrorIndents/>
        <w:jc w:val="both"/>
        <w:rPr>
          <w:rFonts w:ascii="Times New Roman" w:hAnsi="Times New Roman" w:cs="Times New Roman"/>
          <w:sz w:val="28"/>
          <w:szCs w:val="28"/>
        </w:rPr>
      </w:pPr>
      <w:proofErr w:type="spellStart"/>
      <w:r w:rsidRPr="00F30899">
        <w:rPr>
          <w:rFonts w:ascii="Times New Roman" w:hAnsi="Times New Roman" w:cs="Times New Roman"/>
          <w:sz w:val="28"/>
          <w:szCs w:val="28"/>
        </w:rPr>
        <w:t>Вып</w:t>
      </w:r>
      <w:proofErr w:type="spellEnd"/>
      <w:r w:rsidRPr="00F30899">
        <w:rPr>
          <w:rFonts w:ascii="Times New Roman" w:hAnsi="Times New Roman" w:cs="Times New Roman"/>
          <w:sz w:val="28"/>
          <w:szCs w:val="28"/>
        </w:rPr>
        <w:t>. 2</w:t>
      </w:r>
      <w:proofErr w:type="gramStart"/>
      <w:r w:rsidRPr="00F30899">
        <w:rPr>
          <w:rFonts w:ascii="Times New Roman" w:hAnsi="Times New Roman" w:cs="Times New Roman"/>
          <w:sz w:val="28"/>
          <w:szCs w:val="28"/>
        </w:rPr>
        <w:t>// П</w:t>
      </w:r>
      <w:proofErr w:type="gramEnd"/>
      <w:r w:rsidRPr="00F30899">
        <w:rPr>
          <w:rFonts w:ascii="Times New Roman" w:hAnsi="Times New Roman" w:cs="Times New Roman"/>
          <w:sz w:val="28"/>
          <w:szCs w:val="28"/>
        </w:rPr>
        <w:t>од ред. Н.И. Быковой. – М., 1996.</w:t>
      </w:r>
    </w:p>
    <w:p w:rsidR="00CB5E6E" w:rsidRPr="00F30899" w:rsidRDefault="00CB5E6E" w:rsidP="00CB5E6E">
      <w:pPr>
        <w:spacing w:line="240" w:lineRule="auto"/>
        <w:contextualSpacing/>
        <w:mirrorIndents/>
        <w:jc w:val="both"/>
        <w:rPr>
          <w:rFonts w:ascii="Times New Roman" w:hAnsi="Times New Roman" w:cs="Times New Roman"/>
          <w:sz w:val="28"/>
          <w:szCs w:val="28"/>
        </w:rPr>
      </w:pPr>
    </w:p>
    <w:p w:rsidR="00CB5E6E" w:rsidRPr="00F30899" w:rsidRDefault="00CB5E6E" w:rsidP="00CB5E6E">
      <w:pPr>
        <w:spacing w:line="240" w:lineRule="auto"/>
        <w:ind w:left="1080"/>
        <w:contextualSpacing/>
        <w:mirrorIndents/>
        <w:jc w:val="both"/>
        <w:rPr>
          <w:rFonts w:ascii="Times New Roman" w:hAnsi="Times New Roman" w:cs="Times New Roman"/>
          <w:b/>
          <w:i/>
          <w:sz w:val="28"/>
          <w:szCs w:val="28"/>
          <w:u w:val="single"/>
        </w:rPr>
      </w:pPr>
      <w:r w:rsidRPr="00F30899">
        <w:rPr>
          <w:rFonts w:ascii="Times New Roman" w:hAnsi="Times New Roman" w:cs="Times New Roman"/>
          <w:sz w:val="28"/>
          <w:szCs w:val="28"/>
        </w:rPr>
        <w:t xml:space="preserve">                                           </w:t>
      </w:r>
      <w:r w:rsidRPr="00F30899">
        <w:rPr>
          <w:rFonts w:ascii="Times New Roman" w:hAnsi="Times New Roman" w:cs="Times New Roman"/>
          <w:b/>
          <w:i/>
          <w:sz w:val="28"/>
          <w:szCs w:val="28"/>
          <w:u w:val="single"/>
        </w:rPr>
        <w:t xml:space="preserve">Интернет-сайты </w:t>
      </w:r>
    </w:p>
    <w:p w:rsidR="00CB5E6E" w:rsidRPr="00F30899" w:rsidRDefault="00CB5E6E" w:rsidP="00CB5E6E">
      <w:pPr>
        <w:spacing w:line="240" w:lineRule="auto"/>
        <w:ind w:left="1080"/>
        <w:contextualSpacing/>
        <w:mirrorIndents/>
        <w:jc w:val="both"/>
        <w:rPr>
          <w:rFonts w:ascii="Times New Roman" w:hAnsi="Times New Roman" w:cs="Times New Roman"/>
          <w:sz w:val="28"/>
          <w:szCs w:val="28"/>
        </w:rPr>
      </w:pP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bard-zelenov.nm.ru</w:t>
      </w: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697866">
        <w:rPr>
          <w:rFonts w:ascii="Times New Roman" w:hAnsi="Times New Roman" w:cs="Times New Roman"/>
          <w:sz w:val="28"/>
          <w:szCs w:val="28"/>
          <w:lang w:val="en-US"/>
        </w:rPr>
        <w:t>cit.vvsu.ru</w:t>
      </w: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697866">
        <w:rPr>
          <w:rFonts w:ascii="Times New Roman" w:hAnsi="Times New Roman" w:cs="Times New Roman"/>
          <w:sz w:val="28"/>
          <w:szCs w:val="28"/>
          <w:lang w:val="en-US"/>
        </w:rPr>
        <w:t>cobr.kts.ru</w:t>
      </w: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697866">
        <w:rPr>
          <w:rFonts w:ascii="Times New Roman" w:hAnsi="Times New Roman" w:cs="Times New Roman"/>
          <w:sz w:val="28"/>
          <w:szCs w:val="28"/>
          <w:lang w:val="en-US"/>
        </w:rPr>
        <w:t>edu.rin.ru</w:t>
      </w: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697866">
        <w:rPr>
          <w:rFonts w:ascii="Times New Roman" w:hAnsi="Times New Roman" w:cs="Times New Roman"/>
          <w:sz w:val="28"/>
          <w:szCs w:val="28"/>
          <w:lang w:val="en-US"/>
        </w:rPr>
        <w:t>elvi.apx.ru</w:t>
      </w: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697866">
        <w:rPr>
          <w:rFonts w:ascii="Times New Roman" w:hAnsi="Times New Roman" w:cs="Times New Roman"/>
          <w:sz w:val="28"/>
          <w:szCs w:val="28"/>
          <w:lang w:val="en-US"/>
        </w:rPr>
        <w:t>festival.1september.ru</w:t>
      </w:r>
    </w:p>
    <w:p w:rsidR="00CB5E6E" w:rsidRPr="00697866"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697866">
        <w:rPr>
          <w:rFonts w:ascii="Times New Roman" w:hAnsi="Times New Roman" w:cs="Times New Roman"/>
          <w:sz w:val="28"/>
          <w:szCs w:val="28"/>
          <w:lang w:val="en-US"/>
        </w:rPr>
        <w:t>gimn1.wallst.ru</w:t>
      </w:r>
    </w:p>
    <w:p w:rsidR="00CB5E6E" w:rsidRPr="00F30899" w:rsidRDefault="00CB5E6E" w:rsidP="00697866">
      <w:pPr>
        <w:numPr>
          <w:ilvl w:val="0"/>
          <w:numId w:val="9"/>
        </w:numPr>
        <w:tabs>
          <w:tab w:val="clear" w:pos="144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lastRenderedPageBreak/>
        <w:t>iatp.vcpu.ac.ru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iskra-vrn.narod.ru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medianet.yartel.ru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nsc.1september.ru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scenarist.boom.ru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school.omskreg.ru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sh68.narod.ru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shkola.spb.ru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spo.1september.ru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teacher.fio.ru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vidod.edu.ru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zabrod.narod.ru</w:t>
      </w:r>
    </w:p>
    <w:p w:rsidR="00CB5E6E" w:rsidRPr="00F30899" w:rsidRDefault="00CB5E6E"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r w:rsidRPr="00F30899">
        <w:rPr>
          <w:rFonts w:ascii="Times New Roman" w:hAnsi="Times New Roman" w:cs="Times New Roman"/>
          <w:sz w:val="28"/>
          <w:szCs w:val="28"/>
          <w:lang w:val="en-US"/>
        </w:rPr>
        <w:t>zerkalenok.ru</w:t>
      </w:r>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5" w:history="1">
        <w:r w:rsidR="00CB5E6E" w:rsidRPr="00F30899">
          <w:rPr>
            <w:rStyle w:val="a3"/>
            <w:rFonts w:ascii="Times New Roman" w:hAnsi="Times New Roman" w:cs="Times New Roman"/>
            <w:sz w:val="28"/>
            <w:szCs w:val="28"/>
            <w:lang w:val="en-US"/>
          </w:rPr>
          <w:t>www.altai.fio.ru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6" w:history="1">
        <w:r w:rsidR="00CB5E6E" w:rsidRPr="00F30899">
          <w:rPr>
            <w:rStyle w:val="a3"/>
            <w:rFonts w:ascii="Times New Roman" w:hAnsi="Times New Roman" w:cs="Times New Roman"/>
            <w:sz w:val="28"/>
            <w:szCs w:val="28"/>
            <w:lang w:val="en-US"/>
          </w:rPr>
          <w:t>www.bgunb.ru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7" w:history="1">
        <w:r w:rsidR="00CB5E6E" w:rsidRPr="00F30899">
          <w:rPr>
            <w:rStyle w:val="a3"/>
            <w:rFonts w:ascii="Times New Roman" w:hAnsi="Times New Roman" w:cs="Times New Roman"/>
            <w:sz w:val="28"/>
            <w:szCs w:val="28"/>
            <w:lang w:val="en-US"/>
          </w:rPr>
          <w:t>www.edu.vologda.ru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8" w:history="1">
        <w:r w:rsidR="00CB5E6E" w:rsidRPr="00F30899">
          <w:rPr>
            <w:rStyle w:val="a3"/>
            <w:rFonts w:ascii="Times New Roman" w:hAnsi="Times New Roman" w:cs="Times New Roman"/>
            <w:sz w:val="28"/>
            <w:szCs w:val="28"/>
            <w:lang w:val="en-US"/>
          </w:rPr>
          <w:t>www.fio.ru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9" w:history="1">
        <w:r w:rsidR="00CB5E6E" w:rsidRPr="00F30899">
          <w:rPr>
            <w:rStyle w:val="a3"/>
            <w:rFonts w:ascii="Times New Roman" w:hAnsi="Times New Roman" w:cs="Times New Roman"/>
            <w:sz w:val="28"/>
            <w:szCs w:val="28"/>
            <w:lang w:val="en-US"/>
          </w:rPr>
          <w:t>www.kcn.ru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10" w:history="1">
        <w:r w:rsidR="00CB5E6E" w:rsidRPr="00F30899">
          <w:rPr>
            <w:rStyle w:val="a3"/>
            <w:rFonts w:ascii="Times New Roman" w:hAnsi="Times New Roman" w:cs="Times New Roman"/>
            <w:sz w:val="28"/>
            <w:szCs w:val="28"/>
            <w:lang w:val="en-US"/>
          </w:rPr>
          <w:t>www.koriphey.ru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11" w:history="1">
        <w:r w:rsidR="00CB5E6E" w:rsidRPr="00F30899">
          <w:rPr>
            <w:rStyle w:val="a3"/>
            <w:rFonts w:ascii="Times New Roman" w:hAnsi="Times New Roman" w:cs="Times New Roman"/>
            <w:sz w:val="28"/>
            <w:szCs w:val="28"/>
            <w:lang w:val="en-US"/>
          </w:rPr>
          <w:t>www.psu.ru</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12" w:history="1">
        <w:r w:rsidR="00CB5E6E" w:rsidRPr="00F30899">
          <w:rPr>
            <w:rStyle w:val="a3"/>
            <w:rFonts w:ascii="Times New Roman" w:hAnsi="Times New Roman" w:cs="Times New Roman"/>
            <w:sz w:val="28"/>
            <w:szCs w:val="28"/>
            <w:lang w:val="en-US"/>
          </w:rPr>
          <w:t>www.raduga.info</w:t>
        </w:r>
      </w:hyperlink>
    </w:p>
    <w:p w:rsidR="00CB5E6E" w:rsidRPr="00F30899" w:rsidRDefault="00930145" w:rsidP="00697866">
      <w:pPr>
        <w:numPr>
          <w:ilvl w:val="0"/>
          <w:numId w:val="9"/>
        </w:numPr>
        <w:tabs>
          <w:tab w:val="clear" w:pos="1440"/>
          <w:tab w:val="num" w:pos="0"/>
        </w:tabs>
        <w:spacing w:after="0" w:line="240" w:lineRule="auto"/>
        <w:ind w:left="0" w:firstLine="0"/>
        <w:contextualSpacing/>
        <w:mirrorIndents/>
        <w:jc w:val="both"/>
        <w:rPr>
          <w:rFonts w:ascii="Times New Roman" w:hAnsi="Times New Roman" w:cs="Times New Roman"/>
          <w:sz w:val="28"/>
          <w:szCs w:val="28"/>
          <w:lang w:val="en-US"/>
        </w:rPr>
      </w:pPr>
      <w:hyperlink r:id="rId13" w:history="1">
        <w:r w:rsidR="00CB5E6E" w:rsidRPr="00F30899">
          <w:rPr>
            <w:rStyle w:val="a3"/>
            <w:rFonts w:ascii="Times New Roman" w:hAnsi="Times New Roman" w:cs="Times New Roman"/>
            <w:sz w:val="28"/>
            <w:szCs w:val="28"/>
            <w:lang w:val="en-US"/>
          </w:rPr>
          <w:t>www.solnet.ee</w:t>
        </w:r>
      </w:hyperlink>
    </w:p>
    <w:p w:rsidR="00CB5E6E" w:rsidRPr="00F30899" w:rsidRDefault="00CB5E6E" w:rsidP="00697866">
      <w:pPr>
        <w:tabs>
          <w:tab w:val="num" w:pos="0"/>
        </w:tabs>
        <w:spacing w:line="240" w:lineRule="auto"/>
        <w:contextualSpacing/>
        <w:mirrorIndents/>
        <w:jc w:val="both"/>
        <w:rPr>
          <w:rFonts w:ascii="Times New Roman" w:hAnsi="Times New Roman" w:cs="Times New Roman"/>
          <w:sz w:val="28"/>
          <w:szCs w:val="28"/>
        </w:rPr>
      </w:pPr>
    </w:p>
    <w:p w:rsidR="00CB5E6E" w:rsidRPr="00F30899" w:rsidRDefault="00CB5E6E" w:rsidP="00697866">
      <w:pPr>
        <w:tabs>
          <w:tab w:val="num" w:pos="0"/>
        </w:tabs>
        <w:spacing w:line="240" w:lineRule="auto"/>
        <w:contextualSpacing/>
        <w:mirrorIndents/>
        <w:jc w:val="both"/>
        <w:rPr>
          <w:rFonts w:ascii="Times New Roman" w:hAnsi="Times New Roman" w:cs="Times New Roman"/>
          <w:sz w:val="28"/>
          <w:szCs w:val="28"/>
        </w:rPr>
      </w:pPr>
    </w:p>
    <w:p w:rsidR="00BA7835" w:rsidRDefault="00CB5E6E" w:rsidP="00697866">
      <w:pPr>
        <w:pStyle w:val="a4"/>
        <w:tabs>
          <w:tab w:val="num" w:pos="0"/>
        </w:tabs>
        <w:contextualSpacing/>
        <w:mirrorIndents/>
        <w:jc w:val="both"/>
        <w:rPr>
          <w:color w:val="000000"/>
          <w:sz w:val="28"/>
          <w:szCs w:val="28"/>
        </w:rPr>
      </w:pPr>
      <w:r w:rsidRPr="00F30899">
        <w:rPr>
          <w:color w:val="000000"/>
          <w:sz w:val="28"/>
          <w:szCs w:val="28"/>
        </w:rPr>
        <w:t> </w:t>
      </w:r>
    </w:p>
    <w:p w:rsidR="00BA7835" w:rsidRDefault="00BA7835" w:rsidP="00697866">
      <w:pPr>
        <w:pStyle w:val="a4"/>
        <w:tabs>
          <w:tab w:val="num" w:pos="0"/>
        </w:tabs>
        <w:contextualSpacing/>
        <w:mirrorIndents/>
        <w:jc w:val="both"/>
        <w:rPr>
          <w:color w:val="000000"/>
          <w:sz w:val="28"/>
          <w:szCs w:val="28"/>
        </w:rPr>
      </w:pPr>
    </w:p>
    <w:p w:rsidR="00BA7835" w:rsidRDefault="00BA7835" w:rsidP="00697866">
      <w:pPr>
        <w:pStyle w:val="a4"/>
        <w:tabs>
          <w:tab w:val="num" w:pos="0"/>
        </w:tabs>
        <w:contextualSpacing/>
        <w:mirrorIndents/>
        <w:jc w:val="both"/>
        <w:rPr>
          <w:color w:val="000000"/>
          <w:sz w:val="28"/>
          <w:szCs w:val="28"/>
        </w:rPr>
      </w:pPr>
    </w:p>
    <w:p w:rsidR="00BA7835" w:rsidRDefault="00BA7835" w:rsidP="00697866">
      <w:pPr>
        <w:pStyle w:val="a4"/>
        <w:tabs>
          <w:tab w:val="num" w:pos="0"/>
        </w:tabs>
        <w:contextualSpacing/>
        <w:mirrorIndents/>
        <w:jc w:val="both"/>
        <w:rPr>
          <w:color w:val="000000"/>
          <w:sz w:val="28"/>
          <w:szCs w:val="28"/>
        </w:rPr>
      </w:pPr>
    </w:p>
    <w:p w:rsidR="00BA7835" w:rsidRDefault="00BA7835" w:rsidP="00697866">
      <w:pPr>
        <w:pStyle w:val="a4"/>
        <w:tabs>
          <w:tab w:val="num" w:pos="0"/>
        </w:tabs>
        <w:contextualSpacing/>
        <w:mirrorIndents/>
        <w:jc w:val="both"/>
        <w:rPr>
          <w:color w:val="000000"/>
          <w:sz w:val="28"/>
          <w:szCs w:val="28"/>
        </w:rPr>
      </w:pPr>
    </w:p>
    <w:p w:rsidR="00BA7835" w:rsidRDefault="00BA7835" w:rsidP="00697866">
      <w:pPr>
        <w:pStyle w:val="a4"/>
        <w:tabs>
          <w:tab w:val="num" w:pos="0"/>
        </w:tabs>
        <w:contextualSpacing/>
        <w:mirrorIndents/>
        <w:jc w:val="both"/>
        <w:rPr>
          <w:color w:val="000000"/>
          <w:sz w:val="28"/>
          <w:szCs w:val="28"/>
        </w:rPr>
      </w:pPr>
    </w:p>
    <w:p w:rsidR="00BA7835" w:rsidRDefault="00BA7835" w:rsidP="00697866">
      <w:pPr>
        <w:pStyle w:val="a4"/>
        <w:tabs>
          <w:tab w:val="num" w:pos="0"/>
        </w:tabs>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Default="00BA7835" w:rsidP="00020374">
      <w:pPr>
        <w:pStyle w:val="a4"/>
        <w:contextualSpacing/>
        <w:mirrorIndents/>
        <w:jc w:val="both"/>
        <w:rPr>
          <w:color w:val="000000"/>
          <w:sz w:val="28"/>
          <w:szCs w:val="28"/>
        </w:rPr>
      </w:pPr>
    </w:p>
    <w:p w:rsidR="00BA7835" w:rsidRPr="00B313B6" w:rsidRDefault="00B313B6" w:rsidP="00BA7835">
      <w:pPr>
        <w:pStyle w:val="a4"/>
        <w:contextualSpacing/>
        <w:mirrorIndents/>
        <w:jc w:val="right"/>
        <w:rPr>
          <w:b/>
          <w:color w:val="000000"/>
          <w:sz w:val="28"/>
          <w:szCs w:val="28"/>
        </w:rPr>
      </w:pPr>
      <w:r w:rsidRPr="00B313B6">
        <w:rPr>
          <w:b/>
          <w:color w:val="000000"/>
          <w:sz w:val="28"/>
          <w:szCs w:val="28"/>
        </w:rPr>
        <w:lastRenderedPageBreak/>
        <w:t>Приложение № 1</w:t>
      </w:r>
    </w:p>
    <w:p w:rsidR="00BA7835" w:rsidRDefault="00BA7835" w:rsidP="00BA7835">
      <w:pPr>
        <w:pStyle w:val="a4"/>
        <w:contextualSpacing/>
        <w:mirrorIndents/>
        <w:jc w:val="center"/>
        <w:rPr>
          <w:color w:val="000000"/>
          <w:sz w:val="28"/>
          <w:szCs w:val="28"/>
        </w:rPr>
      </w:pPr>
      <w:r>
        <w:rPr>
          <w:color w:val="000000"/>
          <w:sz w:val="28"/>
          <w:szCs w:val="28"/>
        </w:rPr>
        <w:t>Тест</w:t>
      </w:r>
    </w:p>
    <w:p w:rsidR="00A533AC" w:rsidRDefault="00A533AC" w:rsidP="00BA7835">
      <w:pPr>
        <w:pStyle w:val="a4"/>
        <w:contextualSpacing/>
        <w:mirrorIndents/>
        <w:jc w:val="center"/>
        <w:rPr>
          <w:color w:val="000000"/>
          <w:sz w:val="28"/>
          <w:szCs w:val="28"/>
        </w:rPr>
      </w:pPr>
    </w:p>
    <w:p w:rsidR="00BA7835" w:rsidRDefault="00BA7835" w:rsidP="00BA7835">
      <w:pPr>
        <w:pStyle w:val="a4"/>
        <w:numPr>
          <w:ilvl w:val="0"/>
          <w:numId w:val="24"/>
        </w:numPr>
        <w:ind w:left="0" w:firstLine="0"/>
        <w:contextualSpacing/>
        <w:mirrorIndents/>
        <w:jc w:val="both"/>
        <w:rPr>
          <w:color w:val="000000"/>
          <w:sz w:val="28"/>
          <w:szCs w:val="28"/>
        </w:rPr>
      </w:pPr>
      <w:r>
        <w:rPr>
          <w:color w:val="000000"/>
          <w:sz w:val="28"/>
          <w:szCs w:val="28"/>
        </w:rPr>
        <w:t>Назовите художественного руководителя киножурнала «Ералаш».</w:t>
      </w:r>
    </w:p>
    <w:p w:rsidR="00BA7835"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О чем рассказывает и показывает «Ералаш»?</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Кто придумал название?</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Что оно обозначает?</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Кто придумал стихи и мелодию к знаменитой заставке?</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Кто из звезд шоу-бизнеса снимались в «Ералаше»?</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Назовите знаменитых актеров, которые сыграли в «Ералаше».</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Кто такой сценарист? режиссер? оператор?</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Кто еще необходим для того, чтобы получился фильм?</w:t>
      </w:r>
    </w:p>
    <w:p w:rsidR="00A533AC" w:rsidRDefault="00A533AC" w:rsidP="00BA7835">
      <w:pPr>
        <w:pStyle w:val="a4"/>
        <w:numPr>
          <w:ilvl w:val="0"/>
          <w:numId w:val="24"/>
        </w:numPr>
        <w:ind w:left="0" w:firstLine="0"/>
        <w:contextualSpacing/>
        <w:mirrorIndents/>
        <w:jc w:val="both"/>
        <w:rPr>
          <w:color w:val="000000"/>
          <w:sz w:val="28"/>
          <w:szCs w:val="28"/>
        </w:rPr>
      </w:pPr>
      <w:r>
        <w:rPr>
          <w:color w:val="000000"/>
          <w:sz w:val="28"/>
          <w:szCs w:val="28"/>
        </w:rPr>
        <w:t>Что значит «крупный план»?</w:t>
      </w:r>
    </w:p>
    <w:p w:rsidR="00B313B6" w:rsidRDefault="00B313B6" w:rsidP="00B313B6">
      <w:pPr>
        <w:pStyle w:val="a4"/>
        <w:contextualSpacing/>
        <w:mirrorIndents/>
        <w:jc w:val="both"/>
        <w:rPr>
          <w:color w:val="000000"/>
          <w:sz w:val="28"/>
          <w:szCs w:val="28"/>
        </w:rPr>
      </w:pPr>
    </w:p>
    <w:p w:rsidR="00A533AC" w:rsidRPr="00B313B6" w:rsidRDefault="00B313B6" w:rsidP="00B313B6">
      <w:pPr>
        <w:pStyle w:val="a4"/>
        <w:contextualSpacing/>
        <w:mirrorIndents/>
        <w:jc w:val="right"/>
        <w:rPr>
          <w:b/>
          <w:color w:val="000000"/>
          <w:sz w:val="28"/>
          <w:szCs w:val="28"/>
        </w:rPr>
      </w:pPr>
      <w:r w:rsidRPr="00B313B6">
        <w:rPr>
          <w:b/>
          <w:color w:val="000000"/>
          <w:sz w:val="28"/>
          <w:szCs w:val="28"/>
        </w:rPr>
        <w:t>Приложение № 2</w:t>
      </w:r>
    </w:p>
    <w:p w:rsidR="00B313B6" w:rsidRDefault="00B313B6" w:rsidP="00B313B6">
      <w:pPr>
        <w:tabs>
          <w:tab w:val="left" w:pos="2670"/>
        </w:tabs>
        <w:spacing w:line="240" w:lineRule="auto"/>
        <w:contextualSpacing/>
        <w:mirrorIndents/>
        <w:jc w:val="center"/>
        <w:rPr>
          <w:rFonts w:ascii="Times New Roman" w:hAnsi="Times New Roman" w:cs="Times New Roman"/>
          <w:b/>
          <w:i/>
          <w:sz w:val="28"/>
          <w:szCs w:val="28"/>
        </w:rPr>
      </w:pPr>
      <w:r>
        <w:rPr>
          <w:rFonts w:ascii="Times New Roman" w:hAnsi="Times New Roman" w:cs="Times New Roman"/>
          <w:b/>
          <w:i/>
          <w:sz w:val="28"/>
          <w:szCs w:val="28"/>
        </w:rPr>
        <w:t>Дидактический материал</w:t>
      </w:r>
    </w:p>
    <w:p w:rsidR="00B313B6" w:rsidRDefault="00B313B6" w:rsidP="00B313B6">
      <w:pPr>
        <w:tabs>
          <w:tab w:val="left" w:pos="2670"/>
        </w:tabs>
        <w:spacing w:line="240" w:lineRule="auto"/>
        <w:contextualSpacing/>
        <w:mirrorIndents/>
        <w:jc w:val="center"/>
        <w:rPr>
          <w:rFonts w:ascii="Times New Roman" w:hAnsi="Times New Roman" w:cs="Times New Roman"/>
          <w:sz w:val="28"/>
          <w:szCs w:val="28"/>
        </w:rPr>
      </w:pPr>
      <w:r>
        <w:rPr>
          <w:rFonts w:ascii="Times New Roman" w:hAnsi="Times New Roman" w:cs="Times New Roman"/>
          <w:b/>
          <w:sz w:val="28"/>
          <w:szCs w:val="28"/>
        </w:rPr>
        <w:t xml:space="preserve">Миниатюры </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Как ты думаешь, кто умнее: люди или животные?</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Животные умнее!</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Почему?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Потому, что когда я разговариваю со своей собакой, она меня всегда понимает, но когда она со мной разговаривает, я ее никогда не понимаю.</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Я умею уже писать свое имя!</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Подумаешь! А я умею писать свое имя как прямо, так и в обратную сторону!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как тебя зовут?</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Боб.</w:t>
      </w:r>
    </w:p>
    <w:p w:rsidR="00B313B6"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Девушка, Вы танцуете?</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Танцую, пою, играю на рояле.</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Что ты плетешь?</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w:t>
      </w:r>
      <w:r w:rsidR="00E8285E">
        <w:rPr>
          <w:rFonts w:ascii="Times New Roman" w:hAnsi="Times New Roman" w:cs="Times New Roman"/>
          <w:sz w:val="28"/>
          <w:szCs w:val="28"/>
        </w:rPr>
        <w:t xml:space="preserve"> Плету, вяжу, крестиком вышиваю.</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Тема сегодняшнего урока: «Решение квадратных уравнений»… Ну ладно, ладно</w:t>
      </w:r>
      <w:proofErr w:type="gramStart"/>
      <w:r w:rsidRPr="00B313B6">
        <w:rPr>
          <w:rFonts w:ascii="Times New Roman" w:hAnsi="Times New Roman" w:cs="Times New Roman"/>
          <w:sz w:val="28"/>
          <w:szCs w:val="28"/>
        </w:rPr>
        <w:t>… В</w:t>
      </w:r>
      <w:proofErr w:type="gramEnd"/>
      <w:r w:rsidRPr="00B313B6">
        <w:rPr>
          <w:rFonts w:ascii="Times New Roman" w:hAnsi="Times New Roman" w:cs="Times New Roman"/>
          <w:sz w:val="28"/>
          <w:szCs w:val="28"/>
        </w:rPr>
        <w:t xml:space="preserve"> конце немн</w:t>
      </w:r>
      <w:r w:rsidR="00E8285E">
        <w:rPr>
          <w:rFonts w:ascii="Times New Roman" w:hAnsi="Times New Roman" w:cs="Times New Roman"/>
          <w:sz w:val="28"/>
          <w:szCs w:val="28"/>
        </w:rPr>
        <w:t>ого потанцуем, послушаем музыку…</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Уважаемые преподаватели! Сам я не местный, на вокзале украли дневник со всеми оценками. Будьте так милостивы, </w:t>
      </w:r>
      <w:proofErr w:type="gramStart"/>
      <w:r w:rsidRPr="00B313B6">
        <w:rPr>
          <w:rFonts w:ascii="Times New Roman" w:hAnsi="Times New Roman" w:cs="Times New Roman"/>
          <w:sz w:val="28"/>
          <w:szCs w:val="28"/>
        </w:rPr>
        <w:t>поставьте</w:t>
      </w:r>
      <w:proofErr w:type="gramEnd"/>
      <w:r w:rsidRPr="00B313B6">
        <w:rPr>
          <w:rFonts w:ascii="Times New Roman" w:hAnsi="Times New Roman" w:cs="Times New Roman"/>
          <w:sz w:val="28"/>
          <w:szCs w:val="28"/>
        </w:rPr>
        <w:t xml:space="preserve"> кто сколько сможет!</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правда, что тебя собака укусила?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Правда!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куда?</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вот это не правда!</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lastRenderedPageBreak/>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 На первом этаже нашего самолета отель, на 2 – бассейн, на 3 – ресторан. </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А теперь подумайте: как теперь мы со всем этим взлетим?</w:t>
      </w:r>
    </w:p>
    <w:p w:rsidR="00B313B6"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Маш, дай шампунь.</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Там же полно шампуня.</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Да тут на всех написано «для сухих волос», а я уже намочила.</w:t>
      </w:r>
    </w:p>
    <w:p w:rsidR="00B313B6"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2 часа разговаривал с мамой по телефону – понял, что соскучился. 3 часа объяснял сестре, как менять </w:t>
      </w:r>
      <w:proofErr w:type="gramStart"/>
      <w:r w:rsidRPr="00B313B6">
        <w:rPr>
          <w:rFonts w:ascii="Times New Roman" w:hAnsi="Times New Roman" w:cs="Times New Roman"/>
          <w:sz w:val="28"/>
          <w:szCs w:val="28"/>
        </w:rPr>
        <w:t>колесо</w:t>
      </w:r>
      <w:proofErr w:type="gramEnd"/>
      <w:r w:rsidRPr="00B313B6">
        <w:rPr>
          <w:rFonts w:ascii="Times New Roman" w:hAnsi="Times New Roman" w:cs="Times New Roman"/>
          <w:sz w:val="28"/>
          <w:szCs w:val="28"/>
        </w:rPr>
        <w:t>… когда же придет лифтер и выпустит меня из лифта!</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Папа! Я замуж не буду выходить, я с вами жить буду…</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Не смей угрожать отцу!</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Мама, мне все в школе говорят, что у меня рот большой.</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Врут они все, сынок, не плачь, успокойся, бери совок и садись есть щи.</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Мама именинника объявляет гостям:</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 У нас сегодня много призов: за лучшую песенку, за стихотворение, за </w:t>
      </w:r>
      <w:proofErr w:type="gramStart"/>
      <w:r w:rsidRPr="00B313B6">
        <w:rPr>
          <w:rFonts w:ascii="Times New Roman" w:hAnsi="Times New Roman" w:cs="Times New Roman"/>
          <w:sz w:val="28"/>
          <w:szCs w:val="28"/>
        </w:rPr>
        <w:t>считалку</w:t>
      </w:r>
      <w:proofErr w:type="gramEnd"/>
      <w:r w:rsidRPr="00B313B6">
        <w:rPr>
          <w:rFonts w:ascii="Times New Roman" w:hAnsi="Times New Roman" w:cs="Times New Roman"/>
          <w:sz w:val="28"/>
          <w:szCs w:val="28"/>
        </w:rPr>
        <w:t>… а специальный приз – целую коробку «Сникерса» - получит тот из вас, кто первый пойдет домой!</w:t>
      </w:r>
    </w:p>
    <w:p w:rsidR="00E8285E" w:rsidRPr="00B313B6" w:rsidRDefault="00E8285E"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Когда придешь в гости, стучи ногами.</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Почему ногами?</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Ты же не с пустыми руками придешь?</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Шестую школу видел?</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Видел!</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Где искать, знаешь?</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Знаю!</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Покажешь?</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Покажу!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Как фамилия?</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Сусанин!</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Спасибо! Сам поищу!</w:t>
      </w:r>
    </w:p>
    <w:p w:rsidR="00B313B6"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 нарисуй помидор.</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Не хочу.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Почему?</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Испугаешься.</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Дочка, ты посмотрела мультфильм «Красавица и чудовище»?</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Да.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Рассказывай, о чем мультик?</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lastRenderedPageBreak/>
        <w:t>- Там чудовище говорит: «У-у-у», а красавица кричит: «А-а-а».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Нет, так не пойдет. Расскажи подробнее.</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Хорошо. Уолт Дисней представляет.</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Мама, скажи «</w:t>
      </w:r>
      <w:proofErr w:type="spellStart"/>
      <w:r w:rsidRPr="00B313B6">
        <w:rPr>
          <w:rFonts w:ascii="Times New Roman" w:hAnsi="Times New Roman" w:cs="Times New Roman"/>
          <w:sz w:val="28"/>
          <w:szCs w:val="28"/>
        </w:rPr>
        <w:t>фунь</w:t>
      </w:r>
      <w:proofErr w:type="spellEnd"/>
      <w:r w:rsidRPr="00B313B6">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Зачем?</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 </w:t>
      </w:r>
      <w:proofErr w:type="gramStart"/>
      <w:r w:rsidRPr="00B313B6">
        <w:rPr>
          <w:rFonts w:ascii="Times New Roman" w:hAnsi="Times New Roman" w:cs="Times New Roman"/>
          <w:sz w:val="28"/>
          <w:szCs w:val="28"/>
        </w:rPr>
        <w:t>Ну</w:t>
      </w:r>
      <w:proofErr w:type="gramEnd"/>
      <w:r w:rsidRPr="00B313B6">
        <w:rPr>
          <w:rFonts w:ascii="Times New Roman" w:hAnsi="Times New Roman" w:cs="Times New Roman"/>
          <w:sz w:val="28"/>
          <w:szCs w:val="28"/>
        </w:rPr>
        <w:t xml:space="preserve"> скажи!</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Да что это хоть такое?</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Какая тебе разница! Просто скажи: «</w:t>
      </w:r>
      <w:proofErr w:type="spellStart"/>
      <w:r w:rsidRPr="00B313B6">
        <w:rPr>
          <w:rFonts w:ascii="Times New Roman" w:hAnsi="Times New Roman" w:cs="Times New Roman"/>
          <w:sz w:val="28"/>
          <w:szCs w:val="28"/>
        </w:rPr>
        <w:t>фунь</w:t>
      </w:r>
      <w:proofErr w:type="spellEnd"/>
      <w:r w:rsidRPr="00B313B6">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Не буду я повторять глупости, которых не понимаю!</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Вот и меня не заставляй английский учить!</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Мама, я ровно 20 раз прожевала морковку.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Молодец! Умница!</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Мама, а теперь что с ней делать?</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 …, </w:t>
      </w:r>
      <w:proofErr w:type="gramStart"/>
      <w:r w:rsidRPr="00B313B6">
        <w:rPr>
          <w:rFonts w:ascii="Times New Roman" w:hAnsi="Times New Roman" w:cs="Times New Roman"/>
          <w:sz w:val="28"/>
          <w:szCs w:val="28"/>
        </w:rPr>
        <w:t>это</w:t>
      </w:r>
      <w:proofErr w:type="gramEnd"/>
      <w:r w:rsidRPr="00B313B6">
        <w:rPr>
          <w:rFonts w:ascii="Times New Roman" w:hAnsi="Times New Roman" w:cs="Times New Roman"/>
          <w:sz w:val="28"/>
          <w:szCs w:val="28"/>
        </w:rPr>
        <w:t xml:space="preserve"> правда, что, если я буду есть морковку, у меня улучшится зрение?</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Правда, разве ты видел когда-нибудь зайца в очках?</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Ты знаешь, куда летит эта птичка с соломинкой в клюве?</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Наверное, в коктейль-бар «Пепси» попить.</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 если будешь кушать кашку, то быстро вырастешь, будешь большой и сильной.</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Мамочка, я же хочу быть худой, стройной и симпатичной.</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скушай конфетку.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Спасибо, …</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-Вкусно?</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Очень.</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Странно. Почему тогда и собака, и кошка ее выплевывали?</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Мамочка, ты вправду меня любишь?</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Конечно, …</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Тогда выйди замуж за того дядю, который продает мороженое.</w:t>
      </w:r>
    </w:p>
    <w:p w:rsidR="00B313B6"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Мама, а на кого я похожа?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На меня.</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ты на кого?</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На твою бабушку.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бабушка на кого?</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На прабабушку.</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Так что же мы, как матрешки, все на одно лицо?</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Девочка, как тебя зовут?</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lastRenderedPageBreak/>
        <w:t>- Жучка.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почему такое странное имя?</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Родители собачку хотели.</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Папа, дай мне денег. Я хочу в зоопарк сходить, на удава посмотреть.</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Возьми лупу и сходи в сад, на червяка посмотри.</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 одолжи мне тысячу рублей с твоей пенсии.</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А когда отдашь?</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Я тебе верну со своей пенсии.</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xml:space="preserve">- …, вот тебе 10 рублей. Обещай мне, что ты никогда больше не произнесешь это </w:t>
      </w:r>
      <w:r w:rsidR="00697866">
        <w:rPr>
          <w:rFonts w:ascii="Times New Roman" w:hAnsi="Times New Roman" w:cs="Times New Roman"/>
          <w:sz w:val="28"/>
          <w:szCs w:val="28"/>
        </w:rPr>
        <w:t>«</w:t>
      </w:r>
      <w:r w:rsidRPr="00B313B6">
        <w:rPr>
          <w:rFonts w:ascii="Times New Roman" w:hAnsi="Times New Roman" w:cs="Times New Roman"/>
          <w:sz w:val="28"/>
          <w:szCs w:val="28"/>
        </w:rPr>
        <w:t>ужасное</w:t>
      </w:r>
      <w:r w:rsidR="00697866">
        <w:rPr>
          <w:rFonts w:ascii="Times New Roman" w:hAnsi="Times New Roman" w:cs="Times New Roman"/>
          <w:sz w:val="28"/>
          <w:szCs w:val="28"/>
        </w:rPr>
        <w:t xml:space="preserve">» </w:t>
      </w:r>
      <w:r w:rsidRPr="00B313B6">
        <w:rPr>
          <w:rFonts w:ascii="Times New Roman" w:hAnsi="Times New Roman" w:cs="Times New Roman"/>
          <w:sz w:val="28"/>
          <w:szCs w:val="28"/>
        </w:rPr>
        <w:t xml:space="preserve"> слово.</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Хорошо, мама. А я знаю слово, которое стоит 100 рублей.</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Папа! Что такое «филиал»?</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Сынок, ты свой ночной горшок помнишь? Так вот, твой горшок – филиал нашего унитаза.</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Что ты делаешь, разве можно показывать язык!</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Конечно, нельзя. Но это наш врач, ему почему-то нравится.</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Мальчик, ты уже час стоишь у эскалатора. Ты потерялся?</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Нет. Просто я жду, когда же, наконец, появится моя жвачка.</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Наташа! Наташа!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Чего тебе, Вовочка?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Мне нужна Наташа как женщина.</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Чего???</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Мой мячик в женский туалет закатился.</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 ты не видел мой парик?</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Мамочка, а я твой парик на котеночка выменял.</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Мама, я сделал себе скрипочку.</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Молодец! А где ты взял струны?</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Из рояля.</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 у тебя зубы есть?</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Нет уже, …</w:t>
      </w:r>
    </w:p>
    <w:p w:rsid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Тогда подержи мой бутерброд, пока я во двор сбегаю.</w:t>
      </w:r>
    </w:p>
    <w:p w:rsidR="00A76BA0" w:rsidRPr="00B313B6" w:rsidRDefault="00A76BA0" w:rsidP="00B313B6">
      <w:pPr>
        <w:tabs>
          <w:tab w:val="left" w:pos="2670"/>
        </w:tabs>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w:t>
      </w:r>
    </w:p>
    <w:p w:rsidR="00B313B6" w:rsidRPr="00B313B6" w:rsidRDefault="00B313B6" w:rsidP="00B313B6">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 опять ты упал в лужу в новых штанишках.</w:t>
      </w:r>
    </w:p>
    <w:p w:rsidR="00B313B6" w:rsidRPr="00A76BA0" w:rsidRDefault="00B313B6" w:rsidP="00A76BA0">
      <w:pPr>
        <w:tabs>
          <w:tab w:val="left" w:pos="2670"/>
        </w:tabs>
        <w:spacing w:line="240" w:lineRule="auto"/>
        <w:contextualSpacing/>
        <w:mirrorIndents/>
        <w:rPr>
          <w:rFonts w:ascii="Times New Roman" w:hAnsi="Times New Roman" w:cs="Times New Roman"/>
          <w:sz w:val="28"/>
          <w:szCs w:val="28"/>
        </w:rPr>
      </w:pPr>
      <w:r w:rsidRPr="00B313B6">
        <w:rPr>
          <w:rFonts w:ascii="Times New Roman" w:hAnsi="Times New Roman" w:cs="Times New Roman"/>
          <w:sz w:val="28"/>
          <w:szCs w:val="28"/>
        </w:rPr>
        <w:t>- Мамочка, я упал так быстро, что не успел их снять.</w:t>
      </w:r>
    </w:p>
    <w:sectPr w:rsidR="00B313B6" w:rsidRPr="00A76BA0" w:rsidSect="00EE4335">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064"/>
    <w:multiLevelType w:val="hybridMultilevel"/>
    <w:tmpl w:val="E7B6F5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28B43BE"/>
    <w:multiLevelType w:val="multilevel"/>
    <w:tmpl w:val="0F90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B66F6"/>
    <w:multiLevelType w:val="hybridMultilevel"/>
    <w:tmpl w:val="B2A27E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FA6F9A"/>
    <w:multiLevelType w:val="hybridMultilevel"/>
    <w:tmpl w:val="1D06D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2333C"/>
    <w:multiLevelType w:val="hybridMultilevel"/>
    <w:tmpl w:val="96AE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808A2"/>
    <w:multiLevelType w:val="hybridMultilevel"/>
    <w:tmpl w:val="DBB8B6DE"/>
    <w:lvl w:ilvl="0" w:tplc="04190011">
      <w:start w:val="1"/>
      <w:numFmt w:val="decimal"/>
      <w:lvlText w:val="%1)"/>
      <w:lvlJc w:val="left"/>
      <w:pPr>
        <w:tabs>
          <w:tab w:val="num" w:pos="720"/>
        </w:tabs>
        <w:ind w:left="720" w:hanging="360"/>
      </w:pPr>
      <w:rPr>
        <w:rFonts w:hint="default"/>
      </w:rPr>
    </w:lvl>
    <w:lvl w:ilvl="1" w:tplc="67AA7D28">
      <w:start w:val="3"/>
      <w:numFmt w:val="bullet"/>
      <w:lvlText w:val=""/>
      <w:lvlJc w:val="left"/>
      <w:pPr>
        <w:tabs>
          <w:tab w:val="num" w:pos="1353"/>
        </w:tabs>
        <w:ind w:left="1353" w:hanging="360"/>
      </w:pPr>
      <w:rPr>
        <w:rFonts w:ascii="Symbol" w:eastAsia="Times New Roman" w:hAnsi="Symbol" w:cs="Times New Roman" w:hint="default"/>
      </w:rPr>
    </w:lvl>
    <w:lvl w:ilvl="2" w:tplc="BF80347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3571D"/>
    <w:multiLevelType w:val="hybridMultilevel"/>
    <w:tmpl w:val="29C02332"/>
    <w:lvl w:ilvl="0" w:tplc="0419000F">
      <w:start w:val="3"/>
      <w:numFmt w:val="decimal"/>
      <w:lvlText w:val="%1."/>
      <w:lvlJc w:val="left"/>
      <w:pPr>
        <w:tabs>
          <w:tab w:val="num" w:pos="720"/>
        </w:tabs>
        <w:ind w:left="720" w:hanging="360"/>
      </w:pPr>
      <w:rPr>
        <w:rFonts w:hint="default"/>
      </w:rPr>
    </w:lvl>
    <w:lvl w:ilvl="1" w:tplc="7F36BE58">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B43847"/>
    <w:multiLevelType w:val="multilevel"/>
    <w:tmpl w:val="94F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05E41"/>
    <w:multiLevelType w:val="hybridMultilevel"/>
    <w:tmpl w:val="198A0418"/>
    <w:lvl w:ilvl="0" w:tplc="23584EC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F61210"/>
    <w:multiLevelType w:val="hybridMultilevel"/>
    <w:tmpl w:val="25685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C0FD9"/>
    <w:multiLevelType w:val="hybridMultilevel"/>
    <w:tmpl w:val="3A7AB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2217B"/>
    <w:multiLevelType w:val="hybridMultilevel"/>
    <w:tmpl w:val="BB9CC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4A73F1"/>
    <w:multiLevelType w:val="hybridMultilevel"/>
    <w:tmpl w:val="6548F1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F22DB5"/>
    <w:multiLevelType w:val="hybridMultilevel"/>
    <w:tmpl w:val="1ABCF2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F64728"/>
    <w:multiLevelType w:val="hybridMultilevel"/>
    <w:tmpl w:val="F6CA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697C35"/>
    <w:multiLevelType w:val="hybridMultilevel"/>
    <w:tmpl w:val="862E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C5158"/>
    <w:multiLevelType w:val="hybridMultilevel"/>
    <w:tmpl w:val="BB066C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34DE6408"/>
    <w:multiLevelType w:val="hybridMultilevel"/>
    <w:tmpl w:val="6742C526"/>
    <w:lvl w:ilvl="0" w:tplc="DB7CD26E">
      <w:start w:val="1"/>
      <w:numFmt w:val="decimal"/>
      <w:lvlText w:val="%1."/>
      <w:lvlJc w:val="left"/>
      <w:pPr>
        <w:ind w:left="720" w:hanging="360"/>
      </w:pPr>
      <w:rPr>
        <w:rFonts w:hint="default"/>
      </w:rPr>
    </w:lvl>
    <w:lvl w:ilvl="1" w:tplc="DF7C3150">
      <w:start w:val="1"/>
      <w:numFmt w:val="decimal"/>
      <w:lvlText w:val="%2."/>
      <w:lvlJc w:val="left"/>
      <w:pPr>
        <w:ind w:left="1440" w:hanging="360"/>
      </w:pPr>
      <w:rPr>
        <w:rFonts w:ascii="Times New Roman" w:eastAsiaTheme="minorHAnsi"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A55ECD"/>
    <w:multiLevelType w:val="hybridMultilevel"/>
    <w:tmpl w:val="07D4AEF4"/>
    <w:lvl w:ilvl="0" w:tplc="0419000F">
      <w:start w:val="3"/>
      <w:numFmt w:val="decimal"/>
      <w:lvlText w:val="%1."/>
      <w:lvlJc w:val="left"/>
      <w:pPr>
        <w:tabs>
          <w:tab w:val="num" w:pos="720"/>
        </w:tabs>
        <w:ind w:left="720" w:hanging="360"/>
      </w:pPr>
      <w:rPr>
        <w:rFonts w:hint="default"/>
      </w:rPr>
    </w:lvl>
    <w:lvl w:ilvl="1" w:tplc="78F6DE8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772ACC"/>
    <w:multiLevelType w:val="hybridMultilevel"/>
    <w:tmpl w:val="CAB04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F044F"/>
    <w:multiLevelType w:val="hybridMultilevel"/>
    <w:tmpl w:val="63ECD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C772E1"/>
    <w:multiLevelType w:val="hybridMultilevel"/>
    <w:tmpl w:val="1CFEBE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516173"/>
    <w:multiLevelType w:val="hybridMultilevel"/>
    <w:tmpl w:val="783025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A37C5"/>
    <w:multiLevelType w:val="hybridMultilevel"/>
    <w:tmpl w:val="21FC36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ED264F"/>
    <w:multiLevelType w:val="hybridMultilevel"/>
    <w:tmpl w:val="28E4410A"/>
    <w:lvl w:ilvl="0" w:tplc="0419000F">
      <w:start w:val="1"/>
      <w:numFmt w:val="decimal"/>
      <w:lvlText w:val="%1."/>
      <w:lvlJc w:val="left"/>
      <w:pPr>
        <w:tabs>
          <w:tab w:val="num" w:pos="360"/>
        </w:tabs>
        <w:ind w:left="360" w:hanging="360"/>
      </w:pPr>
      <w:rPr>
        <w:rFonts w:hint="default"/>
      </w:rPr>
    </w:lvl>
    <w:lvl w:ilvl="1" w:tplc="ACB6403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B2D27B7"/>
    <w:multiLevelType w:val="hybridMultilevel"/>
    <w:tmpl w:val="880EE08A"/>
    <w:lvl w:ilvl="0" w:tplc="B5701F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820911"/>
    <w:multiLevelType w:val="hybridMultilevel"/>
    <w:tmpl w:val="F5486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F21922"/>
    <w:multiLevelType w:val="hybridMultilevel"/>
    <w:tmpl w:val="42AC3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4168E3"/>
    <w:multiLevelType w:val="hybridMultilevel"/>
    <w:tmpl w:val="497ED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63105A"/>
    <w:multiLevelType w:val="hybridMultilevel"/>
    <w:tmpl w:val="DD188E76"/>
    <w:lvl w:ilvl="0" w:tplc="67AA7D28">
      <w:start w:val="3"/>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F03467"/>
    <w:multiLevelType w:val="hybridMultilevel"/>
    <w:tmpl w:val="BABE95C8"/>
    <w:lvl w:ilvl="0" w:tplc="04190011">
      <w:start w:val="1"/>
      <w:numFmt w:val="decimal"/>
      <w:lvlText w:val="%1)"/>
      <w:lvlJc w:val="left"/>
      <w:pPr>
        <w:tabs>
          <w:tab w:val="num" w:pos="720"/>
        </w:tabs>
        <w:ind w:left="720" w:hanging="360"/>
      </w:pPr>
      <w:rPr>
        <w:rFonts w:hint="default"/>
      </w:rPr>
    </w:lvl>
    <w:lvl w:ilvl="1" w:tplc="BE7E8356">
      <w:start w:val="1"/>
      <w:numFmt w:val="decimal"/>
      <w:lvlText w:val="%2."/>
      <w:lvlJc w:val="left"/>
      <w:pPr>
        <w:tabs>
          <w:tab w:val="num" w:pos="1440"/>
        </w:tabs>
        <w:ind w:left="1440" w:hanging="360"/>
      </w:pPr>
      <w:rPr>
        <w:rFonts w:hint="default"/>
      </w:rPr>
    </w:lvl>
    <w:lvl w:ilvl="2" w:tplc="B44C47CE">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0B3B4D"/>
    <w:multiLevelType w:val="hybridMultilevel"/>
    <w:tmpl w:val="0D42F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FA5642"/>
    <w:multiLevelType w:val="hybridMultilevel"/>
    <w:tmpl w:val="03120B84"/>
    <w:lvl w:ilvl="0" w:tplc="2EAE1788">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72D51684"/>
    <w:multiLevelType w:val="hybridMultilevel"/>
    <w:tmpl w:val="18F6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F563B8"/>
    <w:multiLevelType w:val="hybridMultilevel"/>
    <w:tmpl w:val="CA1884E0"/>
    <w:lvl w:ilvl="0" w:tplc="67AA7D28">
      <w:start w:val="3"/>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8E5104"/>
    <w:multiLevelType w:val="hybridMultilevel"/>
    <w:tmpl w:val="94E2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A1585B"/>
    <w:multiLevelType w:val="hybridMultilevel"/>
    <w:tmpl w:val="E4542D42"/>
    <w:lvl w:ilvl="0" w:tplc="67AA7D28">
      <w:start w:val="3"/>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0"/>
  </w:num>
  <w:num w:numId="4">
    <w:abstractNumId w:val="5"/>
  </w:num>
  <w:num w:numId="5">
    <w:abstractNumId w:val="2"/>
  </w:num>
  <w:num w:numId="6">
    <w:abstractNumId w:val="35"/>
  </w:num>
  <w:num w:numId="7">
    <w:abstractNumId w:val="33"/>
  </w:num>
  <w:num w:numId="8">
    <w:abstractNumId w:val="9"/>
  </w:num>
  <w:num w:numId="9">
    <w:abstractNumId w:val="25"/>
  </w:num>
  <w:num w:numId="10">
    <w:abstractNumId w:val="17"/>
  </w:num>
  <w:num w:numId="11">
    <w:abstractNumId w:val="15"/>
  </w:num>
  <w:num w:numId="12">
    <w:abstractNumId w:val="0"/>
  </w:num>
  <w:num w:numId="13">
    <w:abstractNumId w:val="3"/>
  </w:num>
  <w:num w:numId="14">
    <w:abstractNumId w:val="26"/>
  </w:num>
  <w:num w:numId="15">
    <w:abstractNumId w:val="16"/>
  </w:num>
  <w:num w:numId="16">
    <w:abstractNumId w:val="32"/>
  </w:num>
  <w:num w:numId="17">
    <w:abstractNumId w:val="34"/>
  </w:num>
  <w:num w:numId="18">
    <w:abstractNumId w:val="29"/>
  </w:num>
  <w:num w:numId="19">
    <w:abstractNumId w:val="36"/>
  </w:num>
  <w:num w:numId="20">
    <w:abstractNumId w:val="4"/>
  </w:num>
  <w:num w:numId="21">
    <w:abstractNumId w:val="28"/>
  </w:num>
  <w:num w:numId="22">
    <w:abstractNumId w:val="14"/>
  </w:num>
  <w:num w:numId="23">
    <w:abstractNumId w:val="20"/>
  </w:num>
  <w:num w:numId="24">
    <w:abstractNumId w:val="27"/>
  </w:num>
  <w:num w:numId="25">
    <w:abstractNumId w:val="18"/>
  </w:num>
  <w:num w:numId="26">
    <w:abstractNumId w:val="23"/>
  </w:num>
  <w:num w:numId="27">
    <w:abstractNumId w:val="6"/>
  </w:num>
  <w:num w:numId="28">
    <w:abstractNumId w:val="24"/>
  </w:num>
  <w:num w:numId="29">
    <w:abstractNumId w:val="21"/>
  </w:num>
  <w:num w:numId="30">
    <w:abstractNumId w:val="8"/>
  </w:num>
  <w:num w:numId="31">
    <w:abstractNumId w:val="10"/>
  </w:num>
  <w:num w:numId="32">
    <w:abstractNumId w:val="31"/>
  </w:num>
  <w:num w:numId="33">
    <w:abstractNumId w:val="22"/>
  </w:num>
  <w:num w:numId="34">
    <w:abstractNumId w:val="13"/>
  </w:num>
  <w:num w:numId="35">
    <w:abstractNumId w:val="12"/>
  </w:num>
  <w:num w:numId="36">
    <w:abstractNumId w:val="19"/>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5E6E"/>
    <w:rsid w:val="00020374"/>
    <w:rsid w:val="0005653F"/>
    <w:rsid w:val="00070066"/>
    <w:rsid w:val="000719B4"/>
    <w:rsid w:val="000E2C68"/>
    <w:rsid w:val="001927DA"/>
    <w:rsid w:val="00235C05"/>
    <w:rsid w:val="00284674"/>
    <w:rsid w:val="002C4F32"/>
    <w:rsid w:val="003A21C8"/>
    <w:rsid w:val="003C6B24"/>
    <w:rsid w:val="004503FC"/>
    <w:rsid w:val="005277CB"/>
    <w:rsid w:val="006954B8"/>
    <w:rsid w:val="00697866"/>
    <w:rsid w:val="007349EF"/>
    <w:rsid w:val="00736DC3"/>
    <w:rsid w:val="0077507D"/>
    <w:rsid w:val="00786236"/>
    <w:rsid w:val="00902707"/>
    <w:rsid w:val="0090783F"/>
    <w:rsid w:val="00930145"/>
    <w:rsid w:val="00954561"/>
    <w:rsid w:val="009D68C9"/>
    <w:rsid w:val="00A533AC"/>
    <w:rsid w:val="00A76BA0"/>
    <w:rsid w:val="00B313B6"/>
    <w:rsid w:val="00B966B7"/>
    <w:rsid w:val="00BA7835"/>
    <w:rsid w:val="00C66D43"/>
    <w:rsid w:val="00CB5E6E"/>
    <w:rsid w:val="00D777B7"/>
    <w:rsid w:val="00DE5727"/>
    <w:rsid w:val="00DE672E"/>
    <w:rsid w:val="00E25D9F"/>
    <w:rsid w:val="00E47E04"/>
    <w:rsid w:val="00E8285E"/>
    <w:rsid w:val="00EB370C"/>
    <w:rsid w:val="00EE4335"/>
    <w:rsid w:val="00F07C86"/>
    <w:rsid w:val="00F32992"/>
    <w:rsid w:val="00FA0597"/>
    <w:rsid w:val="00FB5989"/>
    <w:rsid w:val="00FB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B5E6E"/>
    <w:rPr>
      <w:color w:val="0000FF"/>
      <w:u w:val="single"/>
    </w:rPr>
  </w:style>
  <w:style w:type="paragraph" w:styleId="a4">
    <w:name w:val="Normal (Web)"/>
    <w:basedOn w:val="a"/>
    <w:uiPriority w:val="99"/>
    <w:unhideWhenUsed/>
    <w:rsid w:val="00CB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B5E6E"/>
    <w:pPr>
      <w:ind w:left="720"/>
      <w:contextualSpacing/>
    </w:pPr>
  </w:style>
  <w:style w:type="table" w:styleId="a6">
    <w:name w:val="Table Grid"/>
    <w:basedOn w:val="a1"/>
    <w:rsid w:val="00E47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o.ru" TargetMode="External"/><Relationship Id="rId13" Type="http://schemas.openxmlformats.org/officeDocument/2006/relationships/hyperlink" Target="http://www.solnet.ee" TargetMode="External"/><Relationship Id="rId3" Type="http://schemas.openxmlformats.org/officeDocument/2006/relationships/settings" Target="settings.xml"/><Relationship Id="rId7" Type="http://schemas.openxmlformats.org/officeDocument/2006/relationships/hyperlink" Target="http://www.edu.vologda.ru" TargetMode="External"/><Relationship Id="rId12" Type="http://schemas.openxmlformats.org/officeDocument/2006/relationships/hyperlink" Target="http://www.radug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unb.ru" TargetMode="External"/><Relationship Id="rId11" Type="http://schemas.openxmlformats.org/officeDocument/2006/relationships/hyperlink" Target="http://www.psu.ru" TargetMode="External"/><Relationship Id="rId5" Type="http://schemas.openxmlformats.org/officeDocument/2006/relationships/hyperlink" Target="http://www.altai.fio.ru" TargetMode="External"/><Relationship Id="rId15" Type="http://schemas.openxmlformats.org/officeDocument/2006/relationships/theme" Target="theme/theme1.xml"/><Relationship Id="rId10" Type="http://schemas.openxmlformats.org/officeDocument/2006/relationships/hyperlink" Target="http://www.koriphey.ru" TargetMode="External"/><Relationship Id="rId4" Type="http://schemas.openxmlformats.org/officeDocument/2006/relationships/webSettings" Target="webSettings.xml"/><Relationship Id="rId9" Type="http://schemas.openxmlformats.org/officeDocument/2006/relationships/hyperlink" Target="http://www.kc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18</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10</cp:revision>
  <cp:lastPrinted>2013-04-21T08:33:00Z</cp:lastPrinted>
  <dcterms:created xsi:type="dcterms:W3CDTF">2013-04-21T03:57:00Z</dcterms:created>
  <dcterms:modified xsi:type="dcterms:W3CDTF">2013-11-04T09:53:00Z</dcterms:modified>
</cp:coreProperties>
</file>