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67" w:rsidRPr="00313CDB" w:rsidRDefault="00960667" w:rsidP="00960667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</w:pPr>
      <w:r w:rsidRPr="00313CDB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>Развитие навыков общения у дошкольников</w:t>
      </w:r>
    </w:p>
    <w:p w:rsidR="00960667" w:rsidRPr="00960667" w:rsidRDefault="00960667" w:rsidP="00960667">
      <w:pPr>
        <w:spacing w:before="120" w:after="120" w:line="190" w:lineRule="atLeast"/>
        <w:ind w:firstLine="475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606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Общение и совместная деятельность – важные составляющие жизни ребенка. В дошкольном возрасте ребенок делает первые самостоятельные шаги в сложном мире взаимоотношений, и результаты этого опыта в немалой степени зависят от воспитателя детского сада. Мы, воспитатели, совместно с родителями, помогаем ребенку вступить в мир новых взаимоотношений и адаптироваться в нем, приобрести новых друзей, находить выход из сложных ситуаций. Чем раньше мы научим ребенка быть в ладу с окружающими и самим собой, тем легче ему будет со временем найти свое место в жизни, среди других людей.</w:t>
      </w:r>
    </w:p>
    <w:p w:rsidR="00960667" w:rsidRPr="00960667" w:rsidRDefault="00960667" w:rsidP="00960667">
      <w:pPr>
        <w:spacing w:before="120" w:after="120" w:line="190" w:lineRule="atLeast"/>
        <w:ind w:firstLine="475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606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 дошкольном детстве впервые возникает деятельность, свободная от влияния взрослых – общение со сверстниками, и чем старше становится ребенок, тем большее значение приобретает для него общение со сверстниками. Дошкольник не может обойтись без сверстников, однако его общение с ними без помощи взрослого очень часто оказывается малоэффективным. Поэтому я решила, что работая с детьми, необходимо учить их выражать свои эмоции и желания, сочувствовать и помогать другому человеку, уметь выходить из конфликтных ситуаций. Вся работа проходила в несколько этапов.</w:t>
      </w:r>
    </w:p>
    <w:p w:rsidR="00960667" w:rsidRPr="00960667" w:rsidRDefault="00960667" w:rsidP="00960667">
      <w:pPr>
        <w:spacing w:before="120" w:after="120" w:line="190" w:lineRule="atLeast"/>
        <w:ind w:firstLine="475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606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 первом этапе, чтобы у детей складывались дружеские взаимоотношения, необходимо наладить между ними контакт. Для этого я использовала игру «Добрые эльфы» (Л. А Снегирева «Игры и упражнения для развития навыков общения дошкольников»). В этой игре дети общаются друг с другом на невербальном уровне, используя условные сигналы. Принимаются только желающие. Цель игры – заинтересовать детей. Игра начинается со сказки о жизни эльфов, которые не умеют разговаривать, а общаются друг с другом при помощи жестов, можно обнимать, гладить друг друга, но не разговаривать. Игра вызвала интерес у нескольких детей, но в процессе самого хода игры стали подключаться и другие дети. На этом этапе использовала игры: «Муравьи»; «Театр теней», в которых дети учились общаться при помощи жестов.</w:t>
      </w:r>
    </w:p>
    <w:p w:rsidR="00960667" w:rsidRPr="00960667" w:rsidRDefault="00960667" w:rsidP="00960667">
      <w:pPr>
        <w:spacing w:before="120" w:after="120" w:line="190" w:lineRule="atLeast"/>
        <w:ind w:firstLine="475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606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Вторым этапом по формированию дружеских взаимоотношений является развитие внимания друг к другу. Подбираются игры: «Зеркало»; «Общий круг»; «Где мы были, мы не скажем, а что делали – покажем», в которых детям необходимо обратить внимание на сверстника. Данный вид игр требует произвольного внимания, сосредоточенности.</w:t>
      </w:r>
    </w:p>
    <w:p w:rsidR="00960667" w:rsidRPr="00960667" w:rsidRDefault="00960667" w:rsidP="00960667">
      <w:pPr>
        <w:spacing w:before="120" w:after="120" w:line="190" w:lineRule="atLeast"/>
        <w:ind w:firstLine="475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606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 третьем этапе развития дружеских взаимоотношений дошкольников включала игры, направленные на развитие чувства сопереживания: «Сороконожка»; «Слепой и поводырь»; «На тропинке»; «Путаница». В таких играх от детей требуется большое внимание к сверстнику, умение действовать с учетом потребностей других детей.</w:t>
      </w:r>
    </w:p>
    <w:p w:rsidR="00960667" w:rsidRPr="00960667" w:rsidRDefault="00960667" w:rsidP="00960667">
      <w:pPr>
        <w:spacing w:before="120" w:after="120" w:line="190" w:lineRule="atLeast"/>
        <w:ind w:firstLine="475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606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960667">
        <w:rPr>
          <w:rFonts w:ascii="Verdana" w:hAnsi="Verdana"/>
          <w:color w:val="000000"/>
          <w:sz w:val="24"/>
          <w:szCs w:val="24"/>
        </w:rPr>
        <w:t xml:space="preserve">Далее переходила к следующему виду игр, в которых дети тренируют способность переживать общие эмоции: «Мышата в мышеловке»; «Шторм»; «Шпионы». В этих играх детей объединяет не только общие действия, но и общее настроение, общий игровой образ. </w:t>
      </w:r>
      <w:r w:rsidRPr="00960667">
        <w:rPr>
          <w:rFonts w:ascii="Verdana" w:hAnsi="Verdana"/>
          <w:color w:val="000000"/>
          <w:sz w:val="24"/>
          <w:szCs w:val="24"/>
        </w:rPr>
        <w:lastRenderedPageBreak/>
        <w:t>Такая общность чувств помогает ощутить единство с другими, их близость.</w:t>
      </w:r>
    </w:p>
    <w:p w:rsidR="00960667" w:rsidRPr="00960667" w:rsidRDefault="00960667" w:rsidP="00960667">
      <w:pPr>
        <w:pStyle w:val="rtejustify"/>
        <w:spacing w:before="120" w:beforeAutospacing="0" w:after="120" w:afterAutospacing="0"/>
        <w:ind w:firstLine="475"/>
        <w:jc w:val="both"/>
        <w:rPr>
          <w:rFonts w:ascii="Verdana" w:hAnsi="Verdana"/>
          <w:color w:val="000000"/>
        </w:rPr>
      </w:pPr>
      <w:r w:rsidRPr="00960667">
        <w:rPr>
          <w:rFonts w:ascii="Verdana" w:hAnsi="Verdana"/>
          <w:color w:val="000000"/>
        </w:rPr>
        <w:t>Обучая детей тренировать эмоции вместе, постепенно перешли к пятому этапу – взаимопомощь в игре. Включала игры: «Старенькая бабушка»; «День помощника»; «Заблудившийся ребенок».</w:t>
      </w:r>
    </w:p>
    <w:p w:rsidR="00960667" w:rsidRPr="00960667" w:rsidRDefault="00960667" w:rsidP="00960667">
      <w:pPr>
        <w:pStyle w:val="rtejustify"/>
        <w:spacing w:before="120" w:beforeAutospacing="0" w:after="120" w:afterAutospacing="0"/>
        <w:ind w:firstLine="475"/>
        <w:jc w:val="both"/>
        <w:rPr>
          <w:rFonts w:ascii="Verdana" w:hAnsi="Verdana"/>
          <w:color w:val="000000"/>
        </w:rPr>
      </w:pPr>
      <w:r w:rsidRPr="00960667">
        <w:rPr>
          <w:rFonts w:ascii="Verdana" w:hAnsi="Verdana"/>
          <w:color w:val="000000"/>
        </w:rPr>
        <w:t>Немаловажным фактором развития детских отношений являются добрые слова и пожелания. Часто дети проявляют отрицательные эмоции, используют грубые слова и выражения. Моя задача состояла в том, чтобы помочь ребенку видеть положительные качества и достоинства других детей. Поэтому на шестом этапе включала игры, направленные на умение доставлять сверстнику положительные эмоции: «Волшебный стул»; «Спящая красавица»; «Добрые волшебники».</w:t>
      </w:r>
    </w:p>
    <w:p w:rsidR="00960667" w:rsidRPr="00960667" w:rsidRDefault="00960667" w:rsidP="00960667">
      <w:pPr>
        <w:pStyle w:val="rtejustify"/>
        <w:spacing w:before="120" w:beforeAutospacing="0" w:after="120" w:afterAutospacing="0"/>
        <w:ind w:firstLine="475"/>
        <w:jc w:val="both"/>
        <w:rPr>
          <w:rFonts w:ascii="Verdana" w:hAnsi="Verdana"/>
          <w:color w:val="000000"/>
        </w:rPr>
      </w:pPr>
      <w:r w:rsidRPr="00960667">
        <w:rPr>
          <w:rFonts w:ascii="Verdana" w:hAnsi="Verdana"/>
          <w:color w:val="000000"/>
        </w:rPr>
        <w:t xml:space="preserve">Закрепив основу бережного отношения </w:t>
      </w:r>
      <w:proofErr w:type="gramStart"/>
      <w:r w:rsidRPr="00960667">
        <w:rPr>
          <w:rFonts w:ascii="Verdana" w:hAnsi="Verdana"/>
          <w:color w:val="000000"/>
        </w:rPr>
        <w:t>детей</w:t>
      </w:r>
      <w:proofErr w:type="gramEnd"/>
      <w:r w:rsidRPr="00960667">
        <w:rPr>
          <w:rFonts w:ascii="Verdana" w:hAnsi="Verdana"/>
          <w:color w:val="000000"/>
        </w:rPr>
        <w:t xml:space="preserve"> друг к другу, переходила к седьмому этапу формирования дружеских взаимоотношений дошкольников. На этом этапе включала игры, направленные на развитие совместной деятельности: «Рукавички»; «Закончи рисунки»; «Общая картина». В совместной деятельности дети борются не за собственный успех, а за успех каждого из </w:t>
      </w:r>
      <w:proofErr w:type="gramStart"/>
      <w:r w:rsidRPr="00960667">
        <w:rPr>
          <w:rFonts w:ascii="Verdana" w:hAnsi="Verdana"/>
          <w:color w:val="000000"/>
        </w:rPr>
        <w:t>играющих</w:t>
      </w:r>
      <w:proofErr w:type="gramEnd"/>
      <w:r w:rsidRPr="00960667">
        <w:rPr>
          <w:rFonts w:ascii="Verdana" w:hAnsi="Verdana"/>
          <w:color w:val="000000"/>
        </w:rPr>
        <w:t>.</w:t>
      </w:r>
    </w:p>
    <w:p w:rsidR="00960667" w:rsidRPr="00960667" w:rsidRDefault="00960667" w:rsidP="00960667">
      <w:pPr>
        <w:pStyle w:val="rtejustify"/>
        <w:spacing w:before="120" w:beforeAutospacing="0" w:after="120" w:afterAutospacing="0"/>
        <w:ind w:firstLine="475"/>
        <w:jc w:val="both"/>
        <w:rPr>
          <w:rFonts w:ascii="Verdana" w:hAnsi="Verdana"/>
          <w:color w:val="000000"/>
        </w:rPr>
      </w:pPr>
      <w:r w:rsidRPr="00960667">
        <w:rPr>
          <w:rFonts w:ascii="Verdana" w:hAnsi="Verdana"/>
          <w:color w:val="000000"/>
        </w:rPr>
        <w:t>Такая поэтапная работа способствовала развитию взаимопомощи, социальных чувств, формированию положительного отношения друг к другу в нашей группе детского сада.</w:t>
      </w:r>
    </w:p>
    <w:p w:rsidR="00960667" w:rsidRPr="00960667" w:rsidRDefault="00960667" w:rsidP="00960667">
      <w:pPr>
        <w:pStyle w:val="rtejustify"/>
        <w:spacing w:before="120" w:beforeAutospacing="0" w:after="120" w:afterAutospacing="0"/>
        <w:ind w:firstLine="475"/>
        <w:jc w:val="both"/>
        <w:rPr>
          <w:rFonts w:ascii="Verdana" w:hAnsi="Verdana"/>
          <w:color w:val="000000"/>
        </w:rPr>
      </w:pPr>
      <w:r w:rsidRPr="00960667">
        <w:rPr>
          <w:rStyle w:val="a3"/>
          <w:rFonts w:ascii="Verdana" w:hAnsi="Verdana"/>
          <w:color w:val="000000"/>
        </w:rPr>
        <w:t>Ссылки на источники:</w:t>
      </w:r>
    </w:p>
    <w:p w:rsidR="00960667" w:rsidRPr="00960667" w:rsidRDefault="00960667" w:rsidP="00960667">
      <w:pPr>
        <w:pStyle w:val="rtejustify"/>
        <w:spacing w:before="120" w:beforeAutospacing="0" w:after="120" w:afterAutospacing="0"/>
        <w:ind w:firstLine="475"/>
        <w:jc w:val="both"/>
        <w:rPr>
          <w:rFonts w:ascii="Verdana" w:hAnsi="Verdana"/>
          <w:color w:val="000000"/>
        </w:rPr>
      </w:pPr>
      <w:r w:rsidRPr="00960667">
        <w:rPr>
          <w:rFonts w:ascii="Verdana" w:hAnsi="Verdana"/>
          <w:color w:val="000000"/>
        </w:rPr>
        <w:t xml:space="preserve">1. </w:t>
      </w:r>
      <w:proofErr w:type="spellStart"/>
      <w:r w:rsidRPr="00960667">
        <w:rPr>
          <w:rFonts w:ascii="Verdana" w:hAnsi="Verdana"/>
          <w:color w:val="000000"/>
        </w:rPr>
        <w:t>Кряжева</w:t>
      </w:r>
      <w:proofErr w:type="spellEnd"/>
      <w:r w:rsidRPr="00960667">
        <w:rPr>
          <w:rFonts w:ascii="Verdana" w:hAnsi="Verdana"/>
          <w:color w:val="000000"/>
        </w:rPr>
        <w:t xml:space="preserve"> Н. А. Развитие эмоционального мира детей / Популярное пособие для родителей и педагогов. – Ярославль, 1997.</w:t>
      </w:r>
    </w:p>
    <w:p w:rsidR="00960667" w:rsidRPr="00960667" w:rsidRDefault="00960667" w:rsidP="00960667">
      <w:pPr>
        <w:pStyle w:val="rtejustify"/>
        <w:spacing w:before="120" w:beforeAutospacing="0" w:after="120" w:afterAutospacing="0"/>
        <w:ind w:firstLine="475"/>
        <w:jc w:val="both"/>
        <w:rPr>
          <w:rFonts w:ascii="Verdana" w:hAnsi="Verdana"/>
          <w:color w:val="000000"/>
        </w:rPr>
      </w:pPr>
      <w:r w:rsidRPr="00960667">
        <w:rPr>
          <w:rFonts w:ascii="Verdana" w:hAnsi="Verdana"/>
          <w:color w:val="000000"/>
        </w:rPr>
        <w:t>2. Снегирева Л. А. Игры и упражнения для развития навыков общения дошкольников: методические рекомендации. – Минск, 1995.</w:t>
      </w:r>
    </w:p>
    <w:p w:rsidR="00960667" w:rsidRPr="00960667" w:rsidRDefault="00960667" w:rsidP="00960667">
      <w:pPr>
        <w:pStyle w:val="rtejustify"/>
        <w:spacing w:before="120" w:beforeAutospacing="0" w:after="120" w:afterAutospacing="0"/>
        <w:ind w:firstLine="475"/>
        <w:jc w:val="both"/>
        <w:rPr>
          <w:rFonts w:ascii="Verdana" w:hAnsi="Verdana"/>
          <w:color w:val="000000"/>
        </w:rPr>
      </w:pPr>
      <w:r w:rsidRPr="00960667">
        <w:rPr>
          <w:rFonts w:ascii="Verdana" w:hAnsi="Verdana"/>
          <w:color w:val="000000"/>
        </w:rPr>
        <w:t xml:space="preserve">3. </w:t>
      </w:r>
      <w:proofErr w:type="spellStart"/>
      <w:r w:rsidRPr="00960667">
        <w:rPr>
          <w:rFonts w:ascii="Verdana" w:hAnsi="Verdana"/>
          <w:color w:val="000000"/>
        </w:rPr>
        <w:t>Чернецкая</w:t>
      </w:r>
      <w:proofErr w:type="spellEnd"/>
      <w:r w:rsidRPr="00960667">
        <w:rPr>
          <w:rFonts w:ascii="Verdana" w:hAnsi="Verdana"/>
          <w:color w:val="000000"/>
        </w:rPr>
        <w:t xml:space="preserve"> Л. В Развитие коммуникативных способностей дошкольников: практическое пособие для педагогов и психологов дошкольных образовательных учреждений. – Ростов </w:t>
      </w:r>
      <w:proofErr w:type="spellStart"/>
      <w:r w:rsidRPr="00960667">
        <w:rPr>
          <w:rFonts w:ascii="Verdana" w:hAnsi="Verdana"/>
          <w:color w:val="000000"/>
        </w:rPr>
        <w:t>н</w:t>
      </w:r>
      <w:proofErr w:type="spellEnd"/>
      <w:r w:rsidRPr="00960667">
        <w:rPr>
          <w:rFonts w:ascii="Verdana" w:hAnsi="Verdana"/>
          <w:color w:val="000000"/>
        </w:rPr>
        <w:t>/Д.: Феникс, 2005.</w:t>
      </w:r>
    </w:p>
    <w:p w:rsidR="006A2D03" w:rsidRPr="00960667" w:rsidRDefault="006A2D03">
      <w:pPr>
        <w:rPr>
          <w:sz w:val="28"/>
          <w:szCs w:val="28"/>
        </w:rPr>
      </w:pPr>
    </w:p>
    <w:sectPr w:rsidR="006A2D03" w:rsidRPr="00960667" w:rsidSect="006A2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60667"/>
    <w:rsid w:val="00313CDB"/>
    <w:rsid w:val="005F2660"/>
    <w:rsid w:val="006A2D03"/>
    <w:rsid w:val="00960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03"/>
  </w:style>
  <w:style w:type="paragraph" w:styleId="1">
    <w:name w:val="heading 1"/>
    <w:basedOn w:val="a"/>
    <w:link w:val="10"/>
    <w:uiPriority w:val="9"/>
    <w:qFormat/>
    <w:rsid w:val="009606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06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justify">
    <w:name w:val="rtejustify"/>
    <w:basedOn w:val="a"/>
    <w:rsid w:val="00960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606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7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1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669</Words>
  <Characters>3818</Characters>
  <Application>Microsoft Office Word</Application>
  <DocSecurity>0</DocSecurity>
  <Lines>31</Lines>
  <Paragraphs>8</Paragraphs>
  <ScaleCrop>false</ScaleCrop>
  <Company/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4</cp:revision>
  <dcterms:created xsi:type="dcterms:W3CDTF">2014-09-10T23:28:00Z</dcterms:created>
  <dcterms:modified xsi:type="dcterms:W3CDTF">2014-09-22T22:58:00Z</dcterms:modified>
</cp:coreProperties>
</file>