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9" w:rsidRDefault="00CD1E79" w:rsidP="00CD1E79">
      <w:proofErr w:type="gramStart"/>
      <w:r>
        <w:t>Почему  дети</w:t>
      </w:r>
      <w:proofErr w:type="gramEnd"/>
      <w:r>
        <w:t xml:space="preserve">  не  читают? </w:t>
      </w:r>
      <w:proofErr w:type="gramStart"/>
      <w:r>
        <w:t>Как  привить</w:t>
      </w:r>
      <w:proofErr w:type="gramEnd"/>
      <w:r>
        <w:t xml:space="preserve">  и  сохранить интерес  ребенка  к  книге?</w:t>
      </w:r>
    </w:p>
    <w:p w:rsidR="00CD1E79" w:rsidRDefault="00CD1E79" w:rsidP="00CD1E79">
      <w:r>
        <w:t>План.</w:t>
      </w:r>
    </w:p>
    <w:p w:rsidR="00CD1E79" w:rsidRDefault="00CD1E79" w:rsidP="00CD1E79">
      <w:pPr>
        <w:pStyle w:val="a3"/>
        <w:numPr>
          <w:ilvl w:val="0"/>
          <w:numId w:val="1"/>
        </w:numPr>
      </w:pPr>
      <w:r>
        <w:t>Почему дети не читают?</w:t>
      </w:r>
    </w:p>
    <w:p w:rsidR="00CD1E79" w:rsidRDefault="00CD1E79" w:rsidP="00CD1E79">
      <w:pPr>
        <w:pStyle w:val="a3"/>
        <w:numPr>
          <w:ilvl w:val="0"/>
          <w:numId w:val="1"/>
        </w:numPr>
      </w:pPr>
      <w:r>
        <w:t xml:space="preserve">Развитие интереса </w:t>
      </w:r>
      <w:proofErr w:type="gramStart"/>
      <w:r>
        <w:t>к  чтению</w:t>
      </w:r>
      <w:proofErr w:type="gramEnd"/>
      <w:r>
        <w:t>.</w:t>
      </w:r>
    </w:p>
    <w:p w:rsidR="00CD1E79" w:rsidRDefault="00CD1E79" w:rsidP="00CD1E79">
      <w:pPr>
        <w:pStyle w:val="a3"/>
        <w:numPr>
          <w:ilvl w:val="0"/>
          <w:numId w:val="1"/>
        </w:numPr>
      </w:pPr>
      <w:proofErr w:type="gramStart"/>
      <w:r>
        <w:t>Как  сохранить</w:t>
      </w:r>
      <w:proofErr w:type="gramEnd"/>
      <w:r>
        <w:t xml:space="preserve">  у  ребенка  интерес  к  чтению.</w:t>
      </w:r>
    </w:p>
    <w:p w:rsidR="00CD1E79" w:rsidRDefault="00CD1E79" w:rsidP="00CD1E79">
      <w:pPr>
        <w:ind w:left="360"/>
      </w:pPr>
      <w:r>
        <w:t xml:space="preserve">«Никогда ни какими силами вы не заставите читателя познавать мир через скуку.  Читать </w:t>
      </w:r>
      <w:proofErr w:type="gramStart"/>
      <w:r>
        <w:t>должно  быть</w:t>
      </w:r>
      <w:proofErr w:type="gramEnd"/>
      <w:r>
        <w:t xml:space="preserve">  интересно». А. Н. Толстой</w:t>
      </w:r>
    </w:p>
    <w:p w:rsidR="00CD1E79" w:rsidRDefault="00CD1E79" w:rsidP="00CD1E79">
      <w:pPr>
        <w:ind w:left="360"/>
      </w:pPr>
      <w:r>
        <w:t>«</w:t>
      </w:r>
      <w:proofErr w:type="gramStart"/>
      <w:r>
        <w:t>Почему  дети</w:t>
      </w:r>
      <w:proofErr w:type="gramEnd"/>
      <w:r>
        <w:t xml:space="preserve">  не читают?» </w:t>
      </w:r>
      <w:proofErr w:type="gramStart"/>
      <w:r>
        <w:t>Мы  столкнулись</w:t>
      </w:r>
      <w:proofErr w:type="gramEnd"/>
      <w:r>
        <w:t xml:space="preserve"> с  серьезной  проблемой,  современные дети не  тянутся  к  книгам,  не  любят  читать,  не  воспринимают  общение с  художественной  литературой  как жизненную  необходимость. </w:t>
      </w:r>
      <w:proofErr w:type="gramStart"/>
      <w:r>
        <w:t>Многие  родители</w:t>
      </w:r>
      <w:proofErr w:type="gramEnd"/>
      <w:r>
        <w:t xml:space="preserve"> считают, что  в  век  телевизоров  и  компьютеров  чтение  не  так  и  необходимо. </w:t>
      </w:r>
      <w:proofErr w:type="gramStart"/>
      <w:r>
        <w:t>Никому  любовь</w:t>
      </w:r>
      <w:proofErr w:type="gramEnd"/>
      <w:r>
        <w:t xml:space="preserve">  к  книге не давалась  с  рождения. Так не бывает, чтобы ребенок, придя в школу, овладев техникой чтения, полюбил книгу настолько, чтобы она вошла в его жизнь, </w:t>
      </w:r>
      <w:proofErr w:type="gramStart"/>
      <w:r>
        <w:t>а  самостоятельное</w:t>
      </w:r>
      <w:proofErr w:type="gramEnd"/>
      <w:r>
        <w:t xml:space="preserve">  чтение стало  бы  интересным. </w:t>
      </w:r>
      <w:proofErr w:type="gramStart"/>
      <w:r>
        <w:t>Почему  многие</w:t>
      </w:r>
      <w:proofErr w:type="gramEnd"/>
      <w:r>
        <w:t xml:space="preserve"> дети  неохотно  и  мало  читают? </w:t>
      </w:r>
      <w:proofErr w:type="gramStart"/>
      <w:r>
        <w:t>Почему  из</w:t>
      </w:r>
      <w:proofErr w:type="gramEnd"/>
      <w:r>
        <w:t xml:space="preserve"> года  в  год  снижается интерес  детей  к чтению?  Думаю, </w:t>
      </w:r>
      <w:proofErr w:type="gramStart"/>
      <w:r>
        <w:t>что  существуют</w:t>
      </w:r>
      <w:proofErr w:type="gramEnd"/>
      <w:r>
        <w:t xml:space="preserve"> разные причины такого спада: </w:t>
      </w:r>
    </w:p>
    <w:p w:rsidR="00CD1E79" w:rsidRDefault="00CD1E79" w:rsidP="00CD1E79">
      <w:pPr>
        <w:pStyle w:val="a3"/>
        <w:numPr>
          <w:ilvl w:val="0"/>
          <w:numId w:val="2"/>
        </w:numPr>
      </w:pPr>
      <w:r>
        <w:t xml:space="preserve">Усиление влияния </w:t>
      </w:r>
      <w:proofErr w:type="gramStart"/>
      <w:r>
        <w:t>средств  массовой</w:t>
      </w:r>
      <w:proofErr w:type="gramEnd"/>
      <w:r>
        <w:t xml:space="preserve">  информации – чтение  книг  заменяется  многочасовым  сидением  перед  телевизором  и  компьютером.</w:t>
      </w:r>
    </w:p>
    <w:p w:rsidR="00CD1E79" w:rsidRDefault="00CD1E79" w:rsidP="00CD1E79">
      <w:pPr>
        <w:pStyle w:val="a3"/>
        <w:numPr>
          <w:ilvl w:val="0"/>
          <w:numId w:val="2"/>
        </w:numPr>
      </w:pPr>
      <w:r>
        <w:t>Резкое изменение   общественной жизни таким образом, что число семей, где родители мало заинтересованы воспитанием ребенка; возросло изменение позиций взрослого к совместной читательской деятельности с детьми.</w:t>
      </w:r>
    </w:p>
    <w:p w:rsidR="00CD1E79" w:rsidRDefault="00CD1E79" w:rsidP="00CD1E79">
      <w:pPr>
        <w:ind w:left="360"/>
      </w:pPr>
      <w:r>
        <w:t>Развитие интереса к чтению.</w:t>
      </w:r>
    </w:p>
    <w:p w:rsidR="00CD1E79" w:rsidRDefault="00CD1E79" w:rsidP="00CD1E79">
      <w:pPr>
        <w:ind w:left="360"/>
      </w:pPr>
      <w:r>
        <w:t xml:space="preserve">Приобщая ученика к книге, тем самым помогаем ему быть успешным в жизни. Главной задачей начальной школы является </w:t>
      </w:r>
      <w:proofErr w:type="gramStart"/>
      <w:r>
        <w:t>выработка  прочного</w:t>
      </w:r>
      <w:proofErr w:type="gramEnd"/>
      <w:r>
        <w:t xml:space="preserve"> навыка беглого. Сознательного, правильного и выразительного чтения, что </w:t>
      </w:r>
      <w:proofErr w:type="gramStart"/>
      <w:r>
        <w:t>безусловно  важно</w:t>
      </w:r>
      <w:proofErr w:type="gramEnd"/>
      <w:r>
        <w:t xml:space="preserve">,  но недостаточно .Формирование навыка чтения  уже  на начальном этапе обучения должно основываться на возникновении и развитии интереса к чтению,  этот процесс  следует  строить  на разнообразном  материале, учитывая психологические  особенности ребенка,  в обучении чтению необходимо иметь воедино процессы формирования  навыков чтения  и возникновения интереса к  чтению, включая их в общее развитие ребенка. Интерес к чтению с самого начала должен использоваться как средство решения познавательных задач. Грамотный читатель – это человек, у которого есть стойкая привычка к чтению, сформированная душевная и духовная потребность в нем как средстве познания мира и самопознания. Это человек, владеющий как техникой чтения, так и приемами прочитанного, знающий книги и умеющий их самостоятельно выбирать. Тяга к книге появляется у детей, как правило в раннем детстве. Интерес к книге возникает потому, что она дает возможность действовать и </w:t>
      </w:r>
      <w:proofErr w:type="gramStart"/>
      <w:r>
        <w:t>пальчикам,  и</w:t>
      </w:r>
      <w:proofErr w:type="gramEnd"/>
      <w:r>
        <w:t xml:space="preserve"> ушкам,  и глазкам, и язычку, доставляет удовольствие и при рассматривании, и при перелистывании, и при слушании. По мере взросления ребенка меняются способы работы с книгой, приобретаются определенные навыки: рассматривание, слушание, перелистывание, чтение, воспроизведение ранее услышанного текста. </w:t>
      </w:r>
    </w:p>
    <w:p w:rsidR="00CD1E79" w:rsidRDefault="00CD1E79" w:rsidP="00CD1E79">
      <w:pPr>
        <w:ind w:left="360"/>
      </w:pPr>
      <w:r>
        <w:t>Как сохранить интерес у ребенка к книге?</w:t>
      </w:r>
    </w:p>
    <w:p w:rsidR="00CD1E79" w:rsidRDefault="00CD1E79" w:rsidP="00CD1E79">
      <w:pPr>
        <w:ind w:left="360"/>
      </w:pPr>
      <w:r>
        <w:lastRenderedPageBreak/>
        <w:t>Как же сохранить интерес у ребенка к книге в период его обучения?</w:t>
      </w:r>
    </w:p>
    <w:p w:rsidR="00CD1E79" w:rsidRDefault="00CD1E79" w:rsidP="00CD1E79">
      <w:pPr>
        <w:pStyle w:val="a3"/>
        <w:numPr>
          <w:ilvl w:val="0"/>
          <w:numId w:val="3"/>
        </w:numPr>
      </w:pPr>
      <w:r>
        <w:t xml:space="preserve">Нужно учить медленному чтению художественного текста, ребенок должен продумывать в ходе </w:t>
      </w:r>
      <w:proofErr w:type="gramStart"/>
      <w:r>
        <w:t>чтения  смысл</w:t>
      </w:r>
      <w:proofErr w:type="gramEnd"/>
      <w:r>
        <w:t xml:space="preserve"> каждого слова, уметь задавать вопросы и находить ответы в тексте, уметь размышлять и сопереживать, а также выполнять элементарный анализ прочитанного.</w:t>
      </w:r>
    </w:p>
    <w:p w:rsidR="00CD1E79" w:rsidRDefault="00CD1E79" w:rsidP="00CD1E79">
      <w:pPr>
        <w:pStyle w:val="a3"/>
        <w:numPr>
          <w:ilvl w:val="0"/>
          <w:numId w:val="3"/>
        </w:numPr>
      </w:pPr>
      <w:r>
        <w:t xml:space="preserve">Нужно </w:t>
      </w:r>
      <w:proofErr w:type="gramStart"/>
      <w:r>
        <w:t>понимать,  что</w:t>
      </w:r>
      <w:proofErr w:type="gramEnd"/>
      <w:r>
        <w:t xml:space="preserve"> надо ребенка учить не для нас взрослых, а для самого себя. Нужно научить понимать чужие мысли, заключенные в тексте, извлекать из текста тот смысл, который в него вложил автор, почувствовать то, что чувствовали герои произведения.</w:t>
      </w:r>
    </w:p>
    <w:p w:rsidR="00CD1E79" w:rsidRDefault="00CD1E79" w:rsidP="00CD1E79">
      <w:pPr>
        <w:pStyle w:val="a3"/>
        <w:numPr>
          <w:ilvl w:val="0"/>
          <w:numId w:val="3"/>
        </w:numPr>
      </w:pPr>
      <w:r>
        <w:t xml:space="preserve">Необходимо уделять равное внимание и чтению вслух и чтению по ролям. Обучение такому чтению требует определенного </w:t>
      </w:r>
      <w:proofErr w:type="gramStart"/>
      <w:r>
        <w:t>методического  подхода</w:t>
      </w:r>
      <w:proofErr w:type="gramEnd"/>
      <w:r>
        <w:t xml:space="preserve">. Суть этого </w:t>
      </w:r>
      <w:proofErr w:type="gramStart"/>
      <w:r>
        <w:t>подхода  состоит</w:t>
      </w:r>
      <w:proofErr w:type="gramEnd"/>
      <w:r>
        <w:t xml:space="preserve"> в формировании у детей типа правильной читательской деятельности, которая представляет собой  (…трехступенчатый процесс целенаправленного индивидуального осмысления и  освоения детьми книг (до чтения, в процессе чтения и после чтения).   Методика </w:t>
      </w:r>
      <w:proofErr w:type="gramStart"/>
      <w:r>
        <w:t>формирования  у</w:t>
      </w:r>
      <w:proofErr w:type="gramEnd"/>
      <w:r>
        <w:t xml:space="preserve"> детей типа правильной читательской деятельности разработана и подробно описана профессором Н. </w:t>
      </w:r>
      <w:proofErr w:type="spellStart"/>
      <w:r>
        <w:t>Н.Светловской</w:t>
      </w:r>
      <w:proofErr w:type="spellEnd"/>
      <w:r>
        <w:t xml:space="preserve">. Такой подход, как показывает опыт и наблюдения, является </w:t>
      </w:r>
      <w:proofErr w:type="gramStart"/>
      <w:r>
        <w:t>обоснованным  и</w:t>
      </w:r>
      <w:proofErr w:type="gramEnd"/>
      <w:r>
        <w:t xml:space="preserve"> рациональным, он позволяет добиваться высоких результатов обучения. Этапов в работе с текстом – три: до начала чтения, в процессе чтения и </w:t>
      </w:r>
      <w:proofErr w:type="gramStart"/>
      <w:r>
        <w:t>после  чтения</w:t>
      </w:r>
      <w:proofErr w:type="gramEnd"/>
      <w:r>
        <w:t xml:space="preserve">. Внутри каждого </w:t>
      </w:r>
      <w:proofErr w:type="gramStart"/>
      <w:r>
        <w:t>этапа  существует</w:t>
      </w:r>
      <w:proofErr w:type="gramEnd"/>
      <w:r>
        <w:t xml:space="preserve"> определенная  последовательность «шагов».</w:t>
      </w:r>
    </w:p>
    <w:p w:rsidR="00CD1E79" w:rsidRDefault="00CD1E79" w:rsidP="00CD1E79">
      <w:pPr>
        <w:pStyle w:val="a3"/>
      </w:pPr>
      <w:r>
        <w:t>То, что сегодня ребенок умеет делать в сотрудничестве и под руководством, завтра он становится способен делать самостоятельно.</w:t>
      </w:r>
    </w:p>
    <w:p w:rsidR="00CD1E79" w:rsidRDefault="00CD1E79" w:rsidP="00CD1E79">
      <w:pPr>
        <w:pStyle w:val="a3"/>
      </w:pPr>
      <w:r>
        <w:t>Список используемой литературы:</w:t>
      </w:r>
    </w:p>
    <w:p w:rsidR="00CD1E79" w:rsidRDefault="00CD1E79" w:rsidP="00CD1E79">
      <w:pPr>
        <w:pStyle w:val="a3"/>
        <w:numPr>
          <w:ilvl w:val="0"/>
          <w:numId w:val="4"/>
        </w:numPr>
      </w:pPr>
      <w:r>
        <w:t xml:space="preserve">Заика </w:t>
      </w:r>
      <w:proofErr w:type="spellStart"/>
      <w:proofErr w:type="gramStart"/>
      <w:r>
        <w:t>Е.В.»Упражнения</w:t>
      </w:r>
      <w:proofErr w:type="spellEnd"/>
      <w:proofErr w:type="gramEnd"/>
      <w:r>
        <w:t xml:space="preserve"> для формирования навыков чтения  у младших школьников». Вопросы психологии. 1995. №6 с 43-54</w:t>
      </w:r>
    </w:p>
    <w:p w:rsidR="00FE267C" w:rsidRDefault="00FE267C">
      <w:bookmarkStart w:id="0" w:name="_GoBack"/>
      <w:bookmarkEnd w:id="0"/>
    </w:p>
    <w:sectPr w:rsidR="00FE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47FA"/>
    <w:multiLevelType w:val="hybridMultilevel"/>
    <w:tmpl w:val="C5BE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A20A6"/>
    <w:multiLevelType w:val="hybridMultilevel"/>
    <w:tmpl w:val="89FA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43A99"/>
    <w:multiLevelType w:val="hybridMultilevel"/>
    <w:tmpl w:val="489E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057A"/>
    <w:multiLevelType w:val="hybridMultilevel"/>
    <w:tmpl w:val="3EC68C0C"/>
    <w:lvl w:ilvl="0" w:tplc="67FC8C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9"/>
    <w:rsid w:val="00CD1E79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0074F-83EF-4716-8DC7-478601A1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2014-10-15T15:44:00Z</dcterms:created>
  <dcterms:modified xsi:type="dcterms:W3CDTF">2014-10-15T15:45:00Z</dcterms:modified>
</cp:coreProperties>
</file>