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1F" w:rsidRPr="002E1A3A" w:rsidRDefault="002B391F" w:rsidP="006B0956">
      <w:pPr>
        <w:jc w:val="center"/>
        <w:rPr>
          <w:sz w:val="28"/>
          <w:szCs w:val="28"/>
        </w:rPr>
      </w:pPr>
      <w:r w:rsidRPr="002E1A3A"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2B391F" w:rsidRPr="002E1A3A" w:rsidRDefault="002B391F" w:rsidP="006B0956">
      <w:pPr>
        <w:jc w:val="center"/>
        <w:rPr>
          <w:sz w:val="28"/>
          <w:szCs w:val="28"/>
        </w:rPr>
      </w:pPr>
      <w:r w:rsidRPr="002E1A3A">
        <w:rPr>
          <w:sz w:val="28"/>
          <w:szCs w:val="28"/>
        </w:rPr>
        <w:t xml:space="preserve">дополнительного профессионального образования </w:t>
      </w:r>
    </w:p>
    <w:p w:rsidR="002B391F" w:rsidRPr="002E1A3A" w:rsidRDefault="002B391F" w:rsidP="006B0956">
      <w:pPr>
        <w:jc w:val="center"/>
        <w:rPr>
          <w:sz w:val="28"/>
          <w:szCs w:val="28"/>
        </w:rPr>
      </w:pPr>
      <w:r w:rsidRPr="002E1A3A">
        <w:rPr>
          <w:sz w:val="28"/>
          <w:szCs w:val="28"/>
        </w:rPr>
        <w:t xml:space="preserve">«Челябинский институт переподготовки </w:t>
      </w:r>
    </w:p>
    <w:p w:rsidR="002B391F" w:rsidRPr="002E1A3A" w:rsidRDefault="002B391F" w:rsidP="006B0956">
      <w:pPr>
        <w:jc w:val="center"/>
        <w:rPr>
          <w:sz w:val="28"/>
          <w:szCs w:val="28"/>
        </w:rPr>
      </w:pPr>
      <w:r w:rsidRPr="002E1A3A">
        <w:rPr>
          <w:sz w:val="28"/>
          <w:szCs w:val="28"/>
        </w:rPr>
        <w:t>и повышения квалификации работников образования»</w:t>
      </w:r>
    </w:p>
    <w:p w:rsidR="002B391F" w:rsidRPr="002E1A3A" w:rsidRDefault="002B391F" w:rsidP="006B0956">
      <w:pPr>
        <w:rPr>
          <w:sz w:val="28"/>
          <w:szCs w:val="28"/>
        </w:rPr>
      </w:pPr>
    </w:p>
    <w:p w:rsidR="002B391F" w:rsidRDefault="002B391F" w:rsidP="006B0956">
      <w:pPr>
        <w:jc w:val="both"/>
        <w:rPr>
          <w:sz w:val="28"/>
          <w:szCs w:val="28"/>
        </w:rPr>
      </w:pPr>
    </w:p>
    <w:p w:rsidR="006B0956" w:rsidRDefault="006B0956" w:rsidP="006B0956">
      <w:pPr>
        <w:jc w:val="both"/>
        <w:rPr>
          <w:sz w:val="28"/>
          <w:szCs w:val="28"/>
        </w:rPr>
      </w:pPr>
    </w:p>
    <w:p w:rsidR="006B0956" w:rsidRDefault="006B0956" w:rsidP="006B0956">
      <w:pPr>
        <w:jc w:val="both"/>
        <w:rPr>
          <w:sz w:val="28"/>
          <w:szCs w:val="28"/>
        </w:rPr>
      </w:pPr>
    </w:p>
    <w:p w:rsidR="006B0956" w:rsidRPr="002E1A3A" w:rsidRDefault="006B0956" w:rsidP="006B0956">
      <w:pPr>
        <w:jc w:val="both"/>
        <w:rPr>
          <w:sz w:val="28"/>
          <w:szCs w:val="28"/>
        </w:rPr>
      </w:pPr>
    </w:p>
    <w:p w:rsidR="002B391F" w:rsidRDefault="002B391F" w:rsidP="006B0956">
      <w:pPr>
        <w:jc w:val="center"/>
        <w:rPr>
          <w:b/>
          <w:sz w:val="28"/>
          <w:szCs w:val="28"/>
        </w:rPr>
      </w:pPr>
      <w:r w:rsidRPr="002E1A3A">
        <w:rPr>
          <w:b/>
          <w:sz w:val="28"/>
          <w:szCs w:val="28"/>
        </w:rPr>
        <w:t xml:space="preserve">РЕФЕРАТ </w:t>
      </w:r>
    </w:p>
    <w:p w:rsidR="006B0956" w:rsidRDefault="006B0956" w:rsidP="006B0956">
      <w:pPr>
        <w:jc w:val="center"/>
        <w:rPr>
          <w:b/>
          <w:sz w:val="28"/>
          <w:szCs w:val="28"/>
        </w:rPr>
      </w:pPr>
    </w:p>
    <w:p w:rsidR="006B0956" w:rsidRDefault="006B0956" w:rsidP="006B0956">
      <w:pPr>
        <w:jc w:val="center"/>
        <w:rPr>
          <w:b/>
          <w:sz w:val="28"/>
          <w:szCs w:val="28"/>
        </w:rPr>
      </w:pPr>
    </w:p>
    <w:p w:rsidR="006B0956" w:rsidRDefault="006B0956" w:rsidP="006B0956">
      <w:pPr>
        <w:jc w:val="center"/>
        <w:rPr>
          <w:b/>
          <w:sz w:val="28"/>
          <w:szCs w:val="28"/>
        </w:rPr>
      </w:pPr>
    </w:p>
    <w:p w:rsidR="006B0956" w:rsidRDefault="006B0956" w:rsidP="006B0956">
      <w:pPr>
        <w:jc w:val="center"/>
        <w:rPr>
          <w:b/>
          <w:sz w:val="28"/>
          <w:szCs w:val="28"/>
        </w:rPr>
      </w:pPr>
    </w:p>
    <w:p w:rsidR="006B0956" w:rsidRPr="002E1A3A" w:rsidRDefault="006B0956" w:rsidP="006B0956">
      <w:pPr>
        <w:jc w:val="center"/>
        <w:rPr>
          <w:b/>
          <w:sz w:val="28"/>
          <w:szCs w:val="28"/>
        </w:rPr>
      </w:pPr>
    </w:p>
    <w:p w:rsidR="002B391F" w:rsidRPr="002E1A3A" w:rsidRDefault="002B391F" w:rsidP="006B0956">
      <w:pPr>
        <w:jc w:val="center"/>
        <w:rPr>
          <w:sz w:val="28"/>
          <w:szCs w:val="28"/>
        </w:rPr>
      </w:pPr>
      <w:r w:rsidRPr="002E1A3A">
        <w:rPr>
          <w:sz w:val="28"/>
          <w:szCs w:val="28"/>
        </w:rPr>
        <w:t xml:space="preserve">по образовательной программе </w:t>
      </w:r>
    </w:p>
    <w:p w:rsidR="002B391F" w:rsidRPr="002E1A3A" w:rsidRDefault="002B391F" w:rsidP="006B0956">
      <w:pPr>
        <w:jc w:val="center"/>
        <w:rPr>
          <w:sz w:val="28"/>
          <w:szCs w:val="28"/>
        </w:rPr>
      </w:pPr>
      <w:r w:rsidRPr="002E1A3A">
        <w:rPr>
          <w:sz w:val="28"/>
          <w:szCs w:val="28"/>
        </w:rPr>
        <w:t xml:space="preserve">дополнительного профессионального образования </w:t>
      </w:r>
    </w:p>
    <w:p w:rsidR="002B391F" w:rsidRPr="002E1A3A" w:rsidRDefault="002B391F" w:rsidP="006B0956">
      <w:pPr>
        <w:shd w:val="clear" w:color="auto" w:fill="FFFFFF"/>
        <w:jc w:val="center"/>
        <w:rPr>
          <w:sz w:val="28"/>
          <w:szCs w:val="28"/>
        </w:rPr>
      </w:pPr>
      <w:r w:rsidRPr="002E1A3A">
        <w:rPr>
          <w:sz w:val="28"/>
          <w:szCs w:val="28"/>
        </w:rPr>
        <w:t xml:space="preserve">«Современный образовательный менеджмент. </w:t>
      </w:r>
    </w:p>
    <w:p w:rsidR="002B391F" w:rsidRPr="002E1A3A" w:rsidRDefault="002B391F" w:rsidP="006B0956">
      <w:pPr>
        <w:shd w:val="clear" w:color="auto" w:fill="FFFFFF"/>
        <w:jc w:val="center"/>
        <w:rPr>
          <w:sz w:val="28"/>
          <w:szCs w:val="28"/>
        </w:rPr>
      </w:pPr>
      <w:r w:rsidRPr="002E1A3A">
        <w:rPr>
          <w:sz w:val="28"/>
          <w:szCs w:val="28"/>
        </w:rPr>
        <w:t xml:space="preserve">Государственно-общественный характер управления реализацией ФГОС </w:t>
      </w:r>
    </w:p>
    <w:p w:rsidR="002B391F" w:rsidRPr="002E1A3A" w:rsidRDefault="002B391F" w:rsidP="006B0956">
      <w:pPr>
        <w:shd w:val="clear" w:color="auto" w:fill="FFFFFF"/>
        <w:jc w:val="center"/>
        <w:rPr>
          <w:sz w:val="28"/>
          <w:szCs w:val="28"/>
        </w:rPr>
      </w:pPr>
      <w:r w:rsidRPr="002E1A3A">
        <w:rPr>
          <w:sz w:val="28"/>
          <w:szCs w:val="28"/>
        </w:rPr>
        <w:t>общего образования»</w:t>
      </w:r>
    </w:p>
    <w:p w:rsidR="002B391F" w:rsidRPr="00B53756" w:rsidRDefault="002B391F" w:rsidP="006B0956">
      <w:pPr>
        <w:jc w:val="center"/>
        <w:rPr>
          <w:b/>
          <w:sz w:val="28"/>
          <w:szCs w:val="28"/>
        </w:rPr>
      </w:pPr>
      <w:r w:rsidRPr="002E1A3A">
        <w:rPr>
          <w:sz w:val="28"/>
          <w:szCs w:val="28"/>
        </w:rPr>
        <w:t xml:space="preserve">на тему: </w:t>
      </w:r>
      <w:r w:rsidR="00B53756">
        <w:rPr>
          <w:b/>
          <w:sz w:val="28"/>
          <w:szCs w:val="28"/>
        </w:rPr>
        <w:t>«</w:t>
      </w:r>
      <w:r w:rsidR="00B53756" w:rsidRPr="000733CD">
        <w:rPr>
          <w:b/>
          <w:sz w:val="28"/>
          <w:szCs w:val="28"/>
        </w:rPr>
        <w:t>Урок конца</w:t>
      </w:r>
      <w:r w:rsidR="000733CD" w:rsidRPr="000733CD">
        <w:rPr>
          <w:b/>
          <w:sz w:val="28"/>
          <w:szCs w:val="28"/>
        </w:rPr>
        <w:t xml:space="preserve"> </w:t>
      </w:r>
      <w:r w:rsidR="000733CD" w:rsidRPr="000733CD">
        <w:rPr>
          <w:b/>
          <w:sz w:val="28"/>
          <w:szCs w:val="28"/>
          <w:lang w:val="en-US"/>
        </w:rPr>
        <w:t>XX</w:t>
      </w:r>
      <w:r w:rsidR="00B53756" w:rsidRPr="000733CD">
        <w:rPr>
          <w:b/>
          <w:sz w:val="28"/>
          <w:szCs w:val="28"/>
        </w:rPr>
        <w:t xml:space="preserve"> и</w:t>
      </w:r>
      <w:r w:rsidR="000733CD" w:rsidRPr="000733CD">
        <w:rPr>
          <w:b/>
          <w:sz w:val="28"/>
          <w:szCs w:val="28"/>
        </w:rPr>
        <w:t xml:space="preserve"> </w:t>
      </w:r>
      <w:r w:rsidR="00B53756" w:rsidRPr="000733CD">
        <w:rPr>
          <w:b/>
          <w:sz w:val="28"/>
          <w:szCs w:val="28"/>
        </w:rPr>
        <w:t>начала</w:t>
      </w:r>
      <w:r w:rsidR="000733CD" w:rsidRPr="00D72519">
        <w:rPr>
          <w:b/>
          <w:sz w:val="28"/>
          <w:szCs w:val="28"/>
        </w:rPr>
        <w:t xml:space="preserve"> </w:t>
      </w:r>
      <w:r w:rsidR="000733CD" w:rsidRPr="000733CD">
        <w:rPr>
          <w:b/>
          <w:sz w:val="28"/>
          <w:szCs w:val="28"/>
          <w:lang w:val="en-US"/>
        </w:rPr>
        <w:t>XXI</w:t>
      </w:r>
      <w:r w:rsidR="004A1462">
        <w:rPr>
          <w:b/>
          <w:sz w:val="28"/>
          <w:szCs w:val="28"/>
        </w:rPr>
        <w:t xml:space="preserve"> века</w:t>
      </w:r>
      <w:r w:rsidRPr="002E1A3A">
        <w:rPr>
          <w:b/>
          <w:sz w:val="28"/>
          <w:szCs w:val="28"/>
        </w:rPr>
        <w:t>»</w:t>
      </w:r>
    </w:p>
    <w:p w:rsidR="002B391F" w:rsidRPr="00C4422D" w:rsidRDefault="002B391F" w:rsidP="006B0956">
      <w:pPr>
        <w:jc w:val="both"/>
      </w:pPr>
    </w:p>
    <w:p w:rsidR="002B391F" w:rsidRPr="00C4422D" w:rsidRDefault="002B391F" w:rsidP="006B0956">
      <w:pPr>
        <w:jc w:val="both"/>
      </w:pPr>
    </w:p>
    <w:p w:rsidR="002B391F" w:rsidRDefault="002B391F" w:rsidP="006B0956">
      <w:pPr>
        <w:jc w:val="both"/>
      </w:pPr>
    </w:p>
    <w:p w:rsidR="006B0956" w:rsidRDefault="006B0956" w:rsidP="006B0956">
      <w:pPr>
        <w:jc w:val="both"/>
      </w:pPr>
    </w:p>
    <w:p w:rsidR="006B0956" w:rsidRDefault="006B0956" w:rsidP="006B0956">
      <w:pPr>
        <w:jc w:val="both"/>
      </w:pPr>
    </w:p>
    <w:p w:rsidR="006B0956" w:rsidRPr="00C4422D" w:rsidRDefault="006B0956" w:rsidP="006B0956">
      <w:pPr>
        <w:jc w:val="both"/>
      </w:pPr>
    </w:p>
    <w:p w:rsidR="00E0065E" w:rsidRPr="002E1A3A" w:rsidRDefault="002B391F" w:rsidP="006B0956">
      <w:pPr>
        <w:rPr>
          <w:sz w:val="28"/>
          <w:szCs w:val="28"/>
        </w:rPr>
      </w:pPr>
      <w:r w:rsidRPr="002E1A3A">
        <w:rPr>
          <w:sz w:val="28"/>
          <w:szCs w:val="28"/>
        </w:rPr>
        <w:t xml:space="preserve">ВЫПОЛНИЛА:  Малеванная Татьяна Павловна </w:t>
      </w:r>
    </w:p>
    <w:p w:rsidR="002B391F" w:rsidRPr="002E1A3A" w:rsidRDefault="002B391F" w:rsidP="006B0956">
      <w:pPr>
        <w:rPr>
          <w:sz w:val="28"/>
          <w:szCs w:val="28"/>
        </w:rPr>
      </w:pPr>
      <w:r w:rsidRPr="002E1A3A">
        <w:rPr>
          <w:sz w:val="28"/>
          <w:szCs w:val="28"/>
        </w:rPr>
        <w:t xml:space="preserve">                       </w:t>
      </w:r>
      <w:r w:rsidR="004A1462">
        <w:rPr>
          <w:sz w:val="28"/>
          <w:szCs w:val="28"/>
        </w:rPr>
        <w:t xml:space="preserve">      </w:t>
      </w:r>
      <w:r w:rsidRPr="002E1A3A">
        <w:rPr>
          <w:sz w:val="28"/>
          <w:szCs w:val="28"/>
        </w:rPr>
        <w:t>МБОУ ДОДДДТ «Юность»</w:t>
      </w:r>
    </w:p>
    <w:p w:rsidR="002B391F" w:rsidRPr="002E1A3A" w:rsidRDefault="002B391F" w:rsidP="006B0956">
      <w:pPr>
        <w:rPr>
          <w:sz w:val="28"/>
          <w:szCs w:val="28"/>
        </w:rPr>
      </w:pPr>
      <w:r w:rsidRPr="002E1A3A">
        <w:rPr>
          <w:sz w:val="28"/>
          <w:szCs w:val="28"/>
        </w:rPr>
        <w:t xml:space="preserve">                        </w:t>
      </w:r>
      <w:r w:rsidR="004A1462">
        <w:rPr>
          <w:sz w:val="28"/>
          <w:szCs w:val="28"/>
        </w:rPr>
        <w:t xml:space="preserve">     </w:t>
      </w:r>
      <w:r w:rsidRPr="002E1A3A">
        <w:rPr>
          <w:sz w:val="28"/>
          <w:szCs w:val="28"/>
        </w:rPr>
        <w:t>Педагог дополнительного образования</w:t>
      </w:r>
    </w:p>
    <w:p w:rsidR="002B391F" w:rsidRPr="002E1A3A" w:rsidRDefault="002B391F" w:rsidP="006B0956">
      <w:pPr>
        <w:rPr>
          <w:sz w:val="28"/>
          <w:szCs w:val="28"/>
        </w:rPr>
      </w:pPr>
    </w:p>
    <w:p w:rsidR="002B391F" w:rsidRDefault="002B391F" w:rsidP="006B0956">
      <w:pPr>
        <w:rPr>
          <w:sz w:val="24"/>
          <w:szCs w:val="24"/>
        </w:rPr>
      </w:pPr>
    </w:p>
    <w:p w:rsidR="002B391F" w:rsidRDefault="002B391F" w:rsidP="006B0956">
      <w:pPr>
        <w:rPr>
          <w:sz w:val="24"/>
          <w:szCs w:val="24"/>
        </w:rPr>
      </w:pPr>
      <w:r>
        <w:rPr>
          <w:sz w:val="24"/>
          <w:szCs w:val="24"/>
        </w:rPr>
        <w:t>Группа № 83</w:t>
      </w:r>
    </w:p>
    <w:p w:rsidR="002B391F" w:rsidRDefault="002B391F" w:rsidP="006B0956">
      <w:pPr>
        <w:rPr>
          <w:sz w:val="24"/>
          <w:szCs w:val="24"/>
        </w:rPr>
      </w:pPr>
    </w:p>
    <w:p w:rsidR="002B391F" w:rsidRDefault="002B391F" w:rsidP="006B0956">
      <w:pPr>
        <w:rPr>
          <w:sz w:val="24"/>
          <w:szCs w:val="24"/>
        </w:rPr>
      </w:pPr>
    </w:p>
    <w:p w:rsidR="002B391F" w:rsidRDefault="002B391F" w:rsidP="006B0956">
      <w:pPr>
        <w:rPr>
          <w:sz w:val="24"/>
          <w:szCs w:val="24"/>
        </w:rPr>
      </w:pPr>
      <w:r>
        <w:rPr>
          <w:sz w:val="24"/>
          <w:szCs w:val="24"/>
        </w:rPr>
        <w:t>РЕЦЕНЗЕНТ:</w:t>
      </w:r>
    </w:p>
    <w:p w:rsidR="002B391F" w:rsidRDefault="002B391F" w:rsidP="006B0956">
      <w:pPr>
        <w:rPr>
          <w:sz w:val="24"/>
          <w:szCs w:val="24"/>
        </w:rPr>
      </w:pPr>
    </w:p>
    <w:p w:rsidR="002B391F" w:rsidRDefault="002B391F" w:rsidP="006B0956">
      <w:pPr>
        <w:rPr>
          <w:sz w:val="24"/>
          <w:szCs w:val="24"/>
        </w:rPr>
      </w:pPr>
    </w:p>
    <w:p w:rsidR="006B0956" w:rsidRDefault="006B0956" w:rsidP="006B0956">
      <w:pPr>
        <w:rPr>
          <w:sz w:val="24"/>
          <w:szCs w:val="24"/>
        </w:rPr>
      </w:pPr>
    </w:p>
    <w:p w:rsidR="006B0956" w:rsidRDefault="006B0956" w:rsidP="006B0956">
      <w:pPr>
        <w:rPr>
          <w:sz w:val="24"/>
          <w:szCs w:val="24"/>
        </w:rPr>
      </w:pPr>
    </w:p>
    <w:p w:rsidR="006B0956" w:rsidRDefault="006B0956" w:rsidP="006B0956">
      <w:pPr>
        <w:rPr>
          <w:sz w:val="24"/>
          <w:szCs w:val="24"/>
        </w:rPr>
      </w:pPr>
    </w:p>
    <w:p w:rsidR="006B0956" w:rsidRDefault="006B0956" w:rsidP="006B0956">
      <w:pPr>
        <w:rPr>
          <w:sz w:val="24"/>
          <w:szCs w:val="24"/>
        </w:rPr>
      </w:pPr>
    </w:p>
    <w:p w:rsidR="006B0956" w:rsidRDefault="006B0956" w:rsidP="006B0956">
      <w:pPr>
        <w:rPr>
          <w:sz w:val="24"/>
          <w:szCs w:val="24"/>
        </w:rPr>
      </w:pPr>
    </w:p>
    <w:p w:rsidR="006B0956" w:rsidRDefault="006B0956" w:rsidP="006B0956">
      <w:pPr>
        <w:rPr>
          <w:sz w:val="24"/>
          <w:szCs w:val="24"/>
        </w:rPr>
      </w:pPr>
    </w:p>
    <w:p w:rsidR="006B0956" w:rsidRDefault="006B0956" w:rsidP="006B0956">
      <w:pPr>
        <w:rPr>
          <w:sz w:val="24"/>
          <w:szCs w:val="24"/>
        </w:rPr>
      </w:pPr>
    </w:p>
    <w:p w:rsidR="006B0956" w:rsidRDefault="006B0956" w:rsidP="006B0956">
      <w:pPr>
        <w:rPr>
          <w:sz w:val="24"/>
          <w:szCs w:val="24"/>
        </w:rPr>
      </w:pPr>
    </w:p>
    <w:p w:rsidR="002B391F" w:rsidRDefault="002B391F" w:rsidP="006B0956">
      <w:pPr>
        <w:rPr>
          <w:sz w:val="24"/>
          <w:szCs w:val="24"/>
        </w:rPr>
      </w:pPr>
    </w:p>
    <w:p w:rsidR="005439C5" w:rsidRPr="005439C5" w:rsidRDefault="002E1A3A" w:rsidP="006B0956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B391F" w:rsidRDefault="003273B4" w:rsidP="006B0956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Шушенское</w:t>
      </w:r>
      <w:r w:rsidR="002B391F" w:rsidRPr="002E1A3A">
        <w:rPr>
          <w:sz w:val="28"/>
          <w:szCs w:val="28"/>
        </w:rPr>
        <w:t xml:space="preserve"> </w:t>
      </w:r>
      <w:r w:rsidR="002958E3" w:rsidRPr="002E1A3A">
        <w:rPr>
          <w:sz w:val="28"/>
          <w:szCs w:val="28"/>
        </w:rPr>
        <w:t>–</w:t>
      </w:r>
      <w:r w:rsidR="002B391F" w:rsidRPr="002E1A3A">
        <w:rPr>
          <w:sz w:val="28"/>
          <w:szCs w:val="28"/>
        </w:rPr>
        <w:t xml:space="preserve"> 2014</w:t>
      </w:r>
    </w:p>
    <w:p w:rsidR="00371E4E" w:rsidRDefault="00371E4E" w:rsidP="006B0956">
      <w:pPr>
        <w:ind w:left="-567"/>
        <w:jc w:val="center"/>
        <w:rPr>
          <w:sz w:val="28"/>
          <w:szCs w:val="28"/>
        </w:rPr>
      </w:pPr>
    </w:p>
    <w:p w:rsidR="006B0956" w:rsidRDefault="006B0956" w:rsidP="006B0956">
      <w:pPr>
        <w:ind w:left="-567"/>
        <w:jc w:val="center"/>
        <w:rPr>
          <w:sz w:val="28"/>
          <w:szCs w:val="28"/>
        </w:rPr>
      </w:pPr>
    </w:p>
    <w:p w:rsidR="00371E4E" w:rsidRPr="00371E4E" w:rsidRDefault="00371E4E" w:rsidP="006B0956">
      <w:pPr>
        <w:ind w:left="-567"/>
        <w:jc w:val="center"/>
        <w:rPr>
          <w:b/>
          <w:sz w:val="28"/>
          <w:szCs w:val="28"/>
        </w:rPr>
      </w:pPr>
      <w:r w:rsidRPr="00371E4E">
        <w:rPr>
          <w:b/>
          <w:sz w:val="28"/>
          <w:szCs w:val="28"/>
        </w:rPr>
        <w:t xml:space="preserve">Содержание </w:t>
      </w:r>
    </w:p>
    <w:p w:rsidR="006F13D0" w:rsidRDefault="00371E4E" w:rsidP="006B0956">
      <w:pPr>
        <w:ind w:left="-567"/>
        <w:rPr>
          <w:sz w:val="28"/>
          <w:szCs w:val="28"/>
        </w:rPr>
      </w:pPr>
      <w:r>
        <w:rPr>
          <w:sz w:val="28"/>
          <w:szCs w:val="28"/>
        </w:rPr>
        <w:t>1.Введение</w:t>
      </w:r>
      <w:r w:rsidR="006F13D0">
        <w:rPr>
          <w:sz w:val="28"/>
          <w:szCs w:val="28"/>
        </w:rPr>
        <w:t>………………………………………………………………………………3</w:t>
      </w:r>
      <w:r>
        <w:rPr>
          <w:sz w:val="28"/>
          <w:szCs w:val="28"/>
        </w:rPr>
        <w:t xml:space="preserve">       </w:t>
      </w:r>
      <w:r w:rsidR="006F13D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2.Основная часть</w:t>
      </w:r>
      <w:r w:rsidR="0097512B">
        <w:rPr>
          <w:sz w:val="28"/>
          <w:szCs w:val="28"/>
        </w:rPr>
        <w:t>………………………………………………………………………..4</w:t>
      </w:r>
      <w:r>
        <w:rPr>
          <w:sz w:val="28"/>
          <w:szCs w:val="28"/>
        </w:rPr>
        <w:t xml:space="preserve">     </w:t>
      </w:r>
    </w:p>
    <w:p w:rsidR="00371E4E" w:rsidRDefault="00095E84" w:rsidP="006B0956">
      <w:pPr>
        <w:ind w:left="-567"/>
        <w:rPr>
          <w:bCs/>
          <w:sz w:val="28"/>
          <w:szCs w:val="28"/>
        </w:rPr>
      </w:pPr>
      <w:r>
        <w:rPr>
          <w:sz w:val="28"/>
          <w:szCs w:val="28"/>
        </w:rPr>
        <w:t>А.</w:t>
      </w:r>
      <w:r w:rsidR="00371E4E" w:rsidRPr="00371E4E">
        <w:rPr>
          <w:bCs/>
          <w:sz w:val="28"/>
          <w:szCs w:val="28"/>
        </w:rPr>
        <w:t xml:space="preserve">Требования к современному уроку </w:t>
      </w:r>
      <w:r w:rsidR="00371E4E">
        <w:rPr>
          <w:bCs/>
          <w:sz w:val="28"/>
          <w:szCs w:val="28"/>
        </w:rPr>
        <w:t xml:space="preserve">  </w:t>
      </w:r>
      <w:r w:rsidR="00371E4E" w:rsidRPr="00371E4E">
        <w:rPr>
          <w:bCs/>
          <w:sz w:val="28"/>
          <w:szCs w:val="28"/>
        </w:rPr>
        <w:t>в условиях введения ФГОС нового поколения</w:t>
      </w:r>
      <w:r w:rsidR="0097512B">
        <w:rPr>
          <w:bCs/>
          <w:sz w:val="28"/>
          <w:szCs w:val="28"/>
        </w:rPr>
        <w:t>.</w:t>
      </w:r>
    </w:p>
    <w:p w:rsidR="00095E84" w:rsidRPr="002958E3" w:rsidRDefault="00095E84" w:rsidP="006B0956">
      <w:pPr>
        <w:ind w:left="-567"/>
        <w:rPr>
          <w:sz w:val="28"/>
          <w:szCs w:val="28"/>
        </w:rPr>
      </w:pPr>
      <w:r>
        <w:rPr>
          <w:bCs/>
          <w:sz w:val="28"/>
          <w:szCs w:val="28"/>
        </w:rPr>
        <w:t>Б. Из личного опыта работы</w:t>
      </w:r>
      <w:r w:rsidR="0097512B">
        <w:rPr>
          <w:bCs/>
          <w:sz w:val="28"/>
          <w:szCs w:val="28"/>
        </w:rPr>
        <w:t>………………………………………………………….10</w:t>
      </w:r>
    </w:p>
    <w:p w:rsidR="00371E4E" w:rsidRDefault="00371E4E" w:rsidP="006B0956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3. Заключение</w:t>
      </w:r>
      <w:r w:rsidR="0097512B">
        <w:rPr>
          <w:sz w:val="28"/>
          <w:szCs w:val="28"/>
        </w:rPr>
        <w:t>………………………………………………………………………... 13</w:t>
      </w:r>
    </w:p>
    <w:p w:rsidR="00371E4E" w:rsidRDefault="00095E84" w:rsidP="006B0956">
      <w:pPr>
        <w:ind w:left="-567"/>
        <w:rPr>
          <w:sz w:val="28"/>
          <w:szCs w:val="28"/>
        </w:rPr>
      </w:pPr>
      <w:r>
        <w:rPr>
          <w:sz w:val="28"/>
          <w:szCs w:val="28"/>
        </w:rPr>
        <w:t>4.С</w:t>
      </w:r>
      <w:r w:rsidR="00371E4E">
        <w:rPr>
          <w:sz w:val="28"/>
          <w:szCs w:val="28"/>
        </w:rPr>
        <w:t>писок используемой литературы</w:t>
      </w:r>
      <w:r w:rsidR="0097512B">
        <w:rPr>
          <w:sz w:val="28"/>
          <w:szCs w:val="28"/>
        </w:rPr>
        <w:t>…………………………………………………14</w:t>
      </w:r>
    </w:p>
    <w:p w:rsidR="0097512B" w:rsidRDefault="00371E4E" w:rsidP="006B0956">
      <w:pPr>
        <w:ind w:left="-567"/>
        <w:rPr>
          <w:sz w:val="28"/>
          <w:szCs w:val="28"/>
        </w:rPr>
      </w:pPr>
      <w:r>
        <w:rPr>
          <w:sz w:val="28"/>
          <w:szCs w:val="28"/>
        </w:rPr>
        <w:t>5. Приложения</w:t>
      </w:r>
      <w:r w:rsidR="0097512B">
        <w:rPr>
          <w:sz w:val="28"/>
          <w:szCs w:val="28"/>
        </w:rPr>
        <w:t>…………………………………………………………………………15</w:t>
      </w:r>
      <w:r w:rsidR="00095E84">
        <w:rPr>
          <w:sz w:val="28"/>
          <w:szCs w:val="28"/>
        </w:rPr>
        <w:t xml:space="preserve">        </w:t>
      </w:r>
    </w:p>
    <w:p w:rsidR="00371E4E" w:rsidRDefault="00095E84" w:rsidP="006B0956">
      <w:pPr>
        <w:ind w:left="-567"/>
        <w:rPr>
          <w:sz w:val="28"/>
          <w:szCs w:val="28"/>
        </w:rPr>
      </w:pPr>
      <w:r>
        <w:rPr>
          <w:sz w:val="28"/>
          <w:szCs w:val="28"/>
        </w:rPr>
        <w:t>Проект.</w:t>
      </w:r>
    </w:p>
    <w:p w:rsidR="00371E4E" w:rsidRDefault="00371E4E" w:rsidP="006B0956">
      <w:pPr>
        <w:ind w:left="-567"/>
        <w:rPr>
          <w:sz w:val="28"/>
          <w:szCs w:val="28"/>
        </w:rPr>
      </w:pPr>
    </w:p>
    <w:p w:rsidR="00371E4E" w:rsidRDefault="00371E4E" w:rsidP="006B0956">
      <w:pPr>
        <w:ind w:left="-567"/>
        <w:jc w:val="center"/>
        <w:rPr>
          <w:sz w:val="28"/>
          <w:szCs w:val="28"/>
        </w:rPr>
      </w:pPr>
    </w:p>
    <w:p w:rsidR="006B0956" w:rsidRDefault="006B095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1E4E" w:rsidRDefault="00371E4E" w:rsidP="006B0956">
      <w:pPr>
        <w:ind w:left="-567"/>
        <w:jc w:val="center"/>
        <w:rPr>
          <w:sz w:val="28"/>
          <w:szCs w:val="28"/>
        </w:rPr>
      </w:pPr>
    </w:p>
    <w:p w:rsidR="004D727A" w:rsidRPr="003273B4" w:rsidRDefault="004D727A" w:rsidP="006B0956">
      <w:pPr>
        <w:spacing w:after="120" w:line="360" w:lineRule="auto"/>
        <w:jc w:val="both"/>
        <w:rPr>
          <w:b/>
          <w:bCs/>
          <w:sz w:val="28"/>
          <w:szCs w:val="28"/>
        </w:rPr>
      </w:pPr>
      <w:r w:rsidRPr="003273B4">
        <w:rPr>
          <w:b/>
          <w:bCs/>
          <w:sz w:val="28"/>
          <w:szCs w:val="28"/>
        </w:rPr>
        <w:t xml:space="preserve">Введение </w:t>
      </w:r>
    </w:p>
    <w:p w:rsidR="002958E3" w:rsidRPr="003273B4" w:rsidRDefault="002958E3" w:rsidP="006B0956">
      <w:pPr>
        <w:spacing w:after="120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Актуальным вопросом сегодня является то, каким должен быть урок в современных условиях. В.А. Сухомлинский связывал урок с педагогической культурой учителя:</w:t>
      </w:r>
    </w:p>
    <w:p w:rsidR="002958E3" w:rsidRPr="003273B4" w:rsidRDefault="002958E3" w:rsidP="006B0956">
      <w:pPr>
        <w:spacing w:line="360" w:lineRule="auto"/>
        <w:ind w:left="-142" w:firstLine="142"/>
        <w:jc w:val="right"/>
        <w:rPr>
          <w:sz w:val="28"/>
          <w:szCs w:val="28"/>
        </w:rPr>
      </w:pPr>
      <w:r w:rsidRPr="003273B4">
        <w:rPr>
          <w:sz w:val="28"/>
          <w:szCs w:val="28"/>
        </w:rPr>
        <w:t>“Урок – это зеркало общей и</w:t>
      </w:r>
      <w:r w:rsidRPr="003273B4">
        <w:rPr>
          <w:sz w:val="28"/>
          <w:szCs w:val="28"/>
        </w:rPr>
        <w:br/>
        <w:t>педагогической культуры учителя,</w:t>
      </w:r>
      <w:r w:rsidRPr="003273B4">
        <w:rPr>
          <w:sz w:val="28"/>
          <w:szCs w:val="28"/>
        </w:rPr>
        <w:br/>
        <w:t>мерило его интеллектуального богатства,</w:t>
      </w:r>
      <w:r w:rsidRPr="003273B4">
        <w:rPr>
          <w:sz w:val="28"/>
          <w:szCs w:val="28"/>
        </w:rPr>
        <w:br/>
        <w:t>показатель его кругозора, эрудиции”.</w:t>
      </w:r>
    </w:p>
    <w:p w:rsidR="002958E3" w:rsidRPr="003273B4" w:rsidRDefault="002958E3" w:rsidP="006B0956">
      <w:pPr>
        <w:spacing w:after="120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Об уроке написано множе</w:t>
      </w:r>
      <w:r w:rsidR="004D727A" w:rsidRPr="003273B4">
        <w:rPr>
          <w:sz w:val="28"/>
          <w:szCs w:val="28"/>
        </w:rPr>
        <w:t xml:space="preserve">ство книг, статей, </w:t>
      </w:r>
      <w:proofErr w:type="spellStart"/>
      <w:r w:rsidR="004D727A" w:rsidRPr="003273B4">
        <w:rPr>
          <w:sz w:val="28"/>
          <w:szCs w:val="28"/>
        </w:rPr>
        <w:t>диссертаций</w:t>
      </w:r>
      <w:proofErr w:type="gramStart"/>
      <w:r w:rsidR="004D727A" w:rsidRPr="003273B4">
        <w:rPr>
          <w:sz w:val="28"/>
          <w:szCs w:val="28"/>
        </w:rPr>
        <w:t>,</w:t>
      </w:r>
      <w:r w:rsidRPr="003273B4">
        <w:rPr>
          <w:sz w:val="28"/>
          <w:szCs w:val="28"/>
        </w:rPr>
        <w:t>в</w:t>
      </w:r>
      <w:proofErr w:type="gramEnd"/>
      <w:r w:rsidRPr="003273B4">
        <w:rPr>
          <w:sz w:val="28"/>
          <w:szCs w:val="28"/>
        </w:rPr>
        <w:t>едутся</w:t>
      </w:r>
      <w:proofErr w:type="spellEnd"/>
      <w:r w:rsidRPr="003273B4">
        <w:rPr>
          <w:sz w:val="28"/>
          <w:szCs w:val="28"/>
        </w:rPr>
        <w:t xml:space="preserve"> дискуссии.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 Какие бы новации не вводились, только на уроке, как сотни и тысячи лет назад, встречаются участники образовательного процесса: учитель и ученик.</w:t>
      </w:r>
    </w:p>
    <w:p w:rsidR="002958E3" w:rsidRPr="003273B4" w:rsidRDefault="002958E3" w:rsidP="006B0956">
      <w:pPr>
        <w:spacing w:after="120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 xml:space="preserve">Любой урок – имеет огромный потенциал для решения задач, поставленных обществом. Но решаются эти задачи зачастую теми средствами, которые не могут привести к ожидаемому положительному результату. Как для учеников, так и для Учителя, урок интересен тогда, когда он современен в самом широком понимании этого слова. </w:t>
      </w:r>
      <w:proofErr w:type="gramStart"/>
      <w:r w:rsidRPr="003273B4">
        <w:rPr>
          <w:sz w:val="28"/>
          <w:szCs w:val="28"/>
        </w:rPr>
        <w:t>Современный</w:t>
      </w:r>
      <w:proofErr w:type="gramEnd"/>
      <w:r w:rsidRPr="003273B4">
        <w:rPr>
          <w:sz w:val="28"/>
          <w:szCs w:val="28"/>
        </w:rPr>
        <w:t>, – это и совершенно новый, и не теряющий связи с прошлым, одним словом – актуальный.</w:t>
      </w:r>
    </w:p>
    <w:p w:rsidR="002958E3" w:rsidRPr="003273B4" w:rsidRDefault="002958E3" w:rsidP="006B0956">
      <w:pPr>
        <w:spacing w:after="120" w:line="360" w:lineRule="auto"/>
        <w:ind w:left="-142" w:firstLine="142"/>
        <w:jc w:val="both"/>
        <w:rPr>
          <w:sz w:val="28"/>
          <w:szCs w:val="28"/>
        </w:rPr>
      </w:pPr>
      <w:proofErr w:type="gramStart"/>
      <w:r w:rsidRPr="003273B4">
        <w:rPr>
          <w:b/>
          <w:bCs/>
          <w:sz w:val="28"/>
          <w:szCs w:val="28"/>
        </w:rPr>
        <w:t>Актуальный</w:t>
      </w:r>
      <w:proofErr w:type="gramEnd"/>
      <w:r w:rsidRPr="003273B4">
        <w:rPr>
          <w:sz w:val="28"/>
          <w:szCs w:val="28"/>
        </w:rPr>
        <w:t> </w:t>
      </w:r>
      <w:r w:rsidR="003E30A0" w:rsidRPr="003273B4">
        <w:rPr>
          <w:sz w:val="28"/>
          <w:szCs w:val="28"/>
        </w:rPr>
        <w:t>-</w:t>
      </w:r>
      <w:r w:rsidRPr="003273B4">
        <w:rPr>
          <w:sz w:val="28"/>
          <w:szCs w:val="28"/>
        </w:rPr>
        <w:t xml:space="preserve"> означает важный, существенный для настоящего времени. А еще – </w:t>
      </w:r>
      <w:proofErr w:type="gramStart"/>
      <w:r w:rsidRPr="003273B4">
        <w:rPr>
          <w:sz w:val="28"/>
          <w:szCs w:val="28"/>
        </w:rPr>
        <w:t>действенный</w:t>
      </w:r>
      <w:proofErr w:type="gramEnd"/>
      <w:r w:rsidRPr="003273B4">
        <w:rPr>
          <w:sz w:val="28"/>
          <w:szCs w:val="28"/>
        </w:rPr>
        <w:t>, современный, имеющий непосредственное отношение к интересам сегодня живущего человека, насущный, существующий, проявляющийся в действительност</w:t>
      </w:r>
      <w:r w:rsidR="003E30A0" w:rsidRPr="003273B4">
        <w:rPr>
          <w:sz w:val="28"/>
          <w:szCs w:val="28"/>
        </w:rPr>
        <w:t>и.</w:t>
      </w:r>
      <w:r w:rsidR="000733CD" w:rsidRPr="003273B4">
        <w:rPr>
          <w:sz w:val="28"/>
          <w:szCs w:val="28"/>
        </w:rPr>
        <w:t>[2]</w:t>
      </w:r>
    </w:p>
    <w:p w:rsidR="00173D6E" w:rsidRDefault="00173D6E" w:rsidP="006B0956">
      <w:pPr>
        <w:spacing w:after="120" w:line="360" w:lineRule="auto"/>
        <w:ind w:left="-142" w:firstLine="142"/>
        <w:jc w:val="both"/>
        <w:rPr>
          <w:sz w:val="28"/>
          <w:szCs w:val="28"/>
        </w:rPr>
      </w:pPr>
    </w:p>
    <w:p w:rsidR="006F13D0" w:rsidRDefault="006F13D0" w:rsidP="006B0956">
      <w:pPr>
        <w:spacing w:after="120" w:line="360" w:lineRule="auto"/>
        <w:ind w:left="-142" w:firstLine="142"/>
        <w:jc w:val="both"/>
        <w:rPr>
          <w:sz w:val="28"/>
          <w:szCs w:val="28"/>
        </w:rPr>
      </w:pPr>
    </w:p>
    <w:p w:rsidR="002958E3" w:rsidRPr="003273B4" w:rsidRDefault="002958E3" w:rsidP="006B0956">
      <w:pPr>
        <w:spacing w:after="120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b/>
          <w:bCs/>
          <w:sz w:val="28"/>
          <w:szCs w:val="28"/>
        </w:rPr>
        <w:lastRenderedPageBreak/>
        <w:t>Требования к современному уроку в условиях введения ФГОС нового поколения.</w:t>
      </w:r>
    </w:p>
    <w:p w:rsidR="002958E3" w:rsidRPr="003273B4" w:rsidRDefault="002958E3" w:rsidP="006B0956">
      <w:pPr>
        <w:spacing w:after="120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2958E3" w:rsidRPr="003273B4" w:rsidRDefault="002958E3" w:rsidP="006B0956">
      <w:pPr>
        <w:spacing w:after="120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Современному обществу нужны образованные, нравственные предприимчивые люди, которые могут:</w:t>
      </w:r>
    </w:p>
    <w:p w:rsidR="002958E3" w:rsidRPr="003273B4" w:rsidRDefault="002958E3" w:rsidP="006B0956">
      <w:pPr>
        <w:numPr>
          <w:ilvl w:val="0"/>
          <w:numId w:val="1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анализировать свои действия, самостоятельно принимать решения, прогнозируя их возможные последствия;</w:t>
      </w:r>
    </w:p>
    <w:p w:rsidR="002958E3" w:rsidRPr="003273B4" w:rsidRDefault="002958E3" w:rsidP="006B0956">
      <w:pPr>
        <w:numPr>
          <w:ilvl w:val="0"/>
          <w:numId w:val="1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отличаться мобильностью;</w:t>
      </w:r>
    </w:p>
    <w:p w:rsidR="002958E3" w:rsidRPr="003273B4" w:rsidRDefault="002958E3" w:rsidP="006B0956">
      <w:pPr>
        <w:numPr>
          <w:ilvl w:val="0"/>
          <w:numId w:val="1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 xml:space="preserve">быть </w:t>
      </w:r>
      <w:proofErr w:type="gramStart"/>
      <w:r w:rsidRPr="003273B4">
        <w:rPr>
          <w:sz w:val="28"/>
          <w:szCs w:val="28"/>
        </w:rPr>
        <w:t>способны</w:t>
      </w:r>
      <w:proofErr w:type="gramEnd"/>
      <w:r w:rsidRPr="003273B4">
        <w:rPr>
          <w:sz w:val="28"/>
          <w:szCs w:val="28"/>
        </w:rPr>
        <w:t xml:space="preserve"> к сотрудничеству;</w:t>
      </w:r>
    </w:p>
    <w:p w:rsidR="002958E3" w:rsidRPr="003273B4" w:rsidRDefault="002958E3" w:rsidP="006B0956">
      <w:pPr>
        <w:numPr>
          <w:ilvl w:val="0"/>
          <w:numId w:val="1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обладать чувством ответственности за судьбу страны, ее социально-экономическое процветание.</w:t>
      </w:r>
    </w:p>
    <w:p w:rsidR="002958E3" w:rsidRPr="003273B4" w:rsidRDefault="002958E3" w:rsidP="006B0956">
      <w:pPr>
        <w:spacing w:after="120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 xml:space="preserve">Каковы же </w:t>
      </w:r>
      <w:proofErr w:type="gramStart"/>
      <w:r w:rsidRPr="003273B4">
        <w:rPr>
          <w:sz w:val="28"/>
          <w:szCs w:val="28"/>
        </w:rPr>
        <w:t>требования</w:t>
      </w:r>
      <w:proofErr w:type="gramEnd"/>
      <w:r w:rsidRPr="003273B4">
        <w:rPr>
          <w:sz w:val="28"/>
          <w:szCs w:val="28"/>
        </w:rPr>
        <w:t xml:space="preserve"> предъявляемые к современному уроку? А это хорошо организованный урок, в хорошо оборудованном кабинете, должен иметь хорошее начало и хорошее окончание. Учитель должен спланировать свою деятельность и деятельность учащихся, четко сформулировать тему, цель, задачи урока:</w:t>
      </w:r>
    </w:p>
    <w:p w:rsidR="002958E3" w:rsidRPr="003273B4" w:rsidRDefault="002958E3" w:rsidP="006B0956">
      <w:pPr>
        <w:numPr>
          <w:ilvl w:val="0"/>
          <w:numId w:val="2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2958E3" w:rsidRPr="003273B4" w:rsidRDefault="002958E3" w:rsidP="006B0956">
      <w:pPr>
        <w:numPr>
          <w:ilvl w:val="0"/>
          <w:numId w:val="2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учитель организует проблемные и поисковые ситуации, активизирует деятельность учащихся;</w:t>
      </w:r>
    </w:p>
    <w:p w:rsidR="002958E3" w:rsidRPr="003273B4" w:rsidRDefault="002958E3" w:rsidP="006B0956">
      <w:pPr>
        <w:numPr>
          <w:ilvl w:val="0"/>
          <w:numId w:val="2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вывод делают сами учащиеся;</w:t>
      </w:r>
    </w:p>
    <w:p w:rsidR="002958E3" w:rsidRPr="003273B4" w:rsidRDefault="002958E3" w:rsidP="006B0956">
      <w:pPr>
        <w:numPr>
          <w:ilvl w:val="0"/>
          <w:numId w:val="2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минимум репродукции и максимум творчества и сотворчества;</w:t>
      </w:r>
    </w:p>
    <w:p w:rsidR="002958E3" w:rsidRPr="003273B4" w:rsidRDefault="002958E3" w:rsidP="006B0956">
      <w:pPr>
        <w:numPr>
          <w:ilvl w:val="0"/>
          <w:numId w:val="2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время-сбережение и здоровье-сбережение;</w:t>
      </w:r>
    </w:p>
    <w:p w:rsidR="002958E3" w:rsidRPr="003273B4" w:rsidRDefault="002958E3" w:rsidP="006B0956">
      <w:pPr>
        <w:numPr>
          <w:ilvl w:val="0"/>
          <w:numId w:val="2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в центре внимания урока – дети;</w:t>
      </w:r>
    </w:p>
    <w:p w:rsidR="002958E3" w:rsidRPr="003273B4" w:rsidRDefault="002958E3" w:rsidP="006B0956">
      <w:pPr>
        <w:numPr>
          <w:ilvl w:val="0"/>
          <w:numId w:val="2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lastRenderedPageBreak/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2958E3" w:rsidRPr="003273B4" w:rsidRDefault="002958E3" w:rsidP="006B0956">
      <w:pPr>
        <w:numPr>
          <w:ilvl w:val="0"/>
          <w:numId w:val="2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умение демонстрировать методическое искусство учителя;</w:t>
      </w:r>
    </w:p>
    <w:p w:rsidR="002958E3" w:rsidRPr="003273B4" w:rsidRDefault="002958E3" w:rsidP="006B0956">
      <w:pPr>
        <w:numPr>
          <w:ilvl w:val="0"/>
          <w:numId w:val="2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планирование обратной связи;</w:t>
      </w:r>
    </w:p>
    <w:p w:rsidR="002958E3" w:rsidRPr="003273B4" w:rsidRDefault="002958E3" w:rsidP="006B0956">
      <w:pPr>
        <w:spacing w:after="120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Принципы педагогической техники на уроках:</w:t>
      </w:r>
    </w:p>
    <w:p w:rsidR="002958E3" w:rsidRPr="003273B4" w:rsidRDefault="002958E3" w:rsidP="006B0956">
      <w:pPr>
        <w:numPr>
          <w:ilvl w:val="0"/>
          <w:numId w:val="3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свобода выбора (в любом обучающем или управляющем действии ученику предоставляется право выбора);</w:t>
      </w:r>
    </w:p>
    <w:p w:rsidR="002958E3" w:rsidRPr="003273B4" w:rsidRDefault="002958E3" w:rsidP="006B0956">
      <w:pPr>
        <w:numPr>
          <w:ilvl w:val="0"/>
          <w:numId w:val="3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2958E3" w:rsidRPr="003273B4" w:rsidRDefault="002958E3" w:rsidP="006B0956">
      <w:pPr>
        <w:numPr>
          <w:ilvl w:val="0"/>
          <w:numId w:val="3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2958E3" w:rsidRPr="003273B4" w:rsidRDefault="002958E3" w:rsidP="006B0956">
      <w:pPr>
        <w:numPr>
          <w:ilvl w:val="0"/>
          <w:numId w:val="3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идеальности (высокого КПД) (максимально использовать возможности, знания, интересы самих учащихся);</w:t>
      </w:r>
    </w:p>
    <w:p w:rsidR="002958E3" w:rsidRPr="003273B4" w:rsidRDefault="002958E3" w:rsidP="006B0956">
      <w:pPr>
        <w:numPr>
          <w:ilvl w:val="0"/>
          <w:numId w:val="3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обратной связи (регулярно контролировать процесс обучения с помощью развитой сис</w:t>
      </w:r>
      <w:r w:rsidR="003E30A0" w:rsidRPr="003273B4">
        <w:rPr>
          <w:sz w:val="28"/>
          <w:szCs w:val="28"/>
        </w:rPr>
        <w:t xml:space="preserve">темы приемов обратной связи) </w:t>
      </w:r>
      <w:r w:rsidRPr="003273B4">
        <w:rPr>
          <w:sz w:val="28"/>
          <w:szCs w:val="28"/>
        </w:rPr>
        <w:t>.</w:t>
      </w:r>
      <w:r w:rsidR="000733CD" w:rsidRPr="003273B4">
        <w:rPr>
          <w:sz w:val="28"/>
          <w:szCs w:val="28"/>
        </w:rPr>
        <w:t>[3]</w:t>
      </w:r>
    </w:p>
    <w:p w:rsidR="002958E3" w:rsidRPr="003273B4" w:rsidRDefault="002958E3" w:rsidP="006B0956">
      <w:pPr>
        <w:spacing w:after="120" w:line="360" w:lineRule="auto"/>
        <w:ind w:left="-142" w:firstLine="142"/>
        <w:jc w:val="both"/>
        <w:rPr>
          <w:b/>
          <w:bCs/>
          <w:sz w:val="28"/>
          <w:szCs w:val="28"/>
        </w:rPr>
      </w:pPr>
      <w:r w:rsidRPr="003273B4">
        <w:rPr>
          <w:b/>
          <w:bCs/>
          <w:sz w:val="28"/>
          <w:szCs w:val="28"/>
        </w:rPr>
        <w:t>Основные типы уроков.</w:t>
      </w:r>
    </w:p>
    <w:p w:rsidR="002958E3" w:rsidRPr="003273B4" w:rsidRDefault="002958E3" w:rsidP="006B0956">
      <w:pPr>
        <w:spacing w:after="120" w:line="360" w:lineRule="auto"/>
        <w:ind w:left="-142" w:firstLine="142"/>
        <w:jc w:val="both"/>
        <w:rPr>
          <w:sz w:val="28"/>
          <w:szCs w:val="28"/>
        </w:rPr>
      </w:pPr>
      <w:proofErr w:type="gramStart"/>
      <w:r w:rsidRPr="003273B4">
        <w:rPr>
          <w:sz w:val="28"/>
          <w:szCs w:val="28"/>
          <w:u w:val="single"/>
        </w:rPr>
        <w:t>Урок изучения нового</w:t>
      </w:r>
      <w:r w:rsidRPr="003273B4">
        <w:rPr>
          <w:sz w:val="28"/>
          <w:szCs w:val="28"/>
        </w:rPr>
        <w:t> – это традиционный (комбинированный) урок, лекция, экскурсия, исследовательская работа, учебный и трудовой практикум.</w:t>
      </w:r>
      <w:proofErr w:type="gramEnd"/>
      <w:r w:rsidRPr="003273B4">
        <w:rPr>
          <w:sz w:val="28"/>
          <w:szCs w:val="28"/>
        </w:rPr>
        <w:t xml:space="preserve"> Имеет целью изучение и первичное закрепление новых знаний.</w:t>
      </w:r>
    </w:p>
    <w:p w:rsidR="002958E3" w:rsidRPr="003273B4" w:rsidRDefault="002958E3" w:rsidP="006B0956">
      <w:pPr>
        <w:spacing w:after="120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  <w:u w:val="single"/>
        </w:rPr>
        <w:t>Урок закрепления знаний</w:t>
      </w:r>
      <w:r w:rsidRPr="003273B4">
        <w:rPr>
          <w:sz w:val="28"/>
          <w:szCs w:val="28"/>
        </w:rPr>
        <w:t> – это практикум, экскурсия, лабораторная работа, собеседование, консультация. Имеет целью выработку умений по применению знаний.</w:t>
      </w:r>
    </w:p>
    <w:p w:rsidR="002958E3" w:rsidRPr="003273B4" w:rsidRDefault="002958E3" w:rsidP="006B0956">
      <w:pPr>
        <w:spacing w:after="120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  <w:u w:val="single"/>
        </w:rPr>
        <w:t>Урок комплексного применения знаний</w:t>
      </w:r>
      <w:r w:rsidRPr="003273B4">
        <w:rPr>
          <w:sz w:val="28"/>
          <w:szCs w:val="28"/>
        </w:rPr>
        <w:t> – это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2958E3" w:rsidRPr="003273B4" w:rsidRDefault="002958E3" w:rsidP="006B0956">
      <w:pPr>
        <w:spacing w:after="120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  <w:u w:val="single"/>
        </w:rPr>
        <w:lastRenderedPageBreak/>
        <w:t>Урок обобщения и систематизации знаний</w:t>
      </w:r>
      <w:r w:rsidRPr="003273B4">
        <w:rPr>
          <w:sz w:val="28"/>
          <w:szCs w:val="28"/>
        </w:rPr>
        <w:t> – это семинар, конференция, круглый стол и т.д. Имеет целью обобщение единичных знаний в систему.</w:t>
      </w:r>
    </w:p>
    <w:p w:rsidR="002958E3" w:rsidRPr="003273B4" w:rsidRDefault="002958E3" w:rsidP="006B0956">
      <w:pPr>
        <w:spacing w:after="120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  <w:u w:val="single"/>
        </w:rPr>
        <w:t>Урок контроля, оценки и коррекции знаний</w:t>
      </w:r>
      <w:r w:rsidRPr="003273B4">
        <w:rPr>
          <w:sz w:val="28"/>
          <w:szCs w:val="28"/>
        </w:rPr>
        <w:t> – это: контрольная работа, зачет, коллоквиум, смотр знаний и т.д. Имеет целью определить уровень овладения знаниями, умениями и навыками[4].</w:t>
      </w:r>
    </w:p>
    <w:p w:rsidR="002958E3" w:rsidRPr="003273B4" w:rsidRDefault="002958E3" w:rsidP="006B0956">
      <w:pPr>
        <w:spacing w:after="120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Обновляющейся школе требуются такие методы обучения, которые:</w:t>
      </w:r>
    </w:p>
    <w:p w:rsidR="002958E3" w:rsidRPr="003273B4" w:rsidRDefault="002958E3" w:rsidP="006B0956">
      <w:pPr>
        <w:numPr>
          <w:ilvl w:val="0"/>
          <w:numId w:val="4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формировали бы активную, самостоятельную и инициативную позицию учащихся в учении;</w:t>
      </w:r>
    </w:p>
    <w:p w:rsidR="002958E3" w:rsidRPr="003273B4" w:rsidRDefault="002958E3" w:rsidP="006B0956">
      <w:pPr>
        <w:numPr>
          <w:ilvl w:val="0"/>
          <w:numId w:val="4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 xml:space="preserve">развивали бы в первую очередь </w:t>
      </w:r>
      <w:proofErr w:type="spellStart"/>
      <w:r w:rsidRPr="003273B4">
        <w:rPr>
          <w:sz w:val="28"/>
          <w:szCs w:val="28"/>
        </w:rPr>
        <w:t>общеучебные</w:t>
      </w:r>
      <w:proofErr w:type="spellEnd"/>
      <w:r w:rsidRPr="003273B4">
        <w:rPr>
          <w:sz w:val="28"/>
          <w:szCs w:val="28"/>
        </w:rPr>
        <w:t xml:space="preserve"> умения и навыки: исследовательские, рефлексивные, </w:t>
      </w:r>
      <w:proofErr w:type="spellStart"/>
      <w:r w:rsidRPr="003273B4">
        <w:rPr>
          <w:sz w:val="28"/>
          <w:szCs w:val="28"/>
        </w:rPr>
        <w:t>самооценочные</w:t>
      </w:r>
      <w:proofErr w:type="spellEnd"/>
      <w:r w:rsidRPr="003273B4">
        <w:rPr>
          <w:sz w:val="28"/>
          <w:szCs w:val="28"/>
        </w:rPr>
        <w:t>;</w:t>
      </w:r>
    </w:p>
    <w:p w:rsidR="002958E3" w:rsidRPr="003273B4" w:rsidRDefault="002958E3" w:rsidP="006B0956">
      <w:pPr>
        <w:numPr>
          <w:ilvl w:val="0"/>
          <w:numId w:val="4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формировали бы не просто умения, а компетенции, т.е. умения, непосредственно сопряженные с опытом их применения в практической деятельности;</w:t>
      </w:r>
    </w:p>
    <w:p w:rsidR="002958E3" w:rsidRPr="003273B4" w:rsidRDefault="002958E3" w:rsidP="006B0956">
      <w:pPr>
        <w:numPr>
          <w:ilvl w:val="0"/>
          <w:numId w:val="4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были бы приоритетно нацелены на развитие познавательного интереса учащихся;</w:t>
      </w:r>
    </w:p>
    <w:p w:rsidR="002958E3" w:rsidRPr="003273B4" w:rsidRDefault="002958E3" w:rsidP="006B0956">
      <w:pPr>
        <w:numPr>
          <w:ilvl w:val="0"/>
          <w:numId w:val="4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реализовывали бы принцип связи обучения с жизнью.</w:t>
      </w:r>
    </w:p>
    <w:p w:rsidR="002958E3" w:rsidRPr="003273B4" w:rsidRDefault="002958E3" w:rsidP="006B0956">
      <w:pPr>
        <w:spacing w:after="120" w:line="360" w:lineRule="auto"/>
        <w:ind w:left="-142" w:firstLine="142"/>
        <w:jc w:val="both"/>
        <w:rPr>
          <w:b/>
          <w:bCs/>
          <w:sz w:val="28"/>
          <w:szCs w:val="28"/>
        </w:rPr>
      </w:pPr>
      <w:r w:rsidRPr="003273B4">
        <w:rPr>
          <w:b/>
          <w:bCs/>
          <w:sz w:val="28"/>
          <w:szCs w:val="28"/>
        </w:rPr>
        <w:t>Методы и формы современного урока:</w:t>
      </w:r>
    </w:p>
    <w:p w:rsidR="002958E3" w:rsidRPr="003273B4" w:rsidRDefault="002958E3" w:rsidP="006B0956">
      <w:pPr>
        <w:numPr>
          <w:ilvl w:val="0"/>
          <w:numId w:val="5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метод проектов;</w:t>
      </w:r>
    </w:p>
    <w:p w:rsidR="002958E3" w:rsidRPr="003273B4" w:rsidRDefault="002958E3" w:rsidP="006B0956">
      <w:pPr>
        <w:numPr>
          <w:ilvl w:val="0"/>
          <w:numId w:val="5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информационно-коммуникационные технологии;</w:t>
      </w:r>
    </w:p>
    <w:p w:rsidR="002958E3" w:rsidRPr="003273B4" w:rsidRDefault="002958E3" w:rsidP="006B0956">
      <w:pPr>
        <w:numPr>
          <w:ilvl w:val="0"/>
          <w:numId w:val="5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здоровьесберегающие технологии (интеграция);</w:t>
      </w:r>
    </w:p>
    <w:p w:rsidR="002958E3" w:rsidRPr="003273B4" w:rsidRDefault="002958E3" w:rsidP="006B0956">
      <w:pPr>
        <w:numPr>
          <w:ilvl w:val="0"/>
          <w:numId w:val="5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портфолио.</w:t>
      </w:r>
    </w:p>
    <w:p w:rsidR="002958E3" w:rsidRPr="003273B4" w:rsidRDefault="002958E3" w:rsidP="006B0956">
      <w:pPr>
        <w:spacing w:after="120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Без применения </w:t>
      </w:r>
      <w:r w:rsidRPr="003273B4">
        <w:rPr>
          <w:b/>
          <w:bCs/>
          <w:sz w:val="28"/>
          <w:szCs w:val="28"/>
        </w:rPr>
        <w:t>ИКТ</w:t>
      </w:r>
      <w:r w:rsidRPr="003273B4">
        <w:rPr>
          <w:sz w:val="28"/>
          <w:szCs w:val="28"/>
        </w:rPr>
        <w:t> не может быть современного урока.</w:t>
      </w:r>
    </w:p>
    <w:p w:rsidR="002958E3" w:rsidRPr="003273B4" w:rsidRDefault="002958E3" w:rsidP="006B0956">
      <w:pPr>
        <w:spacing w:after="120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ИКТ – это информационно-коммуникационные технологии. Внедрение ИКТ осуществляется по следующим направлениям:</w:t>
      </w:r>
    </w:p>
    <w:p w:rsidR="002958E3" w:rsidRPr="003273B4" w:rsidRDefault="002958E3" w:rsidP="006B0956">
      <w:pPr>
        <w:numPr>
          <w:ilvl w:val="0"/>
          <w:numId w:val="7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создание презентаций к урокам;</w:t>
      </w:r>
    </w:p>
    <w:p w:rsidR="002958E3" w:rsidRPr="003273B4" w:rsidRDefault="002958E3" w:rsidP="006B0956">
      <w:pPr>
        <w:numPr>
          <w:ilvl w:val="0"/>
          <w:numId w:val="7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работа с ресурсами Интернет, ресурсами ЦОР;</w:t>
      </w:r>
    </w:p>
    <w:p w:rsidR="002958E3" w:rsidRPr="003273B4" w:rsidRDefault="002958E3" w:rsidP="006B0956">
      <w:pPr>
        <w:numPr>
          <w:ilvl w:val="0"/>
          <w:numId w:val="7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lastRenderedPageBreak/>
        <w:t>использование готовых обучающих программ;</w:t>
      </w:r>
    </w:p>
    <w:p w:rsidR="002958E3" w:rsidRPr="003273B4" w:rsidRDefault="002958E3" w:rsidP="006B0956">
      <w:pPr>
        <w:numPr>
          <w:ilvl w:val="0"/>
          <w:numId w:val="7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разработка и использование собственных авторских программ.</w:t>
      </w:r>
    </w:p>
    <w:p w:rsidR="002958E3" w:rsidRPr="003273B4" w:rsidRDefault="002958E3" w:rsidP="006B0956">
      <w:pPr>
        <w:spacing w:after="120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Возможности ИКТ:</w:t>
      </w:r>
    </w:p>
    <w:p w:rsidR="002958E3" w:rsidRPr="003273B4" w:rsidRDefault="002958E3" w:rsidP="006B0956">
      <w:pPr>
        <w:numPr>
          <w:ilvl w:val="0"/>
          <w:numId w:val="8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создание и подготовка дидактических материалов (варианты заданий, таблицы, памятки, схемы, чертежи, демонстрационные таблицы и т.д.);</w:t>
      </w:r>
    </w:p>
    <w:p w:rsidR="002958E3" w:rsidRPr="003273B4" w:rsidRDefault="002958E3" w:rsidP="006B0956">
      <w:pPr>
        <w:numPr>
          <w:ilvl w:val="0"/>
          <w:numId w:val="8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создание мониторингов по отслеживанию результатов обучения и воспитания;</w:t>
      </w:r>
    </w:p>
    <w:p w:rsidR="002958E3" w:rsidRPr="003273B4" w:rsidRDefault="002958E3" w:rsidP="006B0956">
      <w:pPr>
        <w:numPr>
          <w:ilvl w:val="0"/>
          <w:numId w:val="8"/>
        </w:numPr>
        <w:spacing w:before="100" w:beforeAutospacing="1" w:after="100" w:afterAutospacing="1" w:line="360" w:lineRule="auto"/>
        <w:ind w:left="-142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создание текстовых работ;</w:t>
      </w:r>
    </w:p>
    <w:p w:rsidR="002C19A5" w:rsidRPr="003273B4" w:rsidRDefault="002958E3" w:rsidP="006B0956">
      <w:pPr>
        <w:pStyle w:val="a3"/>
        <w:spacing w:line="360" w:lineRule="auto"/>
        <w:ind w:left="-142" w:firstLine="142"/>
        <w:jc w:val="both"/>
        <w:rPr>
          <w:rStyle w:val="b-share"/>
          <w:sz w:val="28"/>
          <w:szCs w:val="28"/>
        </w:rPr>
      </w:pPr>
      <w:r w:rsidRPr="003273B4">
        <w:rPr>
          <w:sz w:val="28"/>
          <w:szCs w:val="28"/>
        </w:rPr>
        <w:t>обобщение методического опыта в электронном виде и т. д.</w:t>
      </w:r>
      <w:r w:rsidR="002C19A5" w:rsidRPr="003273B4">
        <w:rPr>
          <w:rStyle w:val="b-share"/>
          <w:sz w:val="28"/>
          <w:szCs w:val="28"/>
        </w:rPr>
        <w:t xml:space="preserve"> </w:t>
      </w:r>
    </w:p>
    <w:p w:rsidR="002C19A5" w:rsidRPr="003273B4" w:rsidRDefault="002C19A5" w:rsidP="006B0956">
      <w:pPr>
        <w:pStyle w:val="a3"/>
        <w:spacing w:line="360" w:lineRule="auto"/>
        <w:jc w:val="both"/>
        <w:rPr>
          <w:sz w:val="28"/>
          <w:szCs w:val="28"/>
        </w:rPr>
      </w:pPr>
      <w:r w:rsidRPr="003273B4">
        <w:rPr>
          <w:rStyle w:val="a6"/>
          <w:sz w:val="28"/>
          <w:szCs w:val="28"/>
        </w:rPr>
        <w:t>Характеристика изменений в деятельности педагога, работающего по ФГОС</w:t>
      </w:r>
      <w:r w:rsidR="00D72519" w:rsidRPr="003273B4">
        <w:rPr>
          <w:rStyle w:val="a6"/>
          <w:sz w:val="28"/>
          <w:szCs w:val="28"/>
        </w:rPr>
        <w:t>[5]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099"/>
        <w:gridCol w:w="3212"/>
        <w:gridCol w:w="4074"/>
      </w:tblGrid>
      <w:tr w:rsidR="002C19A5" w:rsidRPr="003273B4" w:rsidTr="00C63268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rStyle w:val="a6"/>
                <w:sz w:val="28"/>
                <w:szCs w:val="28"/>
              </w:rPr>
              <w:t>Предмет изменений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rStyle w:val="a6"/>
                <w:sz w:val="28"/>
                <w:szCs w:val="28"/>
              </w:rPr>
              <w:t>Традиционная деятельность учителя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rStyle w:val="a6"/>
                <w:sz w:val="28"/>
                <w:szCs w:val="28"/>
              </w:rPr>
              <w:t>Деятельность учителя, работающего по ФГОС</w:t>
            </w:r>
          </w:p>
        </w:tc>
      </w:tr>
      <w:tr w:rsidR="002C19A5" w:rsidRPr="003273B4" w:rsidTr="00C63268">
        <w:trPr>
          <w:tblCellSpacing w:w="0" w:type="dxa"/>
        </w:trPr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Подготовка к уроку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Учитель пользуется жестко структурированным конспектом урока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Учитель пользуется сценарным планом урока, предоставляющим ему свободу в выборе форм, способов и приемов обучения</w:t>
            </w:r>
          </w:p>
        </w:tc>
      </w:tr>
      <w:tr w:rsidR="002C19A5" w:rsidRPr="003273B4" w:rsidTr="00C632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При подготовке к уроку учитель использует учебник и методические рекомендации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При подготовке к уроку учитель использует учебник и методические рекомендации, интернет-ресурсы, материалы коллег. Обменивается конспектами с коллегами</w:t>
            </w:r>
          </w:p>
        </w:tc>
      </w:tr>
      <w:tr w:rsidR="002C19A5" w:rsidRPr="003273B4" w:rsidTr="00C63268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Основные этапы урока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 xml:space="preserve">Объяснение и закрепление учебного материала. Большое </w:t>
            </w:r>
            <w:r w:rsidRPr="003273B4">
              <w:rPr>
                <w:sz w:val="28"/>
                <w:szCs w:val="28"/>
              </w:rPr>
              <w:lastRenderedPageBreak/>
              <w:t>количество времени занимает речь учителя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lastRenderedPageBreak/>
              <w:t xml:space="preserve">Самостоятельная деятельность </w:t>
            </w:r>
            <w:proofErr w:type="gramStart"/>
            <w:r w:rsidRPr="003273B4">
              <w:rPr>
                <w:sz w:val="28"/>
                <w:szCs w:val="28"/>
              </w:rPr>
              <w:t>обучающихся</w:t>
            </w:r>
            <w:proofErr w:type="gramEnd"/>
            <w:r w:rsidRPr="003273B4">
              <w:rPr>
                <w:sz w:val="28"/>
                <w:szCs w:val="28"/>
              </w:rPr>
              <w:t xml:space="preserve"> (более половины времени урока)</w:t>
            </w:r>
          </w:p>
        </w:tc>
      </w:tr>
      <w:tr w:rsidR="002C19A5" w:rsidRPr="003273B4" w:rsidTr="00C63268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lastRenderedPageBreak/>
              <w:t>Главная цель учителя на уроке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Успеть выполнить все, что запланировано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Организовать деятельность детей:</w:t>
            </w:r>
          </w:p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• по поиску и обработке информации;</w:t>
            </w:r>
          </w:p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• обобщению способов действия;</w:t>
            </w:r>
          </w:p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• постановке учебной задачи и т. д.</w:t>
            </w:r>
          </w:p>
        </w:tc>
      </w:tr>
      <w:tr w:rsidR="002C19A5" w:rsidRPr="003273B4" w:rsidTr="00C63268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Формулирование заданий для обучающихся (определение деятельности детей)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Формулировки: решите, спишите, сравните, найдите, выпишите, выполните и т. д.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3273B4">
              <w:rPr>
                <w:sz w:val="28"/>
                <w:szCs w:val="28"/>
              </w:rPr>
              <w:t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</w:t>
            </w:r>
            <w:proofErr w:type="gramEnd"/>
          </w:p>
        </w:tc>
      </w:tr>
      <w:tr w:rsidR="002C19A5" w:rsidRPr="003273B4" w:rsidTr="00C63268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Форма урока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Преимущественно фронтальная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Преимущественно групповая и/или индивидуальная</w:t>
            </w:r>
          </w:p>
        </w:tc>
      </w:tr>
      <w:tr w:rsidR="002C19A5" w:rsidRPr="003273B4" w:rsidTr="00C63268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Нестандартное ведение уроков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–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 xml:space="preserve">Учитель ведет урок в параллельном классе, урок ведут два педагога (совместно с учителями информатики, психологами и логопедами), урок проходит с поддержкой </w:t>
            </w:r>
            <w:proofErr w:type="spellStart"/>
            <w:r w:rsidRPr="003273B4">
              <w:rPr>
                <w:sz w:val="28"/>
                <w:szCs w:val="28"/>
              </w:rPr>
              <w:t>тьютора</w:t>
            </w:r>
            <w:proofErr w:type="spellEnd"/>
            <w:r w:rsidRPr="003273B4">
              <w:rPr>
                <w:sz w:val="28"/>
                <w:szCs w:val="28"/>
              </w:rPr>
              <w:t xml:space="preserve"> или в присутствии родителей обучающихся</w:t>
            </w:r>
          </w:p>
        </w:tc>
      </w:tr>
      <w:tr w:rsidR="002C19A5" w:rsidRPr="003273B4" w:rsidTr="00C63268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 xml:space="preserve">Взаимодействие </w:t>
            </w:r>
            <w:r w:rsidRPr="003273B4">
              <w:rPr>
                <w:sz w:val="28"/>
                <w:szCs w:val="28"/>
              </w:rPr>
              <w:lastRenderedPageBreak/>
              <w:t xml:space="preserve">с родителями </w:t>
            </w:r>
            <w:proofErr w:type="gramStart"/>
            <w:r w:rsidRPr="003273B4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lastRenderedPageBreak/>
              <w:t xml:space="preserve">Происходит в виде </w:t>
            </w:r>
            <w:r w:rsidRPr="003273B4">
              <w:rPr>
                <w:sz w:val="28"/>
                <w:szCs w:val="28"/>
              </w:rPr>
              <w:lastRenderedPageBreak/>
              <w:t>лекций, родители не включены в образовательный процесс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lastRenderedPageBreak/>
              <w:t xml:space="preserve">Информированность родителей </w:t>
            </w:r>
            <w:r w:rsidRPr="003273B4">
              <w:rPr>
                <w:sz w:val="28"/>
                <w:szCs w:val="28"/>
              </w:rPr>
              <w:lastRenderedPageBreak/>
              <w:t>обучающихся. Они имеют возможность участвовать в образовательном процессе. Общение учителя с родителями школьников может осуществляться при помощи Интернета</w:t>
            </w:r>
          </w:p>
        </w:tc>
      </w:tr>
      <w:tr w:rsidR="002C19A5" w:rsidRPr="003273B4" w:rsidTr="00C63268">
        <w:trPr>
          <w:tblCellSpacing w:w="0" w:type="dxa"/>
        </w:trPr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lastRenderedPageBreak/>
              <w:t>Образовательная среда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Создается учителем. Выставки работ обучающихся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Создается обучающимися (дети изготавливают учебный материал, проводят презентации). Зонирование классов, холлов</w:t>
            </w:r>
          </w:p>
        </w:tc>
      </w:tr>
      <w:tr w:rsidR="002C19A5" w:rsidRPr="003273B4" w:rsidTr="00C63268">
        <w:trPr>
          <w:tblCellSpacing w:w="0" w:type="dxa"/>
        </w:trPr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Результаты обучения</w:t>
            </w: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Предметные результаты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 xml:space="preserve">Не только предметные результаты, но и личностные, </w:t>
            </w:r>
            <w:proofErr w:type="spellStart"/>
            <w:r w:rsidRPr="003273B4">
              <w:rPr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2C19A5" w:rsidRPr="003273B4" w:rsidTr="00C632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Нет портфолио обучающегося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Создание портфолио</w:t>
            </w:r>
          </w:p>
        </w:tc>
      </w:tr>
      <w:tr w:rsidR="002C19A5" w:rsidRPr="003273B4" w:rsidTr="00C632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Основная оценка – оценка учителя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 xml:space="preserve">Ориентир на самооценку </w:t>
            </w:r>
            <w:proofErr w:type="gramStart"/>
            <w:r w:rsidRPr="003273B4">
              <w:rPr>
                <w:sz w:val="28"/>
                <w:szCs w:val="28"/>
              </w:rPr>
              <w:t>обучающегося</w:t>
            </w:r>
            <w:proofErr w:type="gramEnd"/>
            <w:r w:rsidRPr="003273B4">
              <w:rPr>
                <w:sz w:val="28"/>
                <w:szCs w:val="28"/>
              </w:rPr>
              <w:t>, формирование адекватной самооценки</w:t>
            </w:r>
          </w:p>
        </w:tc>
      </w:tr>
      <w:tr w:rsidR="002C19A5" w:rsidRPr="003273B4" w:rsidTr="00C632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Важны положительные оценки учеников по итогам контрольных работ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19A5" w:rsidRPr="003273B4" w:rsidRDefault="002C19A5" w:rsidP="006B095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73B4">
              <w:rPr>
                <w:sz w:val="28"/>
                <w:szCs w:val="28"/>
              </w:rPr>
              <w:t>Учет динамики результатов обучения детей относительно самих себя. Оценка промежуточных результатов обучения</w:t>
            </w:r>
          </w:p>
        </w:tc>
      </w:tr>
    </w:tbl>
    <w:p w:rsidR="0097512B" w:rsidRDefault="002C19A5" w:rsidP="006B0956">
      <w:pPr>
        <w:spacing w:before="100" w:beforeAutospacing="1" w:after="100" w:afterAutospacing="1" w:line="360" w:lineRule="auto"/>
        <w:ind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Мне очень понравилась данная характеристика. В таблице четко и понятно  указаны изменения деятельности педагога.</w:t>
      </w:r>
      <w:r w:rsidR="00FF65BA" w:rsidRPr="003273B4">
        <w:rPr>
          <w:sz w:val="28"/>
          <w:szCs w:val="28"/>
        </w:rPr>
        <w:t xml:space="preserve">  Очень замечательно, что современные требования дают больше возможности педагогу раскрыться  </w:t>
      </w:r>
      <w:r w:rsidR="00FF65BA" w:rsidRPr="003273B4">
        <w:rPr>
          <w:sz w:val="28"/>
          <w:szCs w:val="28"/>
        </w:rPr>
        <w:lastRenderedPageBreak/>
        <w:t>профессионально. Творчески подойти к своей деятельности, а значит и ребенку будет интересней участвовать в учебном процессе.</w:t>
      </w:r>
    </w:p>
    <w:p w:rsidR="002E1A3A" w:rsidRPr="003273B4" w:rsidRDefault="00661BE1" w:rsidP="0097512B">
      <w:pPr>
        <w:spacing w:line="360" w:lineRule="auto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Я работаю педагогом дополнительного образования детей по направлению ДПТ</w:t>
      </w:r>
      <w:r w:rsidR="0097512B">
        <w:rPr>
          <w:sz w:val="28"/>
          <w:szCs w:val="28"/>
        </w:rPr>
        <w:t xml:space="preserve"> (</w:t>
      </w:r>
      <w:r w:rsidRPr="003273B4">
        <w:rPr>
          <w:sz w:val="28"/>
          <w:szCs w:val="28"/>
        </w:rPr>
        <w:t>дек</w:t>
      </w:r>
      <w:r w:rsidR="002E1A3A" w:rsidRPr="003273B4">
        <w:rPr>
          <w:sz w:val="28"/>
          <w:szCs w:val="28"/>
        </w:rPr>
        <w:t>оративно-прикладное творчество).</w:t>
      </w:r>
      <w:r w:rsidR="0059280E" w:rsidRPr="003273B4">
        <w:rPr>
          <w:sz w:val="28"/>
          <w:szCs w:val="28"/>
        </w:rPr>
        <w:t xml:space="preserve"> </w:t>
      </w:r>
    </w:p>
    <w:p w:rsidR="00661BE1" w:rsidRPr="003273B4" w:rsidRDefault="00661BE1" w:rsidP="006B0956">
      <w:pPr>
        <w:spacing w:line="360" w:lineRule="auto"/>
        <w:ind w:left="375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 xml:space="preserve">Реализую </w:t>
      </w:r>
      <w:r w:rsidR="007736F2" w:rsidRPr="003273B4">
        <w:rPr>
          <w:sz w:val="28"/>
          <w:szCs w:val="28"/>
        </w:rPr>
        <w:t xml:space="preserve"> программы, которые </w:t>
      </w:r>
      <w:r w:rsidRPr="003273B4">
        <w:rPr>
          <w:sz w:val="28"/>
          <w:szCs w:val="28"/>
        </w:rPr>
        <w:t>модифицировала, взяв за основу современные педагогические технологии:</w:t>
      </w:r>
      <w:r w:rsidRPr="003273B4">
        <w:rPr>
          <w:color w:val="993366"/>
          <w:sz w:val="28"/>
          <w:szCs w:val="28"/>
        </w:rPr>
        <w:t xml:space="preserve"> </w:t>
      </w:r>
    </w:p>
    <w:p w:rsidR="00661BE1" w:rsidRPr="003273B4" w:rsidRDefault="00661BE1" w:rsidP="006B0956">
      <w:pPr>
        <w:pStyle w:val="a5"/>
        <w:numPr>
          <w:ilvl w:val="0"/>
          <w:numId w:val="8"/>
        </w:numPr>
        <w:spacing w:line="360" w:lineRule="auto"/>
        <w:ind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 xml:space="preserve">- «Игрушка-сувенир»  (мягкая игрушка) - разработана на основе многолетнего опыта работы с детьми с учетом их запросов и интересов. В основу положена типовая программа О.С. </w:t>
      </w:r>
      <w:proofErr w:type="spellStart"/>
      <w:r w:rsidRPr="003273B4">
        <w:rPr>
          <w:sz w:val="28"/>
          <w:szCs w:val="28"/>
        </w:rPr>
        <w:t>Молотобаровой</w:t>
      </w:r>
      <w:proofErr w:type="spellEnd"/>
      <w:r w:rsidRPr="003273B4">
        <w:rPr>
          <w:sz w:val="28"/>
          <w:szCs w:val="28"/>
        </w:rPr>
        <w:t xml:space="preserve"> «Игрушка-сувенир» и Г.А. Снегиревой «Мягкая игрушка»;</w:t>
      </w:r>
    </w:p>
    <w:p w:rsidR="00661BE1" w:rsidRPr="003273B4" w:rsidRDefault="00661BE1" w:rsidP="006B0956">
      <w:pPr>
        <w:pStyle w:val="a5"/>
        <w:numPr>
          <w:ilvl w:val="0"/>
          <w:numId w:val="8"/>
        </w:numPr>
        <w:shd w:val="clear" w:color="auto" w:fill="FFFFFF"/>
        <w:spacing w:before="7" w:line="360" w:lineRule="auto"/>
        <w:ind w:firstLine="142"/>
        <w:jc w:val="both"/>
        <w:rPr>
          <w:spacing w:val="2"/>
          <w:sz w:val="28"/>
          <w:szCs w:val="28"/>
        </w:rPr>
      </w:pPr>
      <w:r w:rsidRPr="003273B4">
        <w:rPr>
          <w:sz w:val="28"/>
          <w:szCs w:val="28"/>
        </w:rPr>
        <w:t>- «Бусинка» (</w:t>
      </w:r>
      <w:proofErr w:type="spellStart"/>
      <w:r w:rsidRPr="003273B4">
        <w:rPr>
          <w:sz w:val="28"/>
          <w:szCs w:val="28"/>
        </w:rPr>
        <w:t>бисероплетение</w:t>
      </w:r>
      <w:proofErr w:type="spellEnd"/>
      <w:r w:rsidRPr="003273B4">
        <w:rPr>
          <w:sz w:val="28"/>
          <w:szCs w:val="28"/>
        </w:rPr>
        <w:t xml:space="preserve">) – </w:t>
      </w:r>
      <w:r w:rsidRPr="003273B4">
        <w:rPr>
          <w:spacing w:val="2"/>
          <w:sz w:val="28"/>
          <w:szCs w:val="28"/>
        </w:rPr>
        <w:t xml:space="preserve">на основе общепризнанной авторской методики обучения школьников </w:t>
      </w:r>
      <w:proofErr w:type="spellStart"/>
      <w:r w:rsidRPr="003273B4">
        <w:rPr>
          <w:spacing w:val="2"/>
          <w:sz w:val="28"/>
          <w:szCs w:val="28"/>
        </w:rPr>
        <w:t>бисероплетению</w:t>
      </w:r>
      <w:proofErr w:type="spellEnd"/>
      <w:r w:rsidRPr="003273B4">
        <w:rPr>
          <w:spacing w:val="2"/>
          <w:sz w:val="28"/>
          <w:szCs w:val="28"/>
        </w:rPr>
        <w:t xml:space="preserve"> Т.Н. Басковой «Помощь педагогу»;</w:t>
      </w:r>
    </w:p>
    <w:p w:rsidR="00661BE1" w:rsidRPr="003273B4" w:rsidRDefault="00661BE1" w:rsidP="006B0956">
      <w:pPr>
        <w:pStyle w:val="a5"/>
        <w:numPr>
          <w:ilvl w:val="0"/>
          <w:numId w:val="8"/>
        </w:numPr>
        <w:shd w:val="clear" w:color="auto" w:fill="FFFFFF"/>
        <w:spacing w:before="7" w:line="360" w:lineRule="auto"/>
        <w:ind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- «Сударушка» (кружевоплетение на коклюшках, вышивка) - единственная программа, реализуемая в районе, в рамках которой учащиеся овладевают</w:t>
      </w:r>
      <w:r w:rsidRPr="003273B4">
        <w:rPr>
          <w:b/>
          <w:sz w:val="28"/>
          <w:szCs w:val="28"/>
        </w:rPr>
        <w:t xml:space="preserve"> </w:t>
      </w:r>
      <w:r w:rsidRPr="003273B4">
        <w:rPr>
          <w:sz w:val="28"/>
          <w:szCs w:val="28"/>
        </w:rPr>
        <w:t>таким видом</w:t>
      </w:r>
      <w:r w:rsidRPr="003273B4">
        <w:rPr>
          <w:b/>
          <w:sz w:val="28"/>
          <w:szCs w:val="28"/>
        </w:rPr>
        <w:t xml:space="preserve"> </w:t>
      </w:r>
      <w:r w:rsidRPr="003273B4">
        <w:rPr>
          <w:sz w:val="28"/>
          <w:szCs w:val="28"/>
        </w:rPr>
        <w:t xml:space="preserve">рукоделия, как машинная вышивка. </w:t>
      </w:r>
    </w:p>
    <w:p w:rsidR="007736F2" w:rsidRPr="003273B4" w:rsidRDefault="007736F2" w:rsidP="006B0956">
      <w:pPr>
        <w:pStyle w:val="a5"/>
        <w:numPr>
          <w:ilvl w:val="0"/>
          <w:numId w:val="8"/>
        </w:numPr>
        <w:shd w:val="clear" w:color="auto" w:fill="FFFFFF"/>
        <w:spacing w:before="7" w:line="360" w:lineRule="auto"/>
        <w:ind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«</w:t>
      </w:r>
      <w:r w:rsidR="002E1A3A" w:rsidRPr="003273B4">
        <w:rPr>
          <w:sz w:val="28"/>
          <w:szCs w:val="28"/>
        </w:rPr>
        <w:t>Конструирование моделирование и пошив одежды».</w:t>
      </w:r>
      <w:r w:rsidRPr="003273B4">
        <w:rPr>
          <w:sz w:val="28"/>
          <w:szCs w:val="28"/>
        </w:rPr>
        <w:t xml:space="preserve"> </w:t>
      </w:r>
    </w:p>
    <w:p w:rsidR="00661BE1" w:rsidRPr="003273B4" w:rsidRDefault="00661BE1" w:rsidP="006B0956">
      <w:pPr>
        <w:pStyle w:val="a5"/>
        <w:numPr>
          <w:ilvl w:val="0"/>
          <w:numId w:val="8"/>
        </w:numPr>
        <w:shd w:val="clear" w:color="auto" w:fill="FFFFFF"/>
        <w:spacing w:before="7" w:line="360" w:lineRule="auto"/>
        <w:ind w:firstLine="142"/>
        <w:jc w:val="both"/>
        <w:rPr>
          <w:sz w:val="28"/>
          <w:szCs w:val="28"/>
        </w:rPr>
      </w:pPr>
      <w:r w:rsidRPr="003273B4">
        <w:rPr>
          <w:b/>
          <w:sz w:val="28"/>
          <w:szCs w:val="28"/>
        </w:rPr>
        <w:t xml:space="preserve">Метод проектов </w:t>
      </w:r>
      <w:r w:rsidRPr="003273B4">
        <w:rPr>
          <w:sz w:val="28"/>
          <w:szCs w:val="28"/>
        </w:rPr>
        <w:t>является базовым при реализации вышеупомянутых программ. Рождение каждого будущего изделия на уроках начинается с разработки мини-проекта.</w:t>
      </w:r>
      <w:r w:rsidRPr="003273B4">
        <w:rPr>
          <w:color w:val="993366"/>
          <w:sz w:val="28"/>
          <w:szCs w:val="28"/>
        </w:rPr>
        <w:t xml:space="preserve"> </w:t>
      </w:r>
      <w:r w:rsidRPr="003273B4">
        <w:rPr>
          <w:sz w:val="28"/>
          <w:szCs w:val="28"/>
        </w:rPr>
        <w:t>В нем есть свои актуализация проблемы, цели и задачи, механизм реализации, цикл мероприятий, бюджет и анализ проделанной работы с оценкой эффективности ожидаемых результатов и подведением общих итогов, что поможет им стать конкурентоспособной личностью в будущем.</w:t>
      </w:r>
      <w:r w:rsidR="00C00C1F" w:rsidRPr="003273B4">
        <w:rPr>
          <w:sz w:val="28"/>
          <w:szCs w:val="28"/>
        </w:rPr>
        <w:t xml:space="preserve"> </w:t>
      </w:r>
    </w:p>
    <w:p w:rsidR="00661BE1" w:rsidRPr="003273B4" w:rsidRDefault="00661BE1" w:rsidP="006B0956">
      <w:pPr>
        <w:pStyle w:val="a5"/>
        <w:numPr>
          <w:ilvl w:val="0"/>
          <w:numId w:val="8"/>
        </w:numPr>
        <w:spacing w:line="360" w:lineRule="auto"/>
        <w:ind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 xml:space="preserve"> </w:t>
      </w:r>
      <w:r w:rsidRPr="003273B4">
        <w:rPr>
          <w:b/>
          <w:sz w:val="28"/>
          <w:szCs w:val="28"/>
        </w:rPr>
        <w:t>Технологии развивающего обучения</w:t>
      </w:r>
      <w:r w:rsidRPr="003273B4">
        <w:rPr>
          <w:sz w:val="28"/>
          <w:szCs w:val="28"/>
        </w:rPr>
        <w:t xml:space="preserve">, где ребенку отводится роль самостоятельного субъекта, взаимодействующего с окружающей средой. Это взаимодействие включает все этапы деятельности, каждый из которых вносит свой специфический вклад в развитие личности. </w:t>
      </w:r>
    </w:p>
    <w:p w:rsidR="00661BE1" w:rsidRPr="003273B4" w:rsidRDefault="00661BE1" w:rsidP="006B0956">
      <w:pPr>
        <w:pStyle w:val="a5"/>
        <w:numPr>
          <w:ilvl w:val="0"/>
          <w:numId w:val="8"/>
        </w:numPr>
        <w:spacing w:line="360" w:lineRule="auto"/>
        <w:ind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lastRenderedPageBreak/>
        <w:t xml:space="preserve">При этом педагог делает  ударение  на мотивационный этап, по способу организации которого выделяются подгруппы технологий развивающего обучения, опирающиеся </w:t>
      </w:r>
      <w:proofErr w:type="gramStart"/>
      <w:r w:rsidRPr="003273B4">
        <w:rPr>
          <w:sz w:val="28"/>
          <w:szCs w:val="28"/>
        </w:rPr>
        <w:t>на</w:t>
      </w:r>
      <w:proofErr w:type="gramEnd"/>
      <w:r w:rsidRPr="003273B4">
        <w:rPr>
          <w:sz w:val="28"/>
          <w:szCs w:val="28"/>
        </w:rPr>
        <w:t xml:space="preserve">: </w:t>
      </w:r>
    </w:p>
    <w:p w:rsidR="00661BE1" w:rsidRPr="003273B4" w:rsidRDefault="00661BE1" w:rsidP="006B0956">
      <w:pPr>
        <w:pStyle w:val="a5"/>
        <w:numPr>
          <w:ilvl w:val="0"/>
          <w:numId w:val="8"/>
        </w:numPr>
        <w:spacing w:line="360" w:lineRule="auto"/>
        <w:ind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 xml:space="preserve">- познавательный интерес (Л. </w:t>
      </w:r>
      <w:proofErr w:type="spellStart"/>
      <w:r w:rsidRPr="003273B4">
        <w:rPr>
          <w:sz w:val="28"/>
          <w:szCs w:val="28"/>
        </w:rPr>
        <w:t>Занков</w:t>
      </w:r>
      <w:proofErr w:type="spellEnd"/>
      <w:r w:rsidRPr="003273B4">
        <w:rPr>
          <w:sz w:val="28"/>
          <w:szCs w:val="28"/>
        </w:rPr>
        <w:t xml:space="preserve">, Д. </w:t>
      </w:r>
      <w:proofErr w:type="spellStart"/>
      <w:r w:rsidRPr="003273B4">
        <w:rPr>
          <w:sz w:val="28"/>
          <w:szCs w:val="28"/>
        </w:rPr>
        <w:t>Эльконин</w:t>
      </w:r>
      <w:proofErr w:type="spellEnd"/>
      <w:r w:rsidRPr="003273B4">
        <w:rPr>
          <w:sz w:val="28"/>
          <w:szCs w:val="28"/>
        </w:rPr>
        <w:t xml:space="preserve"> – В. Давыдов);</w:t>
      </w:r>
    </w:p>
    <w:p w:rsidR="00661BE1" w:rsidRPr="003273B4" w:rsidRDefault="00661BE1" w:rsidP="006B0956">
      <w:pPr>
        <w:pStyle w:val="a5"/>
        <w:numPr>
          <w:ilvl w:val="0"/>
          <w:numId w:val="8"/>
        </w:numPr>
        <w:spacing w:line="360" w:lineRule="auto"/>
        <w:ind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 xml:space="preserve">- индивидуальный опыт личности (И. </w:t>
      </w:r>
      <w:proofErr w:type="spellStart"/>
      <w:r w:rsidRPr="003273B4">
        <w:rPr>
          <w:sz w:val="28"/>
          <w:szCs w:val="28"/>
        </w:rPr>
        <w:t>Якиманская</w:t>
      </w:r>
      <w:proofErr w:type="spellEnd"/>
      <w:r w:rsidRPr="003273B4">
        <w:rPr>
          <w:sz w:val="28"/>
          <w:szCs w:val="28"/>
        </w:rPr>
        <w:t>);</w:t>
      </w:r>
    </w:p>
    <w:p w:rsidR="00661BE1" w:rsidRPr="003273B4" w:rsidRDefault="00661BE1" w:rsidP="006B0956">
      <w:pPr>
        <w:pStyle w:val="a5"/>
        <w:numPr>
          <w:ilvl w:val="0"/>
          <w:numId w:val="8"/>
        </w:numPr>
        <w:spacing w:line="360" w:lineRule="auto"/>
        <w:ind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 xml:space="preserve">- творческие потребности (Г. </w:t>
      </w:r>
      <w:proofErr w:type="spellStart"/>
      <w:r w:rsidRPr="003273B4">
        <w:rPr>
          <w:sz w:val="28"/>
          <w:szCs w:val="28"/>
        </w:rPr>
        <w:t>Альтшуллер</w:t>
      </w:r>
      <w:proofErr w:type="spellEnd"/>
      <w:r w:rsidRPr="003273B4">
        <w:rPr>
          <w:sz w:val="28"/>
          <w:szCs w:val="28"/>
        </w:rPr>
        <w:t>, И. Волков, И. Иванов);</w:t>
      </w:r>
    </w:p>
    <w:p w:rsidR="00661BE1" w:rsidRPr="003273B4" w:rsidRDefault="00661BE1" w:rsidP="006B0956">
      <w:pPr>
        <w:pStyle w:val="a5"/>
        <w:numPr>
          <w:ilvl w:val="0"/>
          <w:numId w:val="8"/>
        </w:numPr>
        <w:spacing w:line="360" w:lineRule="auto"/>
        <w:ind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 xml:space="preserve">- потребности самосовершенствования (Т. </w:t>
      </w:r>
      <w:proofErr w:type="spellStart"/>
      <w:r w:rsidRPr="003273B4">
        <w:rPr>
          <w:sz w:val="28"/>
          <w:szCs w:val="28"/>
        </w:rPr>
        <w:t>Селевко</w:t>
      </w:r>
      <w:proofErr w:type="spellEnd"/>
      <w:r w:rsidRPr="003273B4">
        <w:rPr>
          <w:sz w:val="28"/>
          <w:szCs w:val="28"/>
        </w:rPr>
        <w:t xml:space="preserve">). </w:t>
      </w:r>
    </w:p>
    <w:p w:rsidR="00661BE1" w:rsidRPr="003273B4" w:rsidRDefault="00661BE1" w:rsidP="006B0956">
      <w:pPr>
        <w:pStyle w:val="a5"/>
        <w:numPr>
          <w:ilvl w:val="0"/>
          <w:numId w:val="8"/>
        </w:numPr>
        <w:spacing w:line="360" w:lineRule="auto"/>
        <w:ind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 xml:space="preserve">.  В образовательную программу включены интегрированные уроки с приглашением местных умельцев для проведения мастер-классов. В ходе экскурсий в различные музеи и экспедиций по селам района </w:t>
      </w:r>
      <w:r w:rsidRPr="003273B4">
        <w:rPr>
          <w:b/>
          <w:sz w:val="28"/>
          <w:szCs w:val="28"/>
        </w:rPr>
        <w:t>учащиеся приобретают навыки исследовательской деятельности,</w:t>
      </w:r>
      <w:r w:rsidRPr="003273B4">
        <w:rPr>
          <w:sz w:val="28"/>
          <w:szCs w:val="28"/>
        </w:rPr>
        <w:t xml:space="preserve"> итогами которой являются изделия декоративно-прикладного искусства с использованием старинных техник.  </w:t>
      </w:r>
    </w:p>
    <w:p w:rsidR="00C00C1F" w:rsidRPr="003273B4" w:rsidRDefault="00661BE1" w:rsidP="006B0956">
      <w:pPr>
        <w:pStyle w:val="a5"/>
        <w:numPr>
          <w:ilvl w:val="0"/>
          <w:numId w:val="8"/>
        </w:numPr>
        <w:shd w:val="clear" w:color="auto" w:fill="FFFFFF"/>
        <w:spacing w:before="7" w:line="360" w:lineRule="auto"/>
        <w:ind w:firstLine="142"/>
        <w:jc w:val="both"/>
        <w:rPr>
          <w:sz w:val="28"/>
          <w:szCs w:val="28"/>
        </w:rPr>
      </w:pPr>
      <w:r w:rsidRPr="003273B4">
        <w:rPr>
          <w:b/>
          <w:sz w:val="28"/>
          <w:szCs w:val="28"/>
        </w:rPr>
        <w:t xml:space="preserve">Одна из форм заданий открытого типа у учащихся – «Я – </w:t>
      </w:r>
      <w:proofErr w:type="spellStart"/>
      <w:r w:rsidRPr="003273B4">
        <w:rPr>
          <w:b/>
          <w:sz w:val="28"/>
          <w:szCs w:val="28"/>
        </w:rPr>
        <w:t>тьютор</w:t>
      </w:r>
      <w:proofErr w:type="spellEnd"/>
      <w:r w:rsidRPr="003273B4">
        <w:rPr>
          <w:b/>
          <w:sz w:val="28"/>
          <w:szCs w:val="28"/>
        </w:rPr>
        <w:t>»,</w:t>
      </w:r>
      <w:r w:rsidRPr="003273B4">
        <w:rPr>
          <w:sz w:val="28"/>
          <w:szCs w:val="28"/>
        </w:rPr>
        <w:t xml:space="preserve"> когда после продолжительной подготовки (получив на то разрешение педагога)  воспитанники выступают в роли </w:t>
      </w:r>
      <w:proofErr w:type="spellStart"/>
      <w:r w:rsidRPr="003273B4">
        <w:rPr>
          <w:sz w:val="28"/>
          <w:szCs w:val="28"/>
        </w:rPr>
        <w:t>тьюторов</w:t>
      </w:r>
      <w:proofErr w:type="spellEnd"/>
      <w:r w:rsidRPr="003273B4">
        <w:rPr>
          <w:sz w:val="28"/>
          <w:szCs w:val="28"/>
        </w:rPr>
        <w:t xml:space="preserve"> (учителей). </w:t>
      </w:r>
      <w:r w:rsidRPr="003273B4">
        <w:rPr>
          <w:b/>
          <w:sz w:val="28"/>
          <w:szCs w:val="28"/>
        </w:rPr>
        <w:t>Другое задание открытого типа – «Свой бизнес»,</w:t>
      </w:r>
      <w:r w:rsidRPr="003273B4">
        <w:rPr>
          <w:sz w:val="28"/>
          <w:szCs w:val="28"/>
        </w:rPr>
        <w:t xml:space="preserve"> когда необходимо справиться с поставленной задачей: выгодно продать свои изделия. При этом учащиеся самостоятельно разрабатывают план, выбирают роли, привлекают партнеров, осуществляют задуманное, подводят итоги и выявляют победителей. </w:t>
      </w:r>
    </w:p>
    <w:p w:rsidR="00A468A2" w:rsidRPr="003273B4" w:rsidRDefault="00C00C1F" w:rsidP="006B0956">
      <w:pPr>
        <w:shd w:val="clear" w:color="auto" w:fill="FFFFFF"/>
        <w:spacing w:before="7" w:line="360" w:lineRule="auto"/>
        <w:ind w:firstLine="142"/>
        <w:jc w:val="both"/>
        <w:rPr>
          <w:spacing w:val="2"/>
          <w:sz w:val="28"/>
          <w:szCs w:val="28"/>
        </w:rPr>
      </w:pPr>
      <w:r w:rsidRPr="003273B4">
        <w:rPr>
          <w:sz w:val="28"/>
          <w:szCs w:val="28"/>
        </w:rPr>
        <w:t>Использование на уроках</w:t>
      </w:r>
      <w:r w:rsidR="00A468A2" w:rsidRPr="003273B4">
        <w:rPr>
          <w:sz w:val="28"/>
          <w:szCs w:val="28"/>
        </w:rPr>
        <w:t xml:space="preserve"> м</w:t>
      </w:r>
      <w:r w:rsidRPr="003273B4">
        <w:rPr>
          <w:sz w:val="28"/>
          <w:szCs w:val="28"/>
        </w:rPr>
        <w:t>етод</w:t>
      </w:r>
      <w:r w:rsidR="00A468A2" w:rsidRPr="003273B4">
        <w:rPr>
          <w:sz w:val="28"/>
          <w:szCs w:val="28"/>
        </w:rPr>
        <w:t>а</w:t>
      </w:r>
      <w:r w:rsidRPr="003273B4">
        <w:rPr>
          <w:sz w:val="28"/>
          <w:szCs w:val="28"/>
        </w:rPr>
        <w:t xml:space="preserve"> проектов и задания открытого типа</w:t>
      </w:r>
      <w:r w:rsidR="00A468A2" w:rsidRPr="003273B4">
        <w:rPr>
          <w:sz w:val="28"/>
          <w:szCs w:val="28"/>
        </w:rPr>
        <w:t xml:space="preserve"> </w:t>
      </w:r>
      <w:r w:rsidRPr="003273B4">
        <w:rPr>
          <w:sz w:val="28"/>
          <w:szCs w:val="28"/>
        </w:rPr>
        <w:t xml:space="preserve">- «свой бизнес» </w:t>
      </w:r>
      <w:r w:rsidR="00661BE1" w:rsidRPr="003273B4">
        <w:rPr>
          <w:sz w:val="28"/>
          <w:szCs w:val="28"/>
        </w:rPr>
        <w:t xml:space="preserve"> </w:t>
      </w:r>
      <w:r w:rsidR="00A468A2" w:rsidRPr="003273B4">
        <w:rPr>
          <w:sz w:val="28"/>
          <w:szCs w:val="28"/>
        </w:rPr>
        <w:t xml:space="preserve">привело </w:t>
      </w:r>
      <w:proofErr w:type="gramStart"/>
      <w:r w:rsidR="00A468A2" w:rsidRPr="003273B4">
        <w:rPr>
          <w:sz w:val="28"/>
          <w:szCs w:val="28"/>
        </w:rPr>
        <w:t>к</w:t>
      </w:r>
      <w:proofErr w:type="gramEnd"/>
      <w:r w:rsidR="00A468A2" w:rsidRPr="003273B4">
        <w:rPr>
          <w:sz w:val="28"/>
          <w:szCs w:val="28"/>
        </w:rPr>
        <w:t xml:space="preserve"> идеи большого проекта </w:t>
      </w:r>
      <w:r w:rsidR="00A468A2" w:rsidRPr="003273B4">
        <w:rPr>
          <w:spacing w:val="2"/>
          <w:sz w:val="28"/>
          <w:szCs w:val="28"/>
        </w:rPr>
        <w:t xml:space="preserve">«Ярмарка предприимчивых кудесников» - </w:t>
      </w:r>
      <w:r w:rsidR="00A468A2" w:rsidRPr="003273B4">
        <w:rPr>
          <w:bCs/>
          <w:spacing w:val="10"/>
          <w:sz w:val="28"/>
          <w:szCs w:val="28"/>
        </w:rPr>
        <w:t xml:space="preserve">победитель Краевой грантовой программы «Социальное партнерство во имя развития» </w:t>
      </w:r>
      <w:r w:rsidR="00A468A2" w:rsidRPr="003273B4">
        <w:rPr>
          <w:spacing w:val="10"/>
          <w:sz w:val="28"/>
          <w:szCs w:val="28"/>
        </w:rPr>
        <w:t>в номинации «Кадровая политика и рынок труда</w:t>
      </w:r>
      <w:r w:rsidR="00A468A2" w:rsidRPr="003273B4">
        <w:rPr>
          <w:spacing w:val="2"/>
          <w:sz w:val="28"/>
          <w:szCs w:val="28"/>
        </w:rPr>
        <w:t xml:space="preserve">. </w:t>
      </w:r>
      <w:r w:rsidR="00A468A2" w:rsidRPr="003273B4">
        <w:rPr>
          <w:sz w:val="28"/>
          <w:szCs w:val="28"/>
        </w:rPr>
        <w:t>Проект  был успешно реализован и собрал массу положительных откликов. (</w:t>
      </w:r>
      <w:proofErr w:type="gramStart"/>
      <w:r w:rsidR="00A468A2" w:rsidRPr="003273B4">
        <w:rPr>
          <w:sz w:val="28"/>
          <w:szCs w:val="28"/>
        </w:rPr>
        <w:t>Прил</w:t>
      </w:r>
      <w:proofErr w:type="gramEnd"/>
      <w:r w:rsidR="00A468A2" w:rsidRPr="003273B4">
        <w:rPr>
          <w:sz w:val="28"/>
          <w:szCs w:val="28"/>
        </w:rPr>
        <w:t>№1)</w:t>
      </w:r>
    </w:p>
    <w:p w:rsidR="00661BE1" w:rsidRPr="003273B4" w:rsidRDefault="00661BE1" w:rsidP="006B0956">
      <w:pPr>
        <w:pStyle w:val="a5"/>
        <w:shd w:val="clear" w:color="auto" w:fill="FFFFFF"/>
        <w:spacing w:before="7" w:line="360" w:lineRule="auto"/>
        <w:ind w:firstLine="142"/>
        <w:jc w:val="both"/>
        <w:rPr>
          <w:sz w:val="28"/>
          <w:szCs w:val="28"/>
        </w:rPr>
      </w:pPr>
    </w:p>
    <w:p w:rsidR="00661BE1" w:rsidRPr="003273B4" w:rsidRDefault="00661BE1" w:rsidP="006B0956">
      <w:pPr>
        <w:pStyle w:val="a5"/>
        <w:numPr>
          <w:ilvl w:val="0"/>
          <w:numId w:val="8"/>
        </w:numPr>
        <w:shd w:val="clear" w:color="auto" w:fill="FFFFFF"/>
        <w:spacing w:before="7" w:line="360" w:lineRule="auto"/>
        <w:ind w:firstLine="142"/>
        <w:jc w:val="both"/>
        <w:rPr>
          <w:sz w:val="28"/>
          <w:szCs w:val="28"/>
        </w:rPr>
      </w:pPr>
      <w:r w:rsidRPr="003273B4">
        <w:rPr>
          <w:spacing w:val="2"/>
          <w:sz w:val="28"/>
          <w:szCs w:val="28"/>
        </w:rPr>
        <w:t>Учитывая, что занятия рукоделием предусматривает малоподвижную деятельность,</w:t>
      </w:r>
      <w:r w:rsidR="002E1A3A" w:rsidRPr="003273B4">
        <w:rPr>
          <w:spacing w:val="2"/>
          <w:sz w:val="28"/>
          <w:szCs w:val="28"/>
        </w:rPr>
        <w:t xml:space="preserve"> особое </w:t>
      </w:r>
      <w:r w:rsidR="00A468A2" w:rsidRPr="003273B4">
        <w:rPr>
          <w:spacing w:val="2"/>
          <w:sz w:val="28"/>
          <w:szCs w:val="28"/>
        </w:rPr>
        <w:t>внимание уделяю</w:t>
      </w:r>
      <w:r w:rsidRPr="003273B4">
        <w:rPr>
          <w:spacing w:val="2"/>
          <w:sz w:val="28"/>
          <w:szCs w:val="28"/>
        </w:rPr>
        <w:t xml:space="preserve"> </w:t>
      </w:r>
      <w:r w:rsidRPr="003273B4">
        <w:rPr>
          <w:spacing w:val="2"/>
          <w:sz w:val="28"/>
          <w:szCs w:val="28"/>
        </w:rPr>
        <w:lastRenderedPageBreak/>
        <w:t xml:space="preserve">использованию на уроках </w:t>
      </w:r>
      <w:proofErr w:type="spellStart"/>
      <w:r w:rsidRPr="003273B4">
        <w:rPr>
          <w:spacing w:val="2"/>
          <w:sz w:val="28"/>
          <w:szCs w:val="28"/>
        </w:rPr>
        <w:t>здоровьесберегающих</w:t>
      </w:r>
      <w:proofErr w:type="spellEnd"/>
      <w:r w:rsidRPr="003273B4">
        <w:rPr>
          <w:spacing w:val="2"/>
          <w:sz w:val="28"/>
          <w:szCs w:val="28"/>
        </w:rPr>
        <w:t xml:space="preserve"> технологий. Для снятия статического напряжения учащихся, повышения активности их деятельности на уроках проводятся физкультминутки, динамические паузы (музыкальные и игровые), гимнастику глаз по методу В.Ф. Базарного и глазную гимнастику Ковалева для профилактики переутомления.</w:t>
      </w:r>
      <w:r w:rsidRPr="003273B4">
        <w:rPr>
          <w:sz w:val="28"/>
          <w:szCs w:val="28"/>
        </w:rPr>
        <w:t xml:space="preserve"> </w:t>
      </w:r>
    </w:p>
    <w:p w:rsidR="00661BE1" w:rsidRPr="003273B4" w:rsidRDefault="00661BE1" w:rsidP="006B0956">
      <w:pPr>
        <w:pStyle w:val="a5"/>
        <w:numPr>
          <w:ilvl w:val="0"/>
          <w:numId w:val="8"/>
        </w:numPr>
        <w:shd w:val="clear" w:color="auto" w:fill="FFFFFF"/>
        <w:spacing w:before="7" w:line="360" w:lineRule="auto"/>
        <w:ind w:firstLine="142"/>
        <w:jc w:val="both"/>
        <w:rPr>
          <w:spacing w:val="2"/>
          <w:sz w:val="28"/>
          <w:szCs w:val="28"/>
        </w:rPr>
      </w:pPr>
      <w:r w:rsidRPr="003273B4">
        <w:rPr>
          <w:sz w:val="28"/>
          <w:szCs w:val="28"/>
        </w:rPr>
        <w:t>Предва</w:t>
      </w:r>
      <w:r w:rsidR="00A468A2" w:rsidRPr="003273B4">
        <w:rPr>
          <w:sz w:val="28"/>
          <w:szCs w:val="28"/>
        </w:rPr>
        <w:t>рительно адаптировав, использую</w:t>
      </w:r>
      <w:r w:rsidRPr="003273B4">
        <w:rPr>
          <w:sz w:val="28"/>
          <w:szCs w:val="28"/>
        </w:rPr>
        <w:t xml:space="preserve"> в своих программах, методику Н.В. </w:t>
      </w:r>
      <w:proofErr w:type="gramStart"/>
      <w:r w:rsidRPr="003273B4">
        <w:rPr>
          <w:sz w:val="28"/>
          <w:szCs w:val="28"/>
        </w:rPr>
        <w:t>Кленовой</w:t>
      </w:r>
      <w:proofErr w:type="gramEnd"/>
      <w:r w:rsidRPr="003273B4">
        <w:rPr>
          <w:sz w:val="28"/>
          <w:szCs w:val="28"/>
        </w:rPr>
        <w:t xml:space="preserve"> «Как оценивать результаты обучения по дополнительным образовательным программам».</w:t>
      </w:r>
    </w:p>
    <w:p w:rsidR="002958E3" w:rsidRPr="003273B4" w:rsidRDefault="00A468A2" w:rsidP="006B0956">
      <w:pPr>
        <w:pStyle w:val="a5"/>
        <w:numPr>
          <w:ilvl w:val="0"/>
          <w:numId w:val="8"/>
        </w:numPr>
        <w:shd w:val="clear" w:color="auto" w:fill="FFFFFF"/>
        <w:spacing w:before="7" w:line="360" w:lineRule="auto"/>
        <w:ind w:firstLine="142"/>
        <w:jc w:val="both"/>
        <w:rPr>
          <w:spacing w:val="2"/>
          <w:sz w:val="28"/>
          <w:szCs w:val="28"/>
        </w:rPr>
      </w:pPr>
      <w:r w:rsidRPr="003273B4">
        <w:rPr>
          <w:spacing w:val="2"/>
          <w:sz w:val="28"/>
          <w:szCs w:val="28"/>
        </w:rPr>
        <w:t>В своей педагогической деятельности придаю</w:t>
      </w:r>
      <w:r w:rsidR="00661BE1" w:rsidRPr="003273B4">
        <w:rPr>
          <w:spacing w:val="2"/>
          <w:sz w:val="28"/>
          <w:szCs w:val="28"/>
        </w:rPr>
        <w:t xml:space="preserve"> большое значение охране психического здоровья учащихся,</w:t>
      </w:r>
      <w:r w:rsidR="00661BE1" w:rsidRPr="003273B4">
        <w:rPr>
          <w:b/>
          <w:spacing w:val="2"/>
          <w:sz w:val="28"/>
          <w:szCs w:val="28"/>
        </w:rPr>
        <w:t xml:space="preserve"> </w:t>
      </w:r>
      <w:r w:rsidR="00661BE1" w:rsidRPr="003273B4">
        <w:rPr>
          <w:spacing w:val="2"/>
          <w:sz w:val="28"/>
          <w:szCs w:val="28"/>
        </w:rPr>
        <w:t>созданию благоприятного психологическ</w:t>
      </w:r>
      <w:r w:rsidR="002E1A3A" w:rsidRPr="003273B4">
        <w:rPr>
          <w:spacing w:val="2"/>
          <w:sz w:val="28"/>
          <w:szCs w:val="28"/>
        </w:rPr>
        <w:t>ого климата в учебном процессе. Использую</w:t>
      </w:r>
      <w:r w:rsidR="00661BE1" w:rsidRPr="003273B4">
        <w:rPr>
          <w:spacing w:val="2"/>
          <w:sz w:val="28"/>
          <w:szCs w:val="28"/>
        </w:rPr>
        <w:t xml:space="preserve"> индивидуальный подход к обучению воспитанников. </w:t>
      </w:r>
    </w:p>
    <w:p w:rsidR="0059280E" w:rsidRPr="003273B4" w:rsidRDefault="0059280E" w:rsidP="006B0956">
      <w:pPr>
        <w:pStyle w:val="a5"/>
        <w:tabs>
          <w:tab w:val="left" w:pos="1425"/>
        </w:tabs>
        <w:spacing w:line="360" w:lineRule="auto"/>
        <w:ind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Таким образом, считаю важным научить своих воспитанников постоянно развивать свое воображение, выдвигать идеи, думать стратегически, анализировать, творчески подходить к решению любых задач, ценить прекрасное и знать цену своему труду.</w:t>
      </w:r>
    </w:p>
    <w:p w:rsidR="0059280E" w:rsidRPr="003273B4" w:rsidRDefault="0059280E" w:rsidP="006B0956">
      <w:pPr>
        <w:shd w:val="clear" w:color="auto" w:fill="FFFFFF"/>
        <w:spacing w:before="7" w:line="360" w:lineRule="auto"/>
        <w:ind w:firstLine="142"/>
        <w:jc w:val="both"/>
        <w:rPr>
          <w:spacing w:val="2"/>
          <w:sz w:val="28"/>
          <w:szCs w:val="28"/>
        </w:rPr>
      </w:pPr>
    </w:p>
    <w:p w:rsidR="00173D6E" w:rsidRPr="003273B4" w:rsidRDefault="00173D6E" w:rsidP="006B0956">
      <w:pPr>
        <w:pStyle w:val="a5"/>
        <w:shd w:val="clear" w:color="auto" w:fill="FFFFFF"/>
        <w:spacing w:before="7" w:line="360" w:lineRule="auto"/>
        <w:ind w:firstLine="142"/>
        <w:jc w:val="both"/>
        <w:rPr>
          <w:b/>
          <w:spacing w:val="2"/>
          <w:sz w:val="28"/>
          <w:szCs w:val="28"/>
        </w:rPr>
      </w:pPr>
      <w:r w:rsidRPr="003273B4">
        <w:rPr>
          <w:b/>
          <w:spacing w:val="2"/>
          <w:sz w:val="28"/>
          <w:szCs w:val="28"/>
        </w:rPr>
        <w:t>Заключение.</w:t>
      </w:r>
    </w:p>
    <w:p w:rsidR="002958E3" w:rsidRPr="003273B4" w:rsidRDefault="002958E3" w:rsidP="006B0956">
      <w:pPr>
        <w:spacing w:after="120" w:line="360" w:lineRule="auto"/>
        <w:ind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 xml:space="preserve">Так что же </w:t>
      </w:r>
      <w:proofErr w:type="gramStart"/>
      <w:r w:rsidRPr="003273B4">
        <w:rPr>
          <w:sz w:val="28"/>
          <w:szCs w:val="28"/>
        </w:rPr>
        <w:t>представляет</w:t>
      </w:r>
      <w:r w:rsidR="0059280E" w:rsidRPr="003273B4">
        <w:rPr>
          <w:sz w:val="28"/>
          <w:szCs w:val="28"/>
        </w:rPr>
        <w:t xml:space="preserve"> </w:t>
      </w:r>
      <w:r w:rsidRPr="003273B4">
        <w:rPr>
          <w:sz w:val="28"/>
          <w:szCs w:val="28"/>
        </w:rPr>
        <w:t xml:space="preserve"> из себя</w:t>
      </w:r>
      <w:proofErr w:type="gramEnd"/>
      <w:r w:rsidRPr="003273B4">
        <w:rPr>
          <w:sz w:val="28"/>
          <w:szCs w:val="28"/>
        </w:rPr>
        <w:t xml:space="preserve"> современный урок, соответствующий требованиям ФГОС нового поколения?</w:t>
      </w:r>
    </w:p>
    <w:p w:rsidR="002958E3" w:rsidRPr="003273B4" w:rsidRDefault="002958E3" w:rsidP="006B0956">
      <w:pPr>
        <w:spacing w:after="120" w:line="360" w:lineRule="auto"/>
        <w:ind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Современный урок – это:</w:t>
      </w:r>
    </w:p>
    <w:p w:rsidR="002958E3" w:rsidRPr="003273B4" w:rsidRDefault="002958E3" w:rsidP="006B0956">
      <w:pPr>
        <w:numPr>
          <w:ilvl w:val="0"/>
          <w:numId w:val="14"/>
        </w:numPr>
        <w:spacing w:before="100" w:beforeAutospacing="1" w:after="100" w:afterAutospacing="1" w:line="360" w:lineRule="auto"/>
        <w:ind w:left="375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урок с использованием техники (компьютер, диапроектор, интерактивная доска и т.п.);</w:t>
      </w:r>
    </w:p>
    <w:p w:rsidR="002958E3" w:rsidRPr="003273B4" w:rsidRDefault="002958E3" w:rsidP="006B0956">
      <w:pPr>
        <w:numPr>
          <w:ilvl w:val="0"/>
          <w:numId w:val="14"/>
        </w:numPr>
        <w:spacing w:before="100" w:beforeAutospacing="1" w:after="100" w:afterAutospacing="1" w:line="360" w:lineRule="auto"/>
        <w:ind w:left="375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урок, на котором осуществляется индивидуальный подход каждому ученику.</w:t>
      </w:r>
    </w:p>
    <w:p w:rsidR="002958E3" w:rsidRPr="003273B4" w:rsidRDefault="002958E3" w:rsidP="006B0956">
      <w:pPr>
        <w:numPr>
          <w:ilvl w:val="0"/>
          <w:numId w:val="14"/>
        </w:numPr>
        <w:spacing w:before="100" w:beforeAutospacing="1" w:after="100" w:afterAutospacing="1" w:line="360" w:lineRule="auto"/>
        <w:ind w:left="375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урок</w:t>
      </w:r>
      <w:proofErr w:type="gramStart"/>
      <w:r w:rsidRPr="003273B4">
        <w:rPr>
          <w:sz w:val="28"/>
          <w:szCs w:val="28"/>
        </w:rPr>
        <w:t xml:space="preserve"> ,</w:t>
      </w:r>
      <w:proofErr w:type="gramEnd"/>
      <w:r w:rsidRPr="003273B4">
        <w:rPr>
          <w:sz w:val="28"/>
          <w:szCs w:val="28"/>
        </w:rPr>
        <w:t xml:space="preserve"> содержащий разные виды деятельности.</w:t>
      </w:r>
    </w:p>
    <w:p w:rsidR="002958E3" w:rsidRPr="003273B4" w:rsidRDefault="002958E3" w:rsidP="006B0956">
      <w:pPr>
        <w:numPr>
          <w:ilvl w:val="0"/>
          <w:numId w:val="14"/>
        </w:numPr>
        <w:spacing w:before="100" w:beforeAutospacing="1" w:after="100" w:afterAutospacing="1" w:line="360" w:lineRule="auto"/>
        <w:ind w:left="375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урок</w:t>
      </w:r>
      <w:proofErr w:type="gramStart"/>
      <w:r w:rsidRPr="003273B4">
        <w:rPr>
          <w:sz w:val="28"/>
          <w:szCs w:val="28"/>
        </w:rPr>
        <w:t xml:space="preserve"> ,</w:t>
      </w:r>
      <w:proofErr w:type="gramEnd"/>
      <w:r w:rsidRPr="003273B4">
        <w:rPr>
          <w:sz w:val="28"/>
          <w:szCs w:val="28"/>
        </w:rPr>
        <w:t xml:space="preserve"> на котором ученику должно быть комфортно.</w:t>
      </w:r>
    </w:p>
    <w:p w:rsidR="002958E3" w:rsidRPr="003273B4" w:rsidRDefault="002958E3" w:rsidP="006B0956">
      <w:pPr>
        <w:numPr>
          <w:ilvl w:val="0"/>
          <w:numId w:val="14"/>
        </w:numPr>
        <w:spacing w:before="100" w:beforeAutospacing="1" w:after="100" w:afterAutospacing="1" w:line="360" w:lineRule="auto"/>
        <w:ind w:left="375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lastRenderedPageBreak/>
        <w:t>урок, на котором деятельность должна стимулировать развитие познавательной активности ученика.</w:t>
      </w:r>
    </w:p>
    <w:p w:rsidR="002958E3" w:rsidRPr="003273B4" w:rsidRDefault="002958E3" w:rsidP="006B0956">
      <w:pPr>
        <w:numPr>
          <w:ilvl w:val="0"/>
          <w:numId w:val="14"/>
        </w:numPr>
        <w:spacing w:before="100" w:beforeAutospacing="1" w:after="100" w:afterAutospacing="1" w:line="360" w:lineRule="auto"/>
        <w:ind w:left="375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 xml:space="preserve">современный урок развивает у детей </w:t>
      </w:r>
      <w:proofErr w:type="spellStart"/>
      <w:r w:rsidRPr="003273B4">
        <w:rPr>
          <w:sz w:val="28"/>
          <w:szCs w:val="28"/>
        </w:rPr>
        <w:t>креативное</w:t>
      </w:r>
      <w:proofErr w:type="spellEnd"/>
      <w:r w:rsidRPr="003273B4">
        <w:rPr>
          <w:sz w:val="28"/>
          <w:szCs w:val="28"/>
        </w:rPr>
        <w:t xml:space="preserve"> мышление.</w:t>
      </w:r>
    </w:p>
    <w:p w:rsidR="002958E3" w:rsidRPr="003273B4" w:rsidRDefault="002958E3" w:rsidP="006B0956">
      <w:pPr>
        <w:numPr>
          <w:ilvl w:val="0"/>
          <w:numId w:val="14"/>
        </w:numPr>
        <w:spacing w:before="100" w:beforeAutospacing="1" w:after="100" w:afterAutospacing="1" w:line="360" w:lineRule="auto"/>
        <w:ind w:left="375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современный урок воспитывает</w:t>
      </w:r>
      <w:r w:rsidR="00E04C1E" w:rsidRPr="003273B4">
        <w:rPr>
          <w:sz w:val="28"/>
          <w:szCs w:val="28"/>
        </w:rPr>
        <w:t xml:space="preserve"> думающего ученика</w:t>
      </w:r>
      <w:r w:rsidRPr="003273B4">
        <w:rPr>
          <w:sz w:val="28"/>
          <w:szCs w:val="28"/>
        </w:rPr>
        <w:t>.</w:t>
      </w:r>
    </w:p>
    <w:p w:rsidR="00E04C1E" w:rsidRPr="003273B4" w:rsidRDefault="002958E3" w:rsidP="006B0956">
      <w:pPr>
        <w:numPr>
          <w:ilvl w:val="0"/>
          <w:numId w:val="14"/>
        </w:numPr>
        <w:spacing w:before="100" w:beforeAutospacing="1" w:after="100" w:afterAutospacing="1" w:line="360" w:lineRule="auto"/>
        <w:ind w:left="375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урок предполагает сотрудничество, взаимопонимание, атмосферу радости и увлеченности.</w:t>
      </w:r>
    </w:p>
    <w:p w:rsidR="00E04C1E" w:rsidRPr="003273B4" w:rsidRDefault="00E04C1E" w:rsidP="006B0956">
      <w:pPr>
        <w:spacing w:before="100" w:beforeAutospacing="1" w:after="100" w:afterAutospacing="1" w:line="360" w:lineRule="auto"/>
        <w:ind w:left="375"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 xml:space="preserve">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он сможет начать делать первые уверенные шаги в новых условиях в более сжатые сроки.  </w:t>
      </w:r>
    </w:p>
    <w:p w:rsidR="00FF65BA" w:rsidRPr="003273B4" w:rsidRDefault="00E04C1E" w:rsidP="006B0956">
      <w:pPr>
        <w:widowControl w:val="0"/>
        <w:autoSpaceDE w:val="0"/>
        <w:autoSpaceDN w:val="0"/>
        <w:adjustRightInd w:val="0"/>
        <w:spacing w:after="200" w:line="360" w:lineRule="auto"/>
        <w:ind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 xml:space="preserve">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невозможно воплощение новых стандартов школьного образования. </w:t>
      </w:r>
    </w:p>
    <w:p w:rsidR="00FF65BA" w:rsidRPr="003273B4" w:rsidRDefault="00FF65BA" w:rsidP="006B0956">
      <w:pPr>
        <w:widowControl w:val="0"/>
        <w:autoSpaceDE w:val="0"/>
        <w:autoSpaceDN w:val="0"/>
        <w:adjustRightInd w:val="0"/>
        <w:spacing w:after="200" w:line="360" w:lineRule="auto"/>
        <w:ind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>« Если мы будем учить сегодня так,</w:t>
      </w:r>
    </w:p>
    <w:p w:rsidR="00FF65BA" w:rsidRPr="003273B4" w:rsidRDefault="00FF65BA" w:rsidP="006B0956">
      <w:pPr>
        <w:widowControl w:val="0"/>
        <w:autoSpaceDE w:val="0"/>
        <w:autoSpaceDN w:val="0"/>
        <w:adjustRightInd w:val="0"/>
        <w:spacing w:after="200" w:line="360" w:lineRule="auto"/>
        <w:ind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 xml:space="preserve"> как мы учили вчера, мы украдем у детей завтра».</w:t>
      </w:r>
    </w:p>
    <w:p w:rsidR="009031C0" w:rsidRPr="003273B4" w:rsidRDefault="00993110" w:rsidP="006B0956">
      <w:pPr>
        <w:widowControl w:val="0"/>
        <w:autoSpaceDE w:val="0"/>
        <w:autoSpaceDN w:val="0"/>
        <w:adjustRightInd w:val="0"/>
        <w:spacing w:after="200" w:line="360" w:lineRule="auto"/>
        <w:ind w:firstLine="142"/>
        <w:jc w:val="both"/>
        <w:rPr>
          <w:sz w:val="28"/>
          <w:szCs w:val="28"/>
        </w:rPr>
      </w:pPr>
      <w:r w:rsidRPr="003273B4">
        <w:rPr>
          <w:sz w:val="28"/>
          <w:szCs w:val="28"/>
        </w:rPr>
        <w:t xml:space="preserve">Джон </w:t>
      </w:r>
      <w:proofErr w:type="spellStart"/>
      <w:r w:rsidRPr="003273B4">
        <w:rPr>
          <w:sz w:val="28"/>
          <w:szCs w:val="28"/>
        </w:rPr>
        <w:t>Дью</w:t>
      </w:r>
      <w:proofErr w:type="spellEnd"/>
    </w:p>
    <w:p w:rsidR="00993110" w:rsidRPr="003273B4" w:rsidRDefault="00993110" w:rsidP="006B0956">
      <w:pPr>
        <w:widowControl w:val="0"/>
        <w:autoSpaceDE w:val="0"/>
        <w:autoSpaceDN w:val="0"/>
        <w:adjustRightInd w:val="0"/>
        <w:spacing w:after="200" w:line="360" w:lineRule="auto"/>
        <w:ind w:firstLine="142"/>
        <w:jc w:val="both"/>
        <w:rPr>
          <w:sz w:val="28"/>
          <w:szCs w:val="28"/>
        </w:rPr>
      </w:pPr>
    </w:p>
    <w:p w:rsidR="00993110" w:rsidRPr="003273B4" w:rsidRDefault="00993110" w:rsidP="006B0956">
      <w:pPr>
        <w:widowControl w:val="0"/>
        <w:autoSpaceDE w:val="0"/>
        <w:autoSpaceDN w:val="0"/>
        <w:adjustRightInd w:val="0"/>
        <w:spacing w:after="200" w:line="360" w:lineRule="auto"/>
        <w:ind w:firstLine="142"/>
        <w:jc w:val="both"/>
        <w:rPr>
          <w:sz w:val="28"/>
          <w:szCs w:val="28"/>
        </w:rPr>
      </w:pPr>
    </w:p>
    <w:p w:rsidR="00993110" w:rsidRDefault="00993110" w:rsidP="006B0956">
      <w:pPr>
        <w:widowControl w:val="0"/>
        <w:autoSpaceDE w:val="0"/>
        <w:autoSpaceDN w:val="0"/>
        <w:adjustRightInd w:val="0"/>
        <w:spacing w:after="200" w:line="276" w:lineRule="auto"/>
        <w:ind w:firstLine="142"/>
        <w:jc w:val="right"/>
        <w:rPr>
          <w:sz w:val="28"/>
          <w:szCs w:val="28"/>
        </w:rPr>
      </w:pPr>
    </w:p>
    <w:p w:rsidR="00993110" w:rsidRDefault="00993110" w:rsidP="006B0956">
      <w:pPr>
        <w:widowControl w:val="0"/>
        <w:autoSpaceDE w:val="0"/>
        <w:autoSpaceDN w:val="0"/>
        <w:adjustRightInd w:val="0"/>
        <w:spacing w:after="200" w:line="276" w:lineRule="auto"/>
        <w:ind w:firstLine="142"/>
        <w:jc w:val="right"/>
        <w:rPr>
          <w:sz w:val="28"/>
          <w:szCs w:val="28"/>
        </w:rPr>
      </w:pPr>
    </w:p>
    <w:p w:rsidR="0097512B" w:rsidRDefault="0097512B" w:rsidP="006B0956">
      <w:pPr>
        <w:widowControl w:val="0"/>
        <w:autoSpaceDE w:val="0"/>
        <w:autoSpaceDN w:val="0"/>
        <w:adjustRightInd w:val="0"/>
        <w:spacing w:after="200" w:line="276" w:lineRule="auto"/>
        <w:ind w:firstLine="142"/>
        <w:jc w:val="right"/>
        <w:rPr>
          <w:sz w:val="28"/>
          <w:szCs w:val="28"/>
        </w:rPr>
      </w:pPr>
    </w:p>
    <w:p w:rsidR="0097512B" w:rsidRDefault="0097512B" w:rsidP="006B0956">
      <w:pPr>
        <w:widowControl w:val="0"/>
        <w:autoSpaceDE w:val="0"/>
        <w:autoSpaceDN w:val="0"/>
        <w:adjustRightInd w:val="0"/>
        <w:spacing w:after="200" w:line="276" w:lineRule="auto"/>
        <w:ind w:firstLine="142"/>
        <w:jc w:val="right"/>
        <w:rPr>
          <w:sz w:val="28"/>
          <w:szCs w:val="28"/>
        </w:rPr>
      </w:pPr>
    </w:p>
    <w:p w:rsidR="00993110" w:rsidRDefault="00993110" w:rsidP="006B0956">
      <w:pPr>
        <w:widowControl w:val="0"/>
        <w:autoSpaceDE w:val="0"/>
        <w:autoSpaceDN w:val="0"/>
        <w:adjustRightInd w:val="0"/>
        <w:spacing w:after="200" w:line="276" w:lineRule="auto"/>
        <w:ind w:firstLine="142"/>
        <w:jc w:val="right"/>
        <w:rPr>
          <w:sz w:val="28"/>
          <w:szCs w:val="28"/>
        </w:rPr>
      </w:pPr>
    </w:p>
    <w:p w:rsidR="00993110" w:rsidRDefault="00993110" w:rsidP="006B0956">
      <w:pPr>
        <w:widowControl w:val="0"/>
        <w:autoSpaceDE w:val="0"/>
        <w:autoSpaceDN w:val="0"/>
        <w:adjustRightInd w:val="0"/>
        <w:spacing w:after="200" w:line="276" w:lineRule="auto"/>
        <w:ind w:firstLine="142"/>
        <w:jc w:val="right"/>
        <w:rPr>
          <w:sz w:val="28"/>
          <w:szCs w:val="28"/>
        </w:rPr>
      </w:pPr>
    </w:p>
    <w:p w:rsidR="002958E3" w:rsidRPr="002958E3" w:rsidRDefault="002958E3" w:rsidP="006B0956">
      <w:pPr>
        <w:spacing w:after="120" w:line="276" w:lineRule="auto"/>
        <w:rPr>
          <w:b/>
          <w:bCs/>
          <w:sz w:val="28"/>
          <w:szCs w:val="28"/>
        </w:rPr>
      </w:pPr>
      <w:r w:rsidRPr="002958E3">
        <w:rPr>
          <w:b/>
          <w:bCs/>
          <w:sz w:val="28"/>
          <w:szCs w:val="28"/>
        </w:rPr>
        <w:lastRenderedPageBreak/>
        <w:t>Список использованной литературы.</w:t>
      </w:r>
    </w:p>
    <w:p w:rsidR="002958E3" w:rsidRPr="002958E3" w:rsidRDefault="002958E3" w:rsidP="006B0956">
      <w:pPr>
        <w:numPr>
          <w:ilvl w:val="0"/>
          <w:numId w:val="15"/>
        </w:numPr>
        <w:spacing w:before="100" w:beforeAutospacing="1" w:after="100" w:afterAutospacing="1" w:line="276" w:lineRule="auto"/>
        <w:ind w:left="375"/>
        <w:rPr>
          <w:sz w:val="28"/>
          <w:szCs w:val="28"/>
        </w:rPr>
      </w:pPr>
      <w:r w:rsidRPr="002958E3">
        <w:rPr>
          <w:sz w:val="28"/>
          <w:szCs w:val="28"/>
        </w:rPr>
        <w:t>Федеральный государственный образовательный стандарт [Электронный ресурс]: официальный сайт/</w:t>
      </w:r>
      <w:proofErr w:type="spellStart"/>
      <w:r w:rsidRPr="002958E3">
        <w:rPr>
          <w:sz w:val="28"/>
          <w:szCs w:val="28"/>
        </w:rPr>
        <w:t>URL:</w:t>
      </w:r>
      <w:hyperlink r:id="rId8" w:history="1">
        <w:r w:rsidRPr="009031C0">
          <w:rPr>
            <w:color w:val="0B5821"/>
            <w:sz w:val="28"/>
            <w:szCs w:val="28"/>
            <w:u w:val="single"/>
          </w:rPr>
          <w:t>http</w:t>
        </w:r>
        <w:proofErr w:type="spellEnd"/>
        <w:r w:rsidRPr="009031C0">
          <w:rPr>
            <w:color w:val="0B5821"/>
            <w:sz w:val="28"/>
            <w:szCs w:val="28"/>
            <w:u w:val="single"/>
          </w:rPr>
          <w:t>://</w:t>
        </w:r>
        <w:proofErr w:type="spellStart"/>
        <w:r w:rsidRPr="009031C0">
          <w:rPr>
            <w:color w:val="0B5821"/>
            <w:sz w:val="28"/>
            <w:szCs w:val="28"/>
            <w:u w:val="single"/>
          </w:rPr>
          <w:t>standart.edu.ru</w:t>
        </w:r>
        <w:proofErr w:type="spellEnd"/>
        <w:r w:rsidRPr="009031C0">
          <w:rPr>
            <w:color w:val="0B5821"/>
            <w:sz w:val="28"/>
            <w:szCs w:val="28"/>
            <w:u w:val="single"/>
          </w:rPr>
          <w:t>/catalog.aspx?CatalogId=2661</w:t>
        </w:r>
      </w:hyperlink>
      <w:r w:rsidRPr="002958E3">
        <w:rPr>
          <w:sz w:val="28"/>
          <w:szCs w:val="28"/>
        </w:rPr>
        <w:t>.;</w:t>
      </w:r>
    </w:p>
    <w:p w:rsidR="002958E3" w:rsidRPr="002958E3" w:rsidRDefault="002958E3" w:rsidP="006B0956">
      <w:pPr>
        <w:numPr>
          <w:ilvl w:val="0"/>
          <w:numId w:val="15"/>
        </w:numPr>
        <w:spacing w:before="100" w:beforeAutospacing="1" w:after="100" w:afterAutospacing="1" w:line="276" w:lineRule="auto"/>
        <w:ind w:left="375"/>
        <w:rPr>
          <w:sz w:val="28"/>
          <w:szCs w:val="28"/>
        </w:rPr>
      </w:pPr>
      <w:r w:rsidRPr="002958E3">
        <w:rPr>
          <w:sz w:val="28"/>
          <w:szCs w:val="28"/>
        </w:rPr>
        <w:t>Школьный гид [Электронный ресурс]: официальный сайт/URL:</w:t>
      </w:r>
      <w:hyperlink r:id="rId9" w:history="1">
        <w:r w:rsidRPr="009031C0">
          <w:rPr>
            <w:color w:val="008738"/>
            <w:sz w:val="28"/>
            <w:szCs w:val="28"/>
            <w:u w:val="single"/>
          </w:rPr>
          <w:t>http://www.schoolguide.ru/index.php/progs/school-russia.html</w:t>
        </w:r>
      </w:hyperlink>
      <w:r w:rsidRPr="002958E3">
        <w:rPr>
          <w:sz w:val="28"/>
          <w:szCs w:val="28"/>
        </w:rPr>
        <w:t>.</w:t>
      </w:r>
    </w:p>
    <w:p w:rsidR="002958E3" w:rsidRPr="002958E3" w:rsidRDefault="002958E3" w:rsidP="006B0956">
      <w:pPr>
        <w:numPr>
          <w:ilvl w:val="0"/>
          <w:numId w:val="15"/>
        </w:numPr>
        <w:spacing w:before="100" w:beforeAutospacing="1" w:after="100" w:afterAutospacing="1" w:line="276" w:lineRule="auto"/>
        <w:ind w:left="375"/>
        <w:rPr>
          <w:sz w:val="28"/>
          <w:szCs w:val="28"/>
        </w:rPr>
      </w:pPr>
      <w:r w:rsidRPr="002958E3">
        <w:rPr>
          <w:i/>
          <w:iCs/>
          <w:sz w:val="28"/>
          <w:szCs w:val="28"/>
        </w:rPr>
        <w:t>О.Б. Логинова</w:t>
      </w:r>
      <w:r w:rsidRPr="009031C0">
        <w:rPr>
          <w:sz w:val="28"/>
          <w:szCs w:val="28"/>
        </w:rPr>
        <w:t> </w:t>
      </w:r>
      <w:r w:rsidRPr="002958E3">
        <w:rPr>
          <w:sz w:val="28"/>
          <w:szCs w:val="28"/>
        </w:rPr>
        <w:t>[Текст]: /Планируемые результаты начального общего образования //Методическое пособие – М.: Просвещение, 2010.</w:t>
      </w:r>
    </w:p>
    <w:p w:rsidR="002958E3" w:rsidRPr="002958E3" w:rsidRDefault="002958E3" w:rsidP="006B0956">
      <w:pPr>
        <w:numPr>
          <w:ilvl w:val="0"/>
          <w:numId w:val="15"/>
        </w:numPr>
        <w:spacing w:before="100" w:beforeAutospacing="1" w:after="100" w:afterAutospacing="1" w:line="276" w:lineRule="auto"/>
        <w:ind w:left="375"/>
        <w:rPr>
          <w:sz w:val="28"/>
          <w:szCs w:val="28"/>
        </w:rPr>
      </w:pPr>
      <w:r w:rsidRPr="002958E3">
        <w:rPr>
          <w:sz w:val="28"/>
          <w:szCs w:val="28"/>
        </w:rPr>
        <w:t>Uroki.net [Электронный ресурс]: официальный сайт/URL:</w:t>
      </w:r>
      <w:r w:rsidRPr="009031C0">
        <w:rPr>
          <w:sz w:val="28"/>
          <w:szCs w:val="28"/>
        </w:rPr>
        <w:t> </w:t>
      </w:r>
      <w:hyperlink r:id="rId10" w:history="1">
        <w:r w:rsidRPr="009031C0">
          <w:rPr>
            <w:color w:val="008738"/>
            <w:sz w:val="28"/>
            <w:szCs w:val="28"/>
            <w:u w:val="single"/>
          </w:rPr>
          <w:t>http://www.uroki.net/docpage/doc2.htm</w:t>
        </w:r>
      </w:hyperlink>
      <w:r w:rsidRPr="002958E3">
        <w:rPr>
          <w:sz w:val="28"/>
          <w:szCs w:val="28"/>
        </w:rPr>
        <w:t>.</w:t>
      </w:r>
    </w:p>
    <w:p w:rsidR="00D72519" w:rsidRPr="00D72519" w:rsidRDefault="002958E3" w:rsidP="006B0956">
      <w:pPr>
        <w:shd w:val="clear" w:color="auto" w:fill="FFFFFF"/>
        <w:spacing w:line="162" w:lineRule="atLeast"/>
        <w:rPr>
          <w:rFonts w:ascii="Arial" w:hAnsi="Arial" w:cs="Arial"/>
          <w:color w:val="006621"/>
          <w:sz w:val="13"/>
        </w:rPr>
      </w:pPr>
      <w:r w:rsidRPr="002958E3">
        <w:rPr>
          <w:sz w:val="28"/>
          <w:szCs w:val="28"/>
        </w:rPr>
        <w:t>Издательство Просвещение [Электронный ресурс]: официальный сайт/URL:</w:t>
      </w:r>
      <w:hyperlink r:id="rId11" w:history="1">
        <w:r w:rsidRPr="009031C0">
          <w:rPr>
            <w:color w:val="008738"/>
            <w:sz w:val="28"/>
            <w:szCs w:val="28"/>
            <w:u w:val="single"/>
          </w:rPr>
          <w:t>http://www.prosv.ru/umk/perspektiva/info.aspx?ob_no=20077</w:t>
        </w:r>
      </w:hyperlink>
      <w:r w:rsidRPr="002958E3">
        <w:rPr>
          <w:sz w:val="28"/>
          <w:szCs w:val="28"/>
        </w:rPr>
        <w:t>.</w:t>
      </w:r>
      <w:r w:rsidR="00D72519" w:rsidRPr="00D72519">
        <w:rPr>
          <w:rStyle w:val="HTML"/>
          <w:rFonts w:ascii="Arial" w:hAnsi="Arial" w:cs="Arial"/>
          <w:i w:val="0"/>
          <w:iCs w:val="0"/>
          <w:color w:val="006621"/>
          <w:sz w:val="13"/>
          <w:szCs w:val="13"/>
        </w:rPr>
        <w:t xml:space="preserve"> </w:t>
      </w:r>
    </w:p>
    <w:p w:rsidR="00D72519" w:rsidRPr="00371E4E" w:rsidRDefault="00D72519" w:rsidP="006B0956">
      <w:pPr>
        <w:shd w:val="clear" w:color="auto" w:fill="FFFFFF"/>
        <w:spacing w:line="162" w:lineRule="atLeast"/>
        <w:rPr>
          <w:rFonts w:ascii="Arial" w:hAnsi="Arial" w:cs="Arial"/>
          <w:color w:val="006621"/>
          <w:sz w:val="13"/>
        </w:rPr>
      </w:pPr>
    </w:p>
    <w:p w:rsidR="00D72519" w:rsidRPr="00371E4E" w:rsidRDefault="00D72519" w:rsidP="006B0956">
      <w:pPr>
        <w:shd w:val="clear" w:color="auto" w:fill="FFFFFF"/>
        <w:spacing w:line="162" w:lineRule="atLeast"/>
        <w:rPr>
          <w:rFonts w:ascii="Arial" w:hAnsi="Arial" w:cs="Arial"/>
          <w:sz w:val="24"/>
          <w:szCs w:val="28"/>
        </w:rPr>
      </w:pPr>
      <w:r w:rsidRPr="00371E4E">
        <w:rPr>
          <w:rFonts w:ascii="Arial" w:hAnsi="Arial" w:cs="Arial"/>
          <w:sz w:val="24"/>
          <w:szCs w:val="28"/>
        </w:rPr>
        <w:t xml:space="preserve">5. </w:t>
      </w:r>
      <w:r w:rsidRPr="00371E4E">
        <w:rPr>
          <w:rFonts w:ascii="Arial" w:hAnsi="Arial" w:cs="Arial"/>
          <w:color w:val="006621"/>
          <w:sz w:val="28"/>
          <w:szCs w:val="28"/>
        </w:rPr>
        <w:t xml:space="preserve"> </w:t>
      </w:r>
      <w:r w:rsidRPr="00D72519">
        <w:rPr>
          <w:rFonts w:ascii="Arial" w:hAnsi="Arial" w:cs="Arial"/>
          <w:color w:val="006621"/>
          <w:sz w:val="28"/>
          <w:szCs w:val="28"/>
          <w:lang w:val="en-US"/>
        </w:rPr>
        <w:t>https</w:t>
      </w:r>
      <w:r w:rsidRPr="00371E4E">
        <w:rPr>
          <w:rFonts w:ascii="Arial" w:hAnsi="Arial" w:cs="Arial"/>
          <w:color w:val="006621"/>
          <w:sz w:val="28"/>
          <w:szCs w:val="28"/>
        </w:rPr>
        <w:t>://</w:t>
      </w:r>
      <w:r w:rsidRPr="00D72519">
        <w:rPr>
          <w:rFonts w:ascii="Arial" w:hAnsi="Arial" w:cs="Arial"/>
          <w:color w:val="006621"/>
          <w:sz w:val="28"/>
          <w:szCs w:val="28"/>
          <w:lang w:val="en-US"/>
        </w:rPr>
        <w:t>docs</w:t>
      </w:r>
      <w:r w:rsidRPr="00371E4E">
        <w:rPr>
          <w:rFonts w:ascii="Arial" w:hAnsi="Arial" w:cs="Arial"/>
          <w:color w:val="006621"/>
          <w:sz w:val="28"/>
          <w:szCs w:val="28"/>
        </w:rPr>
        <w:t>.</w:t>
      </w:r>
      <w:proofErr w:type="spellStart"/>
      <w:r w:rsidRPr="00D72519">
        <w:rPr>
          <w:rFonts w:ascii="Arial" w:hAnsi="Arial" w:cs="Arial"/>
          <w:color w:val="006621"/>
          <w:sz w:val="28"/>
          <w:szCs w:val="28"/>
          <w:lang w:val="en-US"/>
        </w:rPr>
        <w:t>google</w:t>
      </w:r>
      <w:proofErr w:type="spellEnd"/>
      <w:r w:rsidRPr="00371E4E">
        <w:rPr>
          <w:rFonts w:ascii="Arial" w:hAnsi="Arial" w:cs="Arial"/>
          <w:color w:val="006621"/>
          <w:sz w:val="28"/>
          <w:szCs w:val="28"/>
        </w:rPr>
        <w:t>.</w:t>
      </w:r>
      <w:r w:rsidRPr="00D72519">
        <w:rPr>
          <w:rFonts w:ascii="Arial" w:hAnsi="Arial" w:cs="Arial"/>
          <w:color w:val="006621"/>
          <w:sz w:val="28"/>
          <w:szCs w:val="28"/>
          <w:lang w:val="en-US"/>
        </w:rPr>
        <w:t>com</w:t>
      </w:r>
      <w:r w:rsidRPr="00371E4E">
        <w:rPr>
          <w:rFonts w:ascii="Arial" w:hAnsi="Arial" w:cs="Arial"/>
          <w:color w:val="006621"/>
          <w:sz w:val="28"/>
          <w:szCs w:val="28"/>
        </w:rPr>
        <w:t>/</w:t>
      </w:r>
      <w:r w:rsidRPr="00D72519">
        <w:rPr>
          <w:rFonts w:ascii="Arial" w:hAnsi="Arial" w:cs="Arial"/>
          <w:color w:val="006621"/>
          <w:sz w:val="28"/>
          <w:szCs w:val="28"/>
          <w:lang w:val="en-US"/>
        </w:rPr>
        <w:t>document</w:t>
      </w:r>
      <w:r w:rsidRPr="00371E4E">
        <w:rPr>
          <w:rFonts w:ascii="Arial" w:hAnsi="Arial" w:cs="Arial"/>
          <w:color w:val="006621"/>
          <w:sz w:val="28"/>
          <w:szCs w:val="28"/>
        </w:rPr>
        <w:t>/</w:t>
      </w:r>
      <w:r w:rsidRPr="00D72519">
        <w:rPr>
          <w:rFonts w:ascii="Arial" w:hAnsi="Arial" w:cs="Arial"/>
          <w:color w:val="006621"/>
          <w:sz w:val="28"/>
          <w:szCs w:val="28"/>
          <w:lang w:val="en-US"/>
        </w:rPr>
        <w:t>d</w:t>
      </w:r>
      <w:r w:rsidRPr="00371E4E">
        <w:rPr>
          <w:rFonts w:ascii="Arial" w:hAnsi="Arial" w:cs="Arial"/>
          <w:color w:val="006621"/>
          <w:sz w:val="28"/>
          <w:szCs w:val="28"/>
        </w:rPr>
        <w:t>/.../</w:t>
      </w:r>
      <w:r w:rsidRPr="00D72519">
        <w:rPr>
          <w:rFonts w:ascii="Arial" w:hAnsi="Arial" w:cs="Arial"/>
          <w:color w:val="006621"/>
          <w:sz w:val="28"/>
          <w:szCs w:val="28"/>
          <w:lang w:val="en-US"/>
        </w:rPr>
        <w:t>edit</w:t>
      </w:r>
    </w:p>
    <w:p w:rsidR="00D72519" w:rsidRPr="00371E4E" w:rsidRDefault="00D72519" w:rsidP="006B0956">
      <w:pPr>
        <w:shd w:val="clear" w:color="auto" w:fill="FFFFFF"/>
        <w:ind w:left="30"/>
        <w:textAlignment w:val="center"/>
        <w:rPr>
          <w:rFonts w:ascii="Arial" w:hAnsi="Arial" w:cs="Arial"/>
          <w:color w:val="808080"/>
          <w:sz w:val="28"/>
          <w:szCs w:val="28"/>
        </w:rPr>
      </w:pPr>
      <w:r w:rsidRPr="00371E4E">
        <w:rPr>
          <w:rFonts w:ascii="Arial" w:hAnsi="Arial" w:cs="Arial"/>
          <w:color w:val="545454"/>
          <w:sz w:val="24"/>
          <w:szCs w:val="24"/>
          <w:shd w:val="clear" w:color="auto" w:fill="FFFFFF"/>
        </w:rPr>
        <w:br/>
      </w:r>
    </w:p>
    <w:p w:rsidR="00E30942" w:rsidRPr="00371E4E" w:rsidRDefault="00E30942" w:rsidP="006B0956">
      <w:pPr>
        <w:spacing w:line="276" w:lineRule="auto"/>
        <w:jc w:val="center"/>
        <w:rPr>
          <w:sz w:val="28"/>
          <w:szCs w:val="28"/>
        </w:rPr>
      </w:pPr>
    </w:p>
    <w:p w:rsidR="000733CD" w:rsidRPr="00371E4E" w:rsidRDefault="000733CD" w:rsidP="006B0956">
      <w:pPr>
        <w:spacing w:line="276" w:lineRule="auto"/>
        <w:jc w:val="center"/>
        <w:rPr>
          <w:sz w:val="28"/>
          <w:szCs w:val="28"/>
        </w:rPr>
      </w:pPr>
    </w:p>
    <w:p w:rsidR="00095E84" w:rsidRDefault="00095E84" w:rsidP="006B0956">
      <w:pPr>
        <w:spacing w:line="276" w:lineRule="auto"/>
        <w:rPr>
          <w:sz w:val="28"/>
          <w:szCs w:val="28"/>
        </w:rPr>
      </w:pPr>
    </w:p>
    <w:p w:rsidR="00095E84" w:rsidRDefault="00095E84" w:rsidP="006B0956">
      <w:pPr>
        <w:spacing w:line="276" w:lineRule="auto"/>
        <w:rPr>
          <w:sz w:val="28"/>
          <w:szCs w:val="28"/>
        </w:rPr>
      </w:pPr>
    </w:p>
    <w:p w:rsidR="0097512B" w:rsidRDefault="0097512B" w:rsidP="006B0956">
      <w:pPr>
        <w:spacing w:line="276" w:lineRule="auto"/>
        <w:rPr>
          <w:sz w:val="28"/>
          <w:szCs w:val="28"/>
        </w:rPr>
      </w:pPr>
    </w:p>
    <w:p w:rsidR="0097512B" w:rsidRDefault="0097512B" w:rsidP="006B0956">
      <w:pPr>
        <w:spacing w:line="276" w:lineRule="auto"/>
        <w:rPr>
          <w:sz w:val="28"/>
          <w:szCs w:val="28"/>
        </w:rPr>
      </w:pPr>
    </w:p>
    <w:p w:rsidR="0097512B" w:rsidRDefault="0097512B" w:rsidP="006B0956">
      <w:pPr>
        <w:spacing w:line="276" w:lineRule="auto"/>
        <w:rPr>
          <w:sz w:val="28"/>
          <w:szCs w:val="28"/>
        </w:rPr>
      </w:pPr>
    </w:p>
    <w:p w:rsidR="0097512B" w:rsidRDefault="0097512B" w:rsidP="006B0956">
      <w:pPr>
        <w:spacing w:line="276" w:lineRule="auto"/>
        <w:rPr>
          <w:sz w:val="28"/>
          <w:szCs w:val="28"/>
        </w:rPr>
      </w:pPr>
    </w:p>
    <w:p w:rsidR="0097512B" w:rsidRDefault="0097512B" w:rsidP="006B0956">
      <w:pPr>
        <w:spacing w:line="276" w:lineRule="auto"/>
        <w:rPr>
          <w:sz w:val="28"/>
          <w:szCs w:val="28"/>
        </w:rPr>
      </w:pPr>
    </w:p>
    <w:p w:rsidR="0097512B" w:rsidRDefault="0097512B" w:rsidP="006B0956">
      <w:pPr>
        <w:spacing w:line="276" w:lineRule="auto"/>
        <w:rPr>
          <w:sz w:val="28"/>
          <w:szCs w:val="28"/>
        </w:rPr>
      </w:pPr>
    </w:p>
    <w:p w:rsidR="0097512B" w:rsidRDefault="0097512B" w:rsidP="006B0956">
      <w:pPr>
        <w:spacing w:line="276" w:lineRule="auto"/>
        <w:rPr>
          <w:sz w:val="28"/>
          <w:szCs w:val="28"/>
        </w:rPr>
      </w:pPr>
    </w:p>
    <w:p w:rsidR="0097512B" w:rsidRDefault="0097512B" w:rsidP="006B0956">
      <w:pPr>
        <w:spacing w:line="276" w:lineRule="auto"/>
        <w:rPr>
          <w:sz w:val="28"/>
          <w:szCs w:val="28"/>
        </w:rPr>
      </w:pPr>
    </w:p>
    <w:p w:rsidR="0097512B" w:rsidRDefault="0097512B" w:rsidP="006B0956">
      <w:pPr>
        <w:spacing w:line="276" w:lineRule="auto"/>
        <w:rPr>
          <w:sz w:val="28"/>
          <w:szCs w:val="28"/>
        </w:rPr>
      </w:pPr>
    </w:p>
    <w:p w:rsidR="0097512B" w:rsidRDefault="0097512B" w:rsidP="006B0956">
      <w:pPr>
        <w:spacing w:line="276" w:lineRule="auto"/>
        <w:rPr>
          <w:sz w:val="28"/>
          <w:szCs w:val="28"/>
        </w:rPr>
      </w:pPr>
    </w:p>
    <w:p w:rsidR="0097512B" w:rsidRDefault="0097512B" w:rsidP="006B0956">
      <w:pPr>
        <w:spacing w:line="276" w:lineRule="auto"/>
        <w:rPr>
          <w:sz w:val="28"/>
          <w:szCs w:val="28"/>
        </w:rPr>
      </w:pPr>
    </w:p>
    <w:p w:rsidR="0097512B" w:rsidRDefault="0097512B" w:rsidP="006B0956">
      <w:pPr>
        <w:spacing w:line="276" w:lineRule="auto"/>
        <w:rPr>
          <w:sz w:val="28"/>
          <w:szCs w:val="28"/>
        </w:rPr>
      </w:pPr>
    </w:p>
    <w:p w:rsidR="0097512B" w:rsidRDefault="0097512B" w:rsidP="006B0956">
      <w:pPr>
        <w:spacing w:line="276" w:lineRule="auto"/>
        <w:rPr>
          <w:sz w:val="28"/>
          <w:szCs w:val="28"/>
        </w:rPr>
      </w:pPr>
    </w:p>
    <w:p w:rsidR="0097512B" w:rsidRDefault="0097512B" w:rsidP="006B0956">
      <w:pPr>
        <w:spacing w:line="276" w:lineRule="auto"/>
        <w:rPr>
          <w:sz w:val="28"/>
          <w:szCs w:val="28"/>
        </w:rPr>
      </w:pPr>
    </w:p>
    <w:p w:rsidR="0097512B" w:rsidRDefault="0097512B" w:rsidP="006B0956">
      <w:pPr>
        <w:spacing w:line="276" w:lineRule="auto"/>
        <w:rPr>
          <w:sz w:val="28"/>
          <w:szCs w:val="28"/>
        </w:rPr>
      </w:pPr>
    </w:p>
    <w:p w:rsidR="0097512B" w:rsidRDefault="0097512B" w:rsidP="006B0956">
      <w:pPr>
        <w:spacing w:line="276" w:lineRule="auto"/>
        <w:rPr>
          <w:sz w:val="28"/>
          <w:szCs w:val="28"/>
        </w:rPr>
      </w:pPr>
    </w:p>
    <w:p w:rsidR="0097512B" w:rsidRDefault="0097512B" w:rsidP="006B0956">
      <w:pPr>
        <w:spacing w:line="276" w:lineRule="auto"/>
        <w:rPr>
          <w:sz w:val="28"/>
          <w:szCs w:val="28"/>
        </w:rPr>
      </w:pPr>
    </w:p>
    <w:p w:rsidR="00095E84" w:rsidRDefault="00095E84" w:rsidP="006B0956">
      <w:pPr>
        <w:spacing w:line="276" w:lineRule="auto"/>
        <w:rPr>
          <w:sz w:val="28"/>
          <w:szCs w:val="28"/>
        </w:rPr>
      </w:pPr>
    </w:p>
    <w:p w:rsidR="0097512B" w:rsidRDefault="0097512B" w:rsidP="006B0956">
      <w:pPr>
        <w:spacing w:line="276" w:lineRule="auto"/>
        <w:rPr>
          <w:sz w:val="28"/>
          <w:szCs w:val="28"/>
        </w:rPr>
      </w:pPr>
    </w:p>
    <w:p w:rsidR="00E04C1E" w:rsidRPr="00C568DA" w:rsidRDefault="00095E84" w:rsidP="006B0956">
      <w:pPr>
        <w:spacing w:line="276" w:lineRule="auto"/>
        <w:jc w:val="center"/>
        <w:rPr>
          <w:b/>
          <w:sz w:val="28"/>
          <w:szCs w:val="28"/>
        </w:rPr>
      </w:pPr>
      <w:r w:rsidRPr="00C568DA">
        <w:rPr>
          <w:b/>
          <w:sz w:val="28"/>
          <w:szCs w:val="28"/>
        </w:rPr>
        <w:lastRenderedPageBreak/>
        <w:t>Приложения.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4394"/>
      </w:tblGrid>
      <w:tr w:rsidR="00EA27F7" w:rsidRPr="005A0101" w:rsidTr="00EA27F7">
        <w:trPr>
          <w:cantSplit/>
          <w:trHeight w:val="75"/>
        </w:trPr>
        <w:tc>
          <w:tcPr>
            <w:tcW w:w="6912" w:type="dxa"/>
            <w:gridSpan w:val="2"/>
          </w:tcPr>
          <w:p w:rsidR="00EA27F7" w:rsidRPr="005A0101" w:rsidRDefault="00EA27F7" w:rsidP="006B09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0101">
              <w:rPr>
                <w:b/>
                <w:color w:val="000000"/>
                <w:sz w:val="24"/>
                <w:szCs w:val="24"/>
              </w:rPr>
              <w:t>КОНКУРС</w:t>
            </w:r>
          </w:p>
          <w:p w:rsidR="00EA27F7" w:rsidRPr="005A0101" w:rsidRDefault="00EA27F7" w:rsidP="006B09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0101">
              <w:rPr>
                <w:b/>
                <w:color w:val="000000"/>
                <w:sz w:val="24"/>
                <w:szCs w:val="24"/>
              </w:rPr>
              <w:t>СОЦИАЛЬНЫХ ПРОЕКТОВ</w:t>
            </w:r>
          </w:p>
          <w:p w:rsidR="00EA27F7" w:rsidRPr="005A0101" w:rsidRDefault="00EA27F7" w:rsidP="006B09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5A0101">
              <w:rPr>
                <w:b/>
                <w:color w:val="000000"/>
                <w:sz w:val="24"/>
                <w:szCs w:val="24"/>
              </w:rPr>
              <w:t>грантовой</w:t>
            </w:r>
            <w:proofErr w:type="spellEnd"/>
            <w:r w:rsidRPr="005A0101">
              <w:rPr>
                <w:b/>
                <w:color w:val="000000"/>
                <w:sz w:val="24"/>
                <w:szCs w:val="24"/>
              </w:rPr>
              <w:t xml:space="preserve"> программы Красноярского края</w:t>
            </w:r>
          </w:p>
          <w:p w:rsidR="00EA27F7" w:rsidRDefault="00EA27F7" w:rsidP="006B09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5A0101">
              <w:rPr>
                <w:b/>
                <w:color w:val="000000"/>
                <w:sz w:val="24"/>
                <w:szCs w:val="24"/>
              </w:rPr>
              <w:t>«Социальное партнерство во имя развития»</w:t>
            </w:r>
          </w:p>
          <w:p w:rsidR="00EA27F7" w:rsidRDefault="00EA27F7" w:rsidP="006B0956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краевой этап IV конкурса молодежных проектов </w:t>
            </w:r>
          </w:p>
          <w:p w:rsidR="00EA27F7" w:rsidRPr="005A0101" w:rsidRDefault="00EA27F7" w:rsidP="006B09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«Красноярский молодежный форум»</w:t>
            </w:r>
          </w:p>
        </w:tc>
      </w:tr>
      <w:tr w:rsidR="00EA27F7" w:rsidRPr="005A0101" w:rsidTr="00EA27F7">
        <w:trPr>
          <w:cantSplit/>
          <w:trHeight w:val="75"/>
        </w:trPr>
        <w:tc>
          <w:tcPr>
            <w:tcW w:w="2518" w:type="dxa"/>
          </w:tcPr>
          <w:p w:rsidR="00EA27F7" w:rsidRPr="005A0101" w:rsidRDefault="00EA27F7" w:rsidP="006B0956">
            <w:pPr>
              <w:pStyle w:val="a7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5A0101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4394" w:type="dxa"/>
          </w:tcPr>
          <w:p w:rsidR="00EA27F7" w:rsidRPr="005A0101" w:rsidRDefault="00EA27F7" w:rsidP="006B0956">
            <w:pPr>
              <w:jc w:val="right"/>
              <w:rPr>
                <w:sz w:val="24"/>
                <w:szCs w:val="24"/>
              </w:rPr>
            </w:pPr>
          </w:p>
        </w:tc>
      </w:tr>
      <w:tr w:rsidR="00EA27F7" w:rsidRPr="005A0101" w:rsidTr="00EA27F7">
        <w:trPr>
          <w:cantSplit/>
          <w:trHeight w:val="75"/>
        </w:trPr>
        <w:tc>
          <w:tcPr>
            <w:tcW w:w="2518" w:type="dxa"/>
          </w:tcPr>
          <w:p w:rsidR="00EA27F7" w:rsidRPr="005A0101" w:rsidRDefault="00EA27F7" w:rsidP="006B0956">
            <w:pPr>
              <w:rPr>
                <w:sz w:val="24"/>
                <w:szCs w:val="24"/>
              </w:rPr>
            </w:pPr>
            <w:r w:rsidRPr="005A0101">
              <w:rPr>
                <w:sz w:val="24"/>
                <w:szCs w:val="24"/>
              </w:rPr>
              <w:t>Дата получения</w:t>
            </w:r>
          </w:p>
        </w:tc>
        <w:tc>
          <w:tcPr>
            <w:tcW w:w="4394" w:type="dxa"/>
          </w:tcPr>
          <w:p w:rsidR="00EA27F7" w:rsidRPr="005A0101" w:rsidRDefault="00EA27F7" w:rsidP="006B0956">
            <w:pPr>
              <w:jc w:val="right"/>
              <w:rPr>
                <w:sz w:val="24"/>
                <w:szCs w:val="24"/>
              </w:rPr>
            </w:pPr>
          </w:p>
        </w:tc>
      </w:tr>
    </w:tbl>
    <w:p w:rsidR="00EA27F7" w:rsidRPr="005A0101" w:rsidRDefault="00EA27F7" w:rsidP="006B0956">
      <w:pPr>
        <w:widowControl w:val="0"/>
        <w:jc w:val="center"/>
        <w:rPr>
          <w:sz w:val="24"/>
          <w:szCs w:val="24"/>
        </w:rPr>
      </w:pPr>
      <w:r w:rsidRPr="005A0101">
        <w:rPr>
          <w:b/>
          <w:color w:val="000000"/>
          <w:sz w:val="24"/>
          <w:szCs w:val="24"/>
        </w:rPr>
        <w:t>ТИТУЛЬНАЯ СТРАНИЦА</w:t>
      </w: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4110"/>
      </w:tblGrid>
      <w:tr w:rsidR="00EA27F7" w:rsidRPr="005A0101" w:rsidTr="00EA27F7">
        <w:tc>
          <w:tcPr>
            <w:tcW w:w="2694" w:type="dxa"/>
            <w:tcBorders>
              <w:bottom w:val="nil"/>
            </w:tcBorders>
          </w:tcPr>
          <w:p w:rsidR="00EA27F7" w:rsidRPr="005A0101" w:rsidRDefault="00EA27F7" w:rsidP="006B0956">
            <w:pPr>
              <w:widowControl w:val="0"/>
              <w:rPr>
                <w:i/>
                <w:sz w:val="24"/>
                <w:szCs w:val="24"/>
              </w:rPr>
            </w:pPr>
            <w:r w:rsidRPr="005A0101">
              <w:rPr>
                <w:b/>
                <w:sz w:val="24"/>
                <w:szCs w:val="24"/>
              </w:rPr>
              <w:t xml:space="preserve">Тип гранта 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:rsidR="00EA27F7" w:rsidRPr="005A0101" w:rsidRDefault="00EA27F7" w:rsidP="006B0956">
            <w:pPr>
              <w:ind w:left="176"/>
              <w:rPr>
                <w:color w:val="000000"/>
                <w:sz w:val="24"/>
                <w:szCs w:val="24"/>
              </w:rPr>
            </w:pPr>
            <w:r w:rsidRPr="005A0101">
              <w:rPr>
                <w:color w:val="000000"/>
                <w:sz w:val="24"/>
                <w:szCs w:val="24"/>
              </w:rPr>
              <w:t>Малый (краткосрочный)</w:t>
            </w:r>
          </w:p>
        </w:tc>
      </w:tr>
      <w:tr w:rsidR="00EA27F7" w:rsidRPr="005A0101" w:rsidTr="00EA27F7">
        <w:tc>
          <w:tcPr>
            <w:tcW w:w="2694" w:type="dxa"/>
            <w:tcBorders>
              <w:bottom w:val="single" w:sz="4" w:space="0" w:color="auto"/>
            </w:tcBorders>
          </w:tcPr>
          <w:p w:rsidR="00EA27F7" w:rsidRPr="005A0101" w:rsidRDefault="00EA27F7" w:rsidP="006B0956">
            <w:pPr>
              <w:rPr>
                <w:rFonts w:cs="Arial"/>
                <w:b/>
                <w:sz w:val="24"/>
                <w:szCs w:val="24"/>
              </w:rPr>
            </w:pPr>
            <w:r w:rsidRPr="005A0101">
              <w:rPr>
                <w:rFonts w:cs="Arial"/>
                <w:b/>
                <w:sz w:val="24"/>
                <w:szCs w:val="24"/>
              </w:rPr>
              <w:t>Номинация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EA27F7" w:rsidRPr="005A0101" w:rsidRDefault="00EA27F7" w:rsidP="006B0956">
            <w:pPr>
              <w:rPr>
                <w:color w:val="000000"/>
                <w:sz w:val="24"/>
                <w:szCs w:val="24"/>
              </w:rPr>
            </w:pPr>
            <w:r w:rsidRPr="005A0101">
              <w:rPr>
                <w:color w:val="000000"/>
                <w:sz w:val="24"/>
                <w:szCs w:val="24"/>
              </w:rPr>
              <w:t>Кадровая политика и рынок труда</w:t>
            </w:r>
          </w:p>
        </w:tc>
      </w:tr>
      <w:tr w:rsidR="00EA27F7" w:rsidRPr="005A0101" w:rsidTr="00EA27F7">
        <w:tc>
          <w:tcPr>
            <w:tcW w:w="2694" w:type="dxa"/>
            <w:tcBorders>
              <w:bottom w:val="single" w:sz="4" w:space="0" w:color="auto"/>
            </w:tcBorders>
          </w:tcPr>
          <w:p w:rsidR="00EA27F7" w:rsidRPr="005A0101" w:rsidRDefault="00EA27F7" w:rsidP="006B0956">
            <w:pPr>
              <w:widowControl w:val="0"/>
              <w:rPr>
                <w:b/>
                <w:sz w:val="24"/>
                <w:szCs w:val="24"/>
              </w:rPr>
            </w:pPr>
            <w:r w:rsidRPr="005A0101">
              <w:rPr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EA27F7" w:rsidRPr="005A0101" w:rsidRDefault="00EA27F7" w:rsidP="006B0956">
            <w:pPr>
              <w:rPr>
                <w:color w:val="000000"/>
                <w:sz w:val="24"/>
                <w:szCs w:val="24"/>
              </w:rPr>
            </w:pPr>
            <w:r w:rsidRPr="005A0101">
              <w:rPr>
                <w:color w:val="000000"/>
                <w:sz w:val="24"/>
                <w:szCs w:val="24"/>
              </w:rPr>
              <w:t>«Ярмарка предприимчивых кудесников»</w:t>
            </w:r>
          </w:p>
        </w:tc>
      </w:tr>
    </w:tbl>
    <w:p w:rsidR="00EA27F7" w:rsidRPr="005A0101" w:rsidRDefault="00EA27F7" w:rsidP="006B0956">
      <w:pPr>
        <w:rPr>
          <w:sz w:val="24"/>
          <w:szCs w:val="24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2693"/>
        <w:gridCol w:w="287"/>
        <w:gridCol w:w="1130"/>
      </w:tblGrid>
      <w:tr w:rsidR="00EA27F7" w:rsidRPr="005A0101" w:rsidTr="00EA27F7">
        <w:trPr>
          <w:cantSplit/>
          <w:trHeight w:val="290"/>
        </w:trPr>
        <w:tc>
          <w:tcPr>
            <w:tcW w:w="2694" w:type="dxa"/>
            <w:tcBorders>
              <w:bottom w:val="nil"/>
            </w:tcBorders>
          </w:tcPr>
          <w:p w:rsidR="00EA27F7" w:rsidRPr="005A0101" w:rsidRDefault="00EA27F7" w:rsidP="006B0956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5A0101">
              <w:rPr>
                <w:rFonts w:ascii="Times New Roman" w:hAnsi="Times New Roman"/>
                <w:sz w:val="24"/>
                <w:szCs w:val="24"/>
              </w:rPr>
              <w:t>Организация-заявитель</w:t>
            </w:r>
          </w:p>
          <w:p w:rsidR="00EA27F7" w:rsidRPr="005A0101" w:rsidRDefault="00EA27F7" w:rsidP="006B0956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:rsidR="00EA27F7" w:rsidRDefault="00EA27F7" w:rsidP="006B0956">
            <w:pPr>
              <w:rPr>
                <w:rFonts w:cs="Arial"/>
                <w:color w:val="000000"/>
                <w:sz w:val="24"/>
                <w:szCs w:val="24"/>
              </w:rPr>
            </w:pPr>
            <w:r w:rsidRPr="005A0101">
              <w:rPr>
                <w:rFonts w:cs="Arial"/>
                <w:color w:val="000000"/>
                <w:sz w:val="24"/>
                <w:szCs w:val="24"/>
              </w:rPr>
              <w:t xml:space="preserve">Муниципальное образовательное учреждение дополнительного образования детей дом детского творчества «Юность» </w:t>
            </w:r>
          </w:p>
          <w:p w:rsidR="00EA27F7" w:rsidRPr="005A0101" w:rsidRDefault="00EA27F7" w:rsidP="006B0956">
            <w:pPr>
              <w:rPr>
                <w:rFonts w:cs="Arial"/>
                <w:color w:val="000000"/>
                <w:sz w:val="24"/>
                <w:szCs w:val="24"/>
              </w:rPr>
            </w:pPr>
            <w:r w:rsidRPr="005A0101">
              <w:rPr>
                <w:rFonts w:cs="Arial"/>
                <w:color w:val="000000"/>
                <w:sz w:val="24"/>
                <w:szCs w:val="24"/>
              </w:rPr>
              <w:t>п. Шушенское</w:t>
            </w:r>
          </w:p>
        </w:tc>
      </w:tr>
      <w:tr w:rsidR="00EA27F7" w:rsidRPr="005A0101" w:rsidTr="00EA27F7">
        <w:trPr>
          <w:cantSplit/>
          <w:trHeight w:val="290"/>
        </w:trPr>
        <w:tc>
          <w:tcPr>
            <w:tcW w:w="2694" w:type="dxa"/>
            <w:tcBorders>
              <w:bottom w:val="nil"/>
            </w:tcBorders>
          </w:tcPr>
          <w:p w:rsidR="00EA27F7" w:rsidRPr="005A0101" w:rsidRDefault="00EA27F7" w:rsidP="006B0956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5A0101">
              <w:rPr>
                <w:rFonts w:ascii="Times New Roman" w:hAnsi="Times New Roman"/>
                <w:sz w:val="24"/>
                <w:szCs w:val="24"/>
              </w:rPr>
              <w:t>Руководитель организации - заявителя</w:t>
            </w:r>
          </w:p>
        </w:tc>
        <w:tc>
          <w:tcPr>
            <w:tcW w:w="4110" w:type="dxa"/>
            <w:gridSpan w:val="3"/>
            <w:tcBorders>
              <w:bottom w:val="nil"/>
            </w:tcBorders>
          </w:tcPr>
          <w:p w:rsidR="00EA27F7" w:rsidRPr="005A0101" w:rsidRDefault="00EA27F7" w:rsidP="006B0956">
            <w:pPr>
              <w:pStyle w:val="5"/>
              <w:rPr>
                <w:rFonts w:ascii="Times New Roman" w:hAnsi="Times New Roman" w:cs="Arial"/>
                <w:b w:val="0"/>
                <w:sz w:val="24"/>
                <w:szCs w:val="24"/>
              </w:rPr>
            </w:pPr>
            <w:r w:rsidRPr="005A0101">
              <w:rPr>
                <w:rFonts w:ascii="Times New Roman" w:hAnsi="Times New Roman" w:cs="Arial"/>
                <w:b w:val="0"/>
                <w:sz w:val="24"/>
                <w:szCs w:val="24"/>
              </w:rPr>
              <w:t>Директор ДТ «Юность» Татьяна Степановна ЛОБАНОВА</w:t>
            </w:r>
          </w:p>
        </w:tc>
      </w:tr>
      <w:tr w:rsidR="00EA27F7" w:rsidRPr="005A0101" w:rsidTr="00EA27F7">
        <w:trPr>
          <w:cantSplit/>
          <w:trHeight w:val="290"/>
        </w:trPr>
        <w:tc>
          <w:tcPr>
            <w:tcW w:w="2694" w:type="dxa"/>
            <w:tcBorders>
              <w:bottom w:val="nil"/>
            </w:tcBorders>
          </w:tcPr>
          <w:p w:rsidR="00EA27F7" w:rsidRPr="005A0101" w:rsidRDefault="00EA27F7" w:rsidP="006B0956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5A0101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110" w:type="dxa"/>
            <w:gridSpan w:val="3"/>
            <w:tcBorders>
              <w:bottom w:val="nil"/>
            </w:tcBorders>
          </w:tcPr>
          <w:p w:rsidR="00EA27F7" w:rsidRDefault="00EA27F7" w:rsidP="006B0956">
            <w:pPr>
              <w:rPr>
                <w:rFonts w:cs="Arial"/>
                <w:b/>
                <w:sz w:val="24"/>
                <w:szCs w:val="24"/>
              </w:rPr>
            </w:pPr>
            <w:r w:rsidRPr="005A0101">
              <w:rPr>
                <w:rFonts w:cs="Arial"/>
                <w:b/>
                <w:sz w:val="24"/>
                <w:szCs w:val="24"/>
              </w:rPr>
              <w:t xml:space="preserve">Россия Красноярский край, Шушенский район, 662713, </w:t>
            </w:r>
          </w:p>
          <w:p w:rsidR="00EA27F7" w:rsidRPr="005A0101" w:rsidRDefault="00EA27F7" w:rsidP="006B0956">
            <w:pPr>
              <w:rPr>
                <w:rFonts w:cs="Arial"/>
                <w:sz w:val="24"/>
                <w:szCs w:val="24"/>
              </w:rPr>
            </w:pPr>
            <w:r w:rsidRPr="004618EB">
              <w:rPr>
                <w:rFonts w:cs="Arial"/>
                <w:b/>
                <w:sz w:val="24"/>
                <w:szCs w:val="24"/>
              </w:rPr>
              <w:t xml:space="preserve">п. Шушенское, ул. </w:t>
            </w:r>
            <w:proofErr w:type="gramStart"/>
            <w:r w:rsidRPr="004618EB">
              <w:rPr>
                <w:rFonts w:cs="Arial"/>
                <w:b/>
                <w:sz w:val="24"/>
                <w:szCs w:val="24"/>
              </w:rPr>
              <w:t>Новая</w:t>
            </w:r>
            <w:proofErr w:type="gramEnd"/>
            <w:r w:rsidRPr="004618EB">
              <w:rPr>
                <w:rFonts w:cs="Arial"/>
                <w:b/>
                <w:sz w:val="24"/>
                <w:szCs w:val="24"/>
              </w:rPr>
              <w:t>, д. 2</w:t>
            </w:r>
          </w:p>
        </w:tc>
      </w:tr>
      <w:tr w:rsidR="00EA27F7" w:rsidRPr="003273B4" w:rsidTr="00C568DA">
        <w:trPr>
          <w:cantSplit/>
          <w:trHeight w:val="290"/>
        </w:trPr>
        <w:tc>
          <w:tcPr>
            <w:tcW w:w="2694" w:type="dxa"/>
            <w:tcBorders>
              <w:bottom w:val="nil"/>
            </w:tcBorders>
          </w:tcPr>
          <w:p w:rsidR="00EA27F7" w:rsidRPr="005A0101" w:rsidRDefault="00EA27F7" w:rsidP="006B0956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5A0101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10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8-39139-3-39-77)</w:t>
            </w:r>
          </w:p>
        </w:tc>
        <w:tc>
          <w:tcPr>
            <w:tcW w:w="2693" w:type="dxa"/>
            <w:tcBorders>
              <w:bottom w:val="nil"/>
            </w:tcBorders>
          </w:tcPr>
          <w:p w:rsidR="00EA27F7" w:rsidRPr="005A0101" w:rsidRDefault="00EA27F7" w:rsidP="006B0956">
            <w:pPr>
              <w:pStyle w:val="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101">
              <w:rPr>
                <w:rFonts w:ascii="Times New Roman" w:hAnsi="Times New Roman"/>
                <w:sz w:val="24"/>
                <w:szCs w:val="24"/>
              </w:rPr>
              <w:t>Факс (8-39139-3-22-84</w:t>
            </w:r>
            <w:r w:rsidRPr="005A010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EA27F7" w:rsidRPr="005A0101" w:rsidRDefault="00EA27F7" w:rsidP="006B0956">
            <w:pPr>
              <w:pStyle w:val="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101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5A0101">
              <w:rPr>
                <w:rFonts w:ascii="Times New Roman" w:hAnsi="Times New Roman"/>
                <w:b w:val="0"/>
                <w:sz w:val="24"/>
                <w:szCs w:val="24"/>
                <w:u w:val="single"/>
                <w:lang w:val="en-US"/>
              </w:rPr>
              <w:t xml:space="preserve"> shuo@krasmail</w:t>
            </w:r>
            <w:r w:rsidRPr="00EA27F7">
              <w:rPr>
                <w:rFonts w:ascii="Times New Roman" w:hAnsi="Times New Roman"/>
                <w:b w:val="0"/>
                <w:sz w:val="24"/>
                <w:szCs w:val="24"/>
                <w:u w:val="single"/>
                <w:lang w:val="en-US"/>
              </w:rPr>
              <w:t>.</w:t>
            </w:r>
            <w:r w:rsidRPr="005A0101">
              <w:rPr>
                <w:rFonts w:ascii="Times New Roman" w:hAnsi="Times New Roman"/>
                <w:b w:val="0"/>
                <w:sz w:val="24"/>
                <w:szCs w:val="24"/>
                <w:u w:val="single"/>
                <w:lang w:val="en-US"/>
              </w:rPr>
              <w:t>ru</w:t>
            </w:r>
          </w:p>
        </w:tc>
      </w:tr>
      <w:tr w:rsidR="00EA27F7" w:rsidRPr="003273B4" w:rsidTr="00EA27F7">
        <w:tc>
          <w:tcPr>
            <w:tcW w:w="2694" w:type="dxa"/>
            <w:tcBorders>
              <w:left w:val="nil"/>
              <w:right w:val="nil"/>
            </w:tcBorders>
          </w:tcPr>
          <w:p w:rsidR="00EA27F7" w:rsidRPr="00EA27F7" w:rsidRDefault="00EA27F7" w:rsidP="006B0956">
            <w:pPr>
              <w:widowControl w:val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110" w:type="dxa"/>
            <w:gridSpan w:val="3"/>
            <w:tcBorders>
              <w:left w:val="nil"/>
              <w:right w:val="nil"/>
            </w:tcBorders>
          </w:tcPr>
          <w:p w:rsidR="00EA27F7" w:rsidRPr="00EA27F7" w:rsidRDefault="00EA27F7" w:rsidP="006B0956">
            <w:pPr>
              <w:ind w:left="176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EA27F7" w:rsidRPr="005A0101" w:rsidTr="00EA27F7">
        <w:tc>
          <w:tcPr>
            <w:tcW w:w="2694" w:type="dxa"/>
            <w:tcBorders>
              <w:bottom w:val="nil"/>
            </w:tcBorders>
          </w:tcPr>
          <w:p w:rsidR="00EA27F7" w:rsidRPr="005A0101" w:rsidRDefault="00EA27F7" w:rsidP="006B0956">
            <w:pPr>
              <w:widowControl w:val="0"/>
              <w:rPr>
                <w:b/>
                <w:sz w:val="24"/>
                <w:szCs w:val="24"/>
              </w:rPr>
            </w:pPr>
            <w:r w:rsidRPr="005A0101">
              <w:rPr>
                <w:b/>
                <w:sz w:val="24"/>
                <w:szCs w:val="24"/>
              </w:rPr>
              <w:t>Исполнитель проекта</w:t>
            </w:r>
          </w:p>
          <w:p w:rsidR="00EA27F7" w:rsidRPr="005A0101" w:rsidRDefault="00EA27F7" w:rsidP="006B095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nil"/>
            </w:tcBorders>
          </w:tcPr>
          <w:p w:rsidR="00EA27F7" w:rsidRPr="005A0101" w:rsidRDefault="00EA27F7" w:rsidP="006B0956">
            <w:pPr>
              <w:rPr>
                <w:rFonts w:cs="Arial"/>
                <w:color w:val="000000"/>
                <w:sz w:val="24"/>
                <w:szCs w:val="24"/>
              </w:rPr>
            </w:pPr>
            <w:r w:rsidRPr="005A0101">
              <w:rPr>
                <w:rFonts w:cs="Arial"/>
                <w:color w:val="000000"/>
                <w:sz w:val="24"/>
                <w:szCs w:val="24"/>
              </w:rPr>
              <w:t>Муниципальное образовательное учреждение дополнительного образования детей дом детского творчества «Юность» п. Шушенское</w:t>
            </w:r>
          </w:p>
        </w:tc>
      </w:tr>
      <w:tr w:rsidR="00EA27F7" w:rsidRPr="005A0101" w:rsidTr="00EA27F7">
        <w:tc>
          <w:tcPr>
            <w:tcW w:w="2694" w:type="dxa"/>
            <w:tcBorders>
              <w:bottom w:val="single" w:sz="4" w:space="0" w:color="auto"/>
            </w:tcBorders>
          </w:tcPr>
          <w:p w:rsidR="00EA27F7" w:rsidRPr="005A0101" w:rsidRDefault="00EA27F7" w:rsidP="006B0956">
            <w:pPr>
              <w:widowControl w:val="0"/>
              <w:rPr>
                <w:b/>
                <w:sz w:val="24"/>
                <w:szCs w:val="24"/>
              </w:rPr>
            </w:pPr>
            <w:r w:rsidRPr="005A0101">
              <w:rPr>
                <w:b/>
                <w:sz w:val="24"/>
                <w:szCs w:val="24"/>
              </w:rPr>
              <w:t>Руководитель проекта</w:t>
            </w:r>
          </w:p>
          <w:p w:rsidR="00EA27F7" w:rsidRPr="005A0101" w:rsidRDefault="00EA27F7" w:rsidP="006B0956">
            <w:pPr>
              <w:widowControl w:val="0"/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EA27F7" w:rsidRPr="005A0101" w:rsidRDefault="00EA27F7" w:rsidP="006B0956">
            <w:pPr>
              <w:pStyle w:val="5"/>
              <w:rPr>
                <w:rFonts w:ascii="Times New Roman" w:hAnsi="Times New Roman" w:cs="Arial"/>
                <w:b w:val="0"/>
                <w:sz w:val="24"/>
                <w:szCs w:val="24"/>
              </w:rPr>
            </w:pPr>
            <w:r w:rsidRPr="005A0101">
              <w:rPr>
                <w:rFonts w:ascii="Times New Roman" w:hAnsi="Times New Roman" w:cs="Arial"/>
                <w:b w:val="0"/>
                <w:sz w:val="24"/>
                <w:szCs w:val="24"/>
              </w:rPr>
              <w:t>Директор ДТ «Юность» Татьяна Степановна ЛОБАНОВА</w:t>
            </w:r>
          </w:p>
        </w:tc>
      </w:tr>
      <w:tr w:rsidR="00EA27F7" w:rsidRPr="003273B4" w:rsidTr="00EA27F7">
        <w:trPr>
          <w:cantSplit/>
        </w:trPr>
        <w:tc>
          <w:tcPr>
            <w:tcW w:w="2694" w:type="dxa"/>
          </w:tcPr>
          <w:p w:rsidR="00EA27F7" w:rsidRPr="005A0101" w:rsidRDefault="00EA27F7" w:rsidP="006B0956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5A0101">
              <w:rPr>
                <w:rFonts w:ascii="Times New Roman" w:hAnsi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010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8-39139-3-42-67)</w:t>
            </w:r>
          </w:p>
        </w:tc>
        <w:tc>
          <w:tcPr>
            <w:tcW w:w="2980" w:type="dxa"/>
            <w:gridSpan w:val="2"/>
          </w:tcPr>
          <w:p w:rsidR="00EA27F7" w:rsidRPr="005A0101" w:rsidRDefault="00EA27F7" w:rsidP="006B0956">
            <w:pPr>
              <w:pStyle w:val="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101">
              <w:rPr>
                <w:rFonts w:ascii="Times New Roman" w:hAnsi="Times New Roman"/>
                <w:sz w:val="24"/>
                <w:szCs w:val="24"/>
              </w:rPr>
              <w:t>Факс (8-39139-3-22-84</w:t>
            </w:r>
            <w:r w:rsidRPr="005A010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0" w:type="dxa"/>
          </w:tcPr>
          <w:p w:rsidR="00EA27F7" w:rsidRPr="005A0101" w:rsidRDefault="00EA27F7" w:rsidP="006B0956">
            <w:pPr>
              <w:pStyle w:val="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0101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Pr="005A0101">
              <w:rPr>
                <w:rFonts w:ascii="Times New Roman" w:hAnsi="Times New Roman"/>
                <w:b w:val="0"/>
                <w:sz w:val="24"/>
                <w:szCs w:val="24"/>
                <w:u w:val="single"/>
                <w:lang w:val="en-US"/>
              </w:rPr>
              <w:t xml:space="preserve"> shuo@krasmail</w:t>
            </w:r>
            <w:r w:rsidRPr="00EA27F7">
              <w:rPr>
                <w:rFonts w:ascii="Times New Roman" w:hAnsi="Times New Roman"/>
                <w:b w:val="0"/>
                <w:sz w:val="24"/>
                <w:szCs w:val="24"/>
                <w:u w:val="single"/>
                <w:lang w:val="en-US"/>
              </w:rPr>
              <w:t>.</w:t>
            </w:r>
            <w:r w:rsidRPr="005A0101">
              <w:rPr>
                <w:rFonts w:ascii="Times New Roman" w:hAnsi="Times New Roman"/>
                <w:b w:val="0"/>
                <w:sz w:val="24"/>
                <w:szCs w:val="24"/>
                <w:u w:val="single"/>
                <w:lang w:val="en-US"/>
              </w:rPr>
              <w:t>ru</w:t>
            </w:r>
          </w:p>
        </w:tc>
      </w:tr>
      <w:tr w:rsidR="00EA27F7" w:rsidRPr="005A0101" w:rsidTr="00EA27F7">
        <w:trPr>
          <w:cantSplit/>
        </w:trPr>
        <w:tc>
          <w:tcPr>
            <w:tcW w:w="2694" w:type="dxa"/>
            <w:tcBorders>
              <w:bottom w:val="single" w:sz="4" w:space="0" w:color="auto"/>
            </w:tcBorders>
          </w:tcPr>
          <w:p w:rsidR="00EA27F7" w:rsidRPr="005A0101" w:rsidRDefault="00EA27F7" w:rsidP="006B0956">
            <w:pPr>
              <w:pStyle w:val="5"/>
              <w:rPr>
                <w:rFonts w:ascii="Times New Roman" w:hAnsi="Times New Roman"/>
                <w:sz w:val="24"/>
                <w:szCs w:val="24"/>
              </w:rPr>
            </w:pPr>
            <w:r w:rsidRPr="005A0101">
              <w:rPr>
                <w:rFonts w:ascii="Times New Roman" w:hAnsi="Times New Roman"/>
                <w:sz w:val="24"/>
                <w:szCs w:val="24"/>
              </w:rPr>
              <w:t>Автор проекта</w:t>
            </w:r>
          </w:p>
        </w:tc>
        <w:tc>
          <w:tcPr>
            <w:tcW w:w="4110" w:type="dxa"/>
            <w:gridSpan w:val="3"/>
            <w:tcBorders>
              <w:bottom w:val="single" w:sz="4" w:space="0" w:color="auto"/>
            </w:tcBorders>
          </w:tcPr>
          <w:p w:rsidR="00EA27F7" w:rsidRDefault="00EA27F7" w:rsidP="006B0956">
            <w:pPr>
              <w:widowControl w:val="0"/>
              <w:rPr>
                <w:b/>
                <w:sz w:val="24"/>
                <w:szCs w:val="24"/>
              </w:rPr>
            </w:pPr>
            <w:proofErr w:type="spellStart"/>
            <w:r w:rsidRPr="004618EB">
              <w:rPr>
                <w:b/>
                <w:sz w:val="24"/>
                <w:szCs w:val="24"/>
              </w:rPr>
              <w:t>Поддубная</w:t>
            </w:r>
            <w:proofErr w:type="spellEnd"/>
            <w:r w:rsidRPr="004618EB">
              <w:rPr>
                <w:b/>
                <w:sz w:val="24"/>
                <w:szCs w:val="24"/>
              </w:rPr>
              <w:t xml:space="preserve"> Татьяна Павловна </w:t>
            </w:r>
          </w:p>
          <w:p w:rsidR="00EA27F7" w:rsidRPr="005A0101" w:rsidRDefault="00EA27F7" w:rsidP="006B0956">
            <w:pPr>
              <w:widowControl w:val="0"/>
              <w:rPr>
                <w:color w:val="008080"/>
                <w:sz w:val="24"/>
                <w:szCs w:val="24"/>
              </w:rPr>
            </w:pPr>
            <w:r w:rsidRPr="005A0101">
              <w:rPr>
                <w:sz w:val="24"/>
                <w:szCs w:val="24"/>
              </w:rPr>
              <w:t>(тел.</w:t>
            </w:r>
            <w:r>
              <w:rPr>
                <w:sz w:val="24"/>
                <w:szCs w:val="24"/>
              </w:rPr>
              <w:t xml:space="preserve"> сот.</w:t>
            </w:r>
            <w:r w:rsidRPr="005A0101">
              <w:rPr>
                <w:sz w:val="24"/>
                <w:szCs w:val="24"/>
              </w:rPr>
              <w:t xml:space="preserve"> 8-961-093-55-78)</w:t>
            </w:r>
          </w:p>
        </w:tc>
      </w:tr>
    </w:tbl>
    <w:p w:rsidR="00EA27F7" w:rsidRPr="005A0101" w:rsidRDefault="00EA27F7" w:rsidP="006B0956">
      <w:pPr>
        <w:rPr>
          <w:sz w:val="24"/>
          <w:szCs w:val="24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134"/>
        <w:gridCol w:w="1276"/>
        <w:gridCol w:w="2126"/>
      </w:tblGrid>
      <w:tr w:rsidR="00EA27F7" w:rsidRPr="005A0101" w:rsidTr="00EA27F7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</w:tcPr>
          <w:p w:rsidR="00EA27F7" w:rsidRPr="005A0101" w:rsidRDefault="00EA27F7" w:rsidP="006B0956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5A0101">
              <w:rPr>
                <w:b/>
                <w:color w:val="000000"/>
                <w:sz w:val="24"/>
                <w:szCs w:val="24"/>
              </w:rPr>
              <w:lastRenderedPageBreak/>
              <w:t xml:space="preserve">Краткое описание проекта </w:t>
            </w:r>
            <w:r w:rsidRPr="005A0101">
              <w:rPr>
                <w:i/>
                <w:color w:val="000000"/>
                <w:sz w:val="24"/>
                <w:szCs w:val="24"/>
              </w:rPr>
              <w:t>(не более 50 слов)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:rsidR="00EA27F7" w:rsidRPr="005A0101" w:rsidRDefault="00EA27F7" w:rsidP="006B0956">
            <w:pPr>
              <w:ind w:left="34"/>
              <w:rPr>
                <w:color w:val="000000"/>
                <w:sz w:val="24"/>
                <w:szCs w:val="24"/>
              </w:rPr>
            </w:pPr>
            <w:r w:rsidRPr="005A0101">
              <w:rPr>
                <w:color w:val="000000"/>
                <w:sz w:val="24"/>
                <w:szCs w:val="24"/>
              </w:rPr>
              <w:t>Создание условий для развития подросткового и молодежного предпринимательства, вовлечение подростков в эту среду</w:t>
            </w:r>
            <w:r>
              <w:rPr>
                <w:color w:val="000000"/>
                <w:sz w:val="24"/>
                <w:szCs w:val="24"/>
              </w:rPr>
              <w:t xml:space="preserve"> путем организации</w:t>
            </w:r>
            <w:r w:rsidRPr="005A0101">
              <w:rPr>
                <w:color w:val="000000"/>
                <w:sz w:val="24"/>
                <w:szCs w:val="24"/>
              </w:rPr>
              <w:t xml:space="preserve"> работы разновозрастных интегрированных групп для изготовления изделий декоративно прикладного искусства (ДПИ), с последующей реализацией их на ярмарке. Организованные интегрированные группы становятся участниками ярмарочного конкурса и бор</w:t>
            </w:r>
            <w:r>
              <w:rPr>
                <w:color w:val="000000"/>
                <w:sz w:val="24"/>
                <w:szCs w:val="24"/>
              </w:rPr>
              <w:t>ю</w:t>
            </w:r>
            <w:r w:rsidRPr="005A0101">
              <w:rPr>
                <w:color w:val="000000"/>
                <w:sz w:val="24"/>
                <w:szCs w:val="24"/>
              </w:rPr>
              <w:t>тся з</w:t>
            </w:r>
            <w:r>
              <w:rPr>
                <w:color w:val="000000"/>
                <w:sz w:val="24"/>
                <w:szCs w:val="24"/>
              </w:rPr>
              <w:t>а звание «самой предприимчи</w:t>
            </w:r>
            <w:r w:rsidRPr="005A0101">
              <w:rPr>
                <w:color w:val="000000"/>
                <w:sz w:val="24"/>
                <w:szCs w:val="24"/>
              </w:rPr>
              <w:t xml:space="preserve">вой».   </w:t>
            </w:r>
          </w:p>
        </w:tc>
      </w:tr>
      <w:tr w:rsidR="00EA27F7" w:rsidRPr="005A0101" w:rsidTr="00EA27F7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</w:tcPr>
          <w:p w:rsidR="00EA27F7" w:rsidRPr="00191F5E" w:rsidRDefault="00EA27F7" w:rsidP="006B0956">
            <w:pPr>
              <w:widowControl w:val="0"/>
              <w:rPr>
                <w:color w:val="000000"/>
                <w:sz w:val="24"/>
                <w:szCs w:val="24"/>
              </w:rPr>
            </w:pPr>
            <w:r w:rsidRPr="005A0101">
              <w:rPr>
                <w:b/>
                <w:color w:val="000000"/>
                <w:sz w:val="24"/>
                <w:szCs w:val="24"/>
              </w:rPr>
              <w:t>Продолжительность проекта</w:t>
            </w:r>
            <w:r w:rsidRPr="005A01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27F7" w:rsidRPr="005A0101" w:rsidRDefault="00EA27F7" w:rsidP="006B0956">
            <w:pPr>
              <w:widowControl w:val="0"/>
              <w:jc w:val="center"/>
              <w:rPr>
                <w:i/>
                <w:color w:val="000000"/>
                <w:sz w:val="24"/>
                <w:szCs w:val="24"/>
              </w:rPr>
            </w:pPr>
            <w:r w:rsidRPr="005A0101">
              <w:rPr>
                <w:i/>
                <w:color w:val="000000"/>
                <w:sz w:val="24"/>
                <w:szCs w:val="24"/>
              </w:rPr>
              <w:t>2 месяца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A27F7" w:rsidRPr="005A0101" w:rsidRDefault="00EA27F7" w:rsidP="006B0956">
            <w:pPr>
              <w:pStyle w:val="7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  <w:r w:rsidRPr="005A0101">
              <w:rPr>
                <w:rFonts w:ascii="Times New Roman" w:hAnsi="Times New Roman"/>
                <w:color w:val="000000"/>
                <w:sz w:val="24"/>
                <w:szCs w:val="24"/>
              </w:rPr>
              <w:t>Начало проекта</w:t>
            </w:r>
            <w:r w:rsidRPr="00EA27F7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15.09.2007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A27F7" w:rsidRDefault="00EA27F7" w:rsidP="006B0956">
            <w:pPr>
              <w:pStyle w:val="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101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проекта</w:t>
            </w:r>
          </w:p>
          <w:p w:rsidR="00EA27F7" w:rsidRPr="00EA27F7" w:rsidRDefault="00EA27F7" w:rsidP="006B0956">
            <w:r>
              <w:rPr>
                <w:color w:val="000000"/>
                <w:sz w:val="24"/>
                <w:szCs w:val="24"/>
              </w:rPr>
              <w:t xml:space="preserve">         15</w:t>
            </w:r>
            <w:r w:rsidRPr="005A010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11</w:t>
            </w:r>
            <w:r w:rsidRPr="005A0101">
              <w:rPr>
                <w:color w:val="000000"/>
                <w:sz w:val="24"/>
                <w:szCs w:val="24"/>
              </w:rPr>
              <w:t>.2007</w:t>
            </w:r>
          </w:p>
        </w:tc>
      </w:tr>
      <w:tr w:rsidR="00EA27F7" w:rsidRPr="005A0101" w:rsidTr="00EA27F7">
        <w:trPr>
          <w:cantSplit/>
        </w:trPr>
        <w:tc>
          <w:tcPr>
            <w:tcW w:w="2268" w:type="dxa"/>
            <w:tcBorders>
              <w:bottom w:val="single" w:sz="4" w:space="0" w:color="auto"/>
            </w:tcBorders>
          </w:tcPr>
          <w:p w:rsidR="00EA27F7" w:rsidRPr="005A0101" w:rsidRDefault="00EA27F7" w:rsidP="006B095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1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проекта 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EA27F7" w:rsidRPr="005A0101" w:rsidRDefault="00EA27F7" w:rsidP="006B09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A0101">
              <w:rPr>
                <w:color w:val="000000"/>
                <w:sz w:val="24"/>
                <w:szCs w:val="24"/>
              </w:rPr>
              <w:t>п.г.т. Шушенское</w:t>
            </w:r>
          </w:p>
        </w:tc>
      </w:tr>
    </w:tbl>
    <w:p w:rsidR="00EA27F7" w:rsidRPr="005A0101" w:rsidRDefault="00EA27F7" w:rsidP="006B0956">
      <w:pPr>
        <w:rPr>
          <w:sz w:val="24"/>
          <w:szCs w:val="24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418"/>
        <w:gridCol w:w="3118"/>
      </w:tblGrid>
      <w:tr w:rsidR="00EA27F7" w:rsidRPr="005A0101" w:rsidTr="00EA27F7">
        <w:trPr>
          <w:cantSplit/>
        </w:trPr>
        <w:tc>
          <w:tcPr>
            <w:tcW w:w="2268" w:type="dxa"/>
          </w:tcPr>
          <w:p w:rsidR="00EA27F7" w:rsidRPr="00191F5E" w:rsidRDefault="00EA27F7" w:rsidP="006B095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Запрашиваемая сумма</w:t>
            </w:r>
          </w:p>
        </w:tc>
        <w:tc>
          <w:tcPr>
            <w:tcW w:w="1418" w:type="dxa"/>
            <w:vAlign w:val="center"/>
          </w:tcPr>
          <w:p w:rsidR="00EA27F7" w:rsidRPr="005A0101" w:rsidRDefault="00EA27F7" w:rsidP="006B09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 w:rsidRPr="005A0101">
              <w:rPr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3118" w:type="dxa"/>
            <w:vAlign w:val="center"/>
          </w:tcPr>
          <w:p w:rsidR="00EA27F7" w:rsidRPr="005A0101" w:rsidRDefault="00EA27F7" w:rsidP="006B09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Восемьдесят</w:t>
            </w:r>
            <w:r w:rsidRPr="005A0101">
              <w:rPr>
                <w:color w:val="000000"/>
                <w:sz w:val="24"/>
                <w:szCs w:val="24"/>
              </w:rPr>
              <w:t xml:space="preserve"> тысяч рублей</w:t>
            </w:r>
          </w:p>
        </w:tc>
      </w:tr>
      <w:tr w:rsidR="00EA27F7" w:rsidRPr="005A0101" w:rsidTr="00EA27F7">
        <w:trPr>
          <w:cantSplit/>
        </w:trPr>
        <w:tc>
          <w:tcPr>
            <w:tcW w:w="2268" w:type="dxa"/>
          </w:tcPr>
          <w:p w:rsidR="00EA27F7" w:rsidRPr="00191F5E" w:rsidRDefault="00EA27F7" w:rsidP="006B095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101">
              <w:t>Имеющаяся сумма</w:t>
            </w:r>
          </w:p>
        </w:tc>
        <w:tc>
          <w:tcPr>
            <w:tcW w:w="1418" w:type="dxa"/>
            <w:vAlign w:val="center"/>
          </w:tcPr>
          <w:p w:rsidR="00EA27F7" w:rsidRPr="005A0101" w:rsidRDefault="00EA27F7" w:rsidP="006B09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A0101">
              <w:rPr>
                <w:color w:val="000000"/>
                <w:sz w:val="24"/>
                <w:szCs w:val="24"/>
              </w:rPr>
              <w:t>22 400,00</w:t>
            </w:r>
          </w:p>
        </w:tc>
        <w:tc>
          <w:tcPr>
            <w:tcW w:w="3118" w:type="dxa"/>
            <w:vAlign w:val="center"/>
          </w:tcPr>
          <w:p w:rsidR="00EA27F7" w:rsidRPr="005A0101" w:rsidRDefault="00EA27F7" w:rsidP="006B09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A0101">
              <w:rPr>
                <w:color w:val="000000"/>
                <w:sz w:val="24"/>
                <w:szCs w:val="24"/>
              </w:rPr>
              <w:t>Двадцать две тысячи четыреста рублей</w:t>
            </w:r>
          </w:p>
        </w:tc>
      </w:tr>
      <w:tr w:rsidR="00EA27F7" w:rsidRPr="005A0101" w:rsidTr="00EA27F7">
        <w:trPr>
          <w:cantSplit/>
        </w:trPr>
        <w:tc>
          <w:tcPr>
            <w:tcW w:w="2268" w:type="dxa"/>
          </w:tcPr>
          <w:p w:rsidR="00EA27F7" w:rsidRPr="00191F5E" w:rsidRDefault="00EA27F7" w:rsidP="006B0956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101">
              <w:t>Полная стоимость проект</w:t>
            </w:r>
            <w:r>
              <w:t>а</w:t>
            </w:r>
          </w:p>
        </w:tc>
        <w:tc>
          <w:tcPr>
            <w:tcW w:w="1418" w:type="dxa"/>
            <w:vAlign w:val="center"/>
          </w:tcPr>
          <w:p w:rsidR="00EA27F7" w:rsidRPr="005A0101" w:rsidRDefault="00EA27F7" w:rsidP="006B0956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  <w:r w:rsidRPr="005A0101">
              <w:rPr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3118" w:type="dxa"/>
            <w:vAlign w:val="center"/>
          </w:tcPr>
          <w:p w:rsidR="00EA27F7" w:rsidRPr="005A0101" w:rsidRDefault="00EA27F7" w:rsidP="006B095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A0101">
              <w:rPr>
                <w:color w:val="000000"/>
                <w:sz w:val="24"/>
                <w:szCs w:val="24"/>
              </w:rPr>
              <w:t>Сто две тысячи четыреста рублей</w:t>
            </w:r>
          </w:p>
        </w:tc>
      </w:tr>
    </w:tbl>
    <w:p w:rsidR="00EA27F7" w:rsidRPr="005A0101" w:rsidRDefault="00EA27F7" w:rsidP="006B0956">
      <w:pPr>
        <w:rPr>
          <w:sz w:val="24"/>
          <w:szCs w:val="24"/>
        </w:rPr>
      </w:pPr>
    </w:p>
    <w:tbl>
      <w:tblPr>
        <w:tblW w:w="6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4570"/>
      </w:tblGrid>
      <w:tr w:rsidR="00EA27F7" w:rsidRPr="005A0101" w:rsidTr="00EA27F7">
        <w:tc>
          <w:tcPr>
            <w:tcW w:w="2268" w:type="dxa"/>
            <w:tcBorders>
              <w:bottom w:val="single" w:sz="4" w:space="0" w:color="auto"/>
            </w:tcBorders>
          </w:tcPr>
          <w:p w:rsidR="00EA27F7" w:rsidRPr="005A0101" w:rsidRDefault="00EA27F7" w:rsidP="006B0956">
            <w:pPr>
              <w:widowControl w:val="0"/>
              <w:rPr>
                <w:b/>
                <w:sz w:val="24"/>
                <w:szCs w:val="24"/>
              </w:rPr>
            </w:pPr>
            <w:r w:rsidRPr="005A0101">
              <w:rPr>
                <w:b/>
                <w:sz w:val="24"/>
                <w:szCs w:val="24"/>
              </w:rPr>
              <w:t xml:space="preserve">Организации–партнеры </w:t>
            </w:r>
          </w:p>
          <w:p w:rsidR="00EA27F7" w:rsidRPr="005A0101" w:rsidRDefault="00EA27F7" w:rsidP="006B0956">
            <w:pPr>
              <w:widowControl w:val="0"/>
              <w:spacing w:before="60" w:after="60"/>
              <w:rPr>
                <w:color w:val="000000"/>
                <w:sz w:val="24"/>
                <w:szCs w:val="24"/>
              </w:rPr>
            </w:pPr>
            <w:r w:rsidRPr="005A0101">
              <w:rPr>
                <w:color w:val="000000"/>
                <w:sz w:val="24"/>
                <w:szCs w:val="24"/>
              </w:rPr>
              <w:t xml:space="preserve"> </w:t>
            </w:r>
          </w:p>
          <w:p w:rsidR="00EA27F7" w:rsidRPr="005A0101" w:rsidRDefault="00EA27F7" w:rsidP="006B0956">
            <w:pPr>
              <w:widowControl w:val="0"/>
              <w:spacing w:before="60" w:after="60"/>
              <w:rPr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tcBorders>
              <w:bottom w:val="single" w:sz="4" w:space="0" w:color="auto"/>
            </w:tcBorders>
            <w:vAlign w:val="center"/>
          </w:tcPr>
          <w:p w:rsidR="00EA27F7" w:rsidRPr="005A0101" w:rsidRDefault="00EA27F7" w:rsidP="006B0956">
            <w:pPr>
              <w:ind w:left="176"/>
              <w:rPr>
                <w:color w:val="0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Отдел</w:t>
            </w:r>
            <w:r w:rsidRPr="005A0101">
              <w:rPr>
                <w:i/>
                <w:sz w:val="24"/>
                <w:szCs w:val="24"/>
              </w:rPr>
              <w:t xml:space="preserve"> молодежной политики, ГДК, СМИ, музей-заповедник «Шушенское», ГОУ начального профобразования ПУ №28, ПУ №44, частные предприниматели.</w:t>
            </w:r>
          </w:p>
        </w:tc>
      </w:tr>
    </w:tbl>
    <w:p w:rsidR="00EA27F7" w:rsidRPr="005A0101" w:rsidRDefault="00EA27F7" w:rsidP="006B0956">
      <w:pPr>
        <w:pStyle w:val="4"/>
        <w:jc w:val="left"/>
        <w:rPr>
          <w:rFonts w:ascii="Times New Roman" w:hAnsi="Times New Roman"/>
          <w:b w:val="0"/>
          <w:i/>
          <w:color w:val="000000"/>
          <w:sz w:val="24"/>
          <w:szCs w:val="24"/>
        </w:rPr>
      </w:pPr>
      <w:r w:rsidRPr="005A0101">
        <w:rPr>
          <w:rFonts w:ascii="Times New Roman" w:hAnsi="Times New Roman"/>
          <w:b w:val="0"/>
          <w:color w:val="000000"/>
          <w:sz w:val="24"/>
          <w:szCs w:val="24"/>
        </w:rPr>
        <w:t>_______________________________</w:t>
      </w:r>
      <w:r w:rsidRPr="005A0101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A0101">
        <w:rPr>
          <w:rFonts w:ascii="Times New Roman" w:hAnsi="Times New Roman"/>
          <w:b w:val="0"/>
          <w:i/>
          <w:color w:val="000000"/>
          <w:sz w:val="24"/>
          <w:szCs w:val="24"/>
        </w:rPr>
        <w:t>(должность и Ф.И.О. руководителя организации)</w:t>
      </w:r>
      <w:r w:rsidRPr="005A0101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5A0101">
        <w:rPr>
          <w:rFonts w:ascii="Times New Roman" w:hAnsi="Times New Roman"/>
          <w:b w:val="0"/>
          <w:color w:val="000000"/>
          <w:sz w:val="24"/>
          <w:szCs w:val="24"/>
        </w:rPr>
        <w:tab/>
      </w:r>
      <w:r w:rsidRPr="005A0101">
        <w:rPr>
          <w:rFonts w:ascii="Times New Roman" w:hAnsi="Times New Roman"/>
          <w:b w:val="0"/>
          <w:i/>
          <w:color w:val="000000"/>
          <w:sz w:val="24"/>
          <w:szCs w:val="24"/>
        </w:rPr>
        <w:t>М.П.</w:t>
      </w:r>
    </w:p>
    <w:p w:rsidR="00EA27F7" w:rsidRPr="005A0101" w:rsidRDefault="00EA27F7" w:rsidP="006B0956">
      <w:pPr>
        <w:pStyle w:val="4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5A0101">
        <w:rPr>
          <w:rFonts w:ascii="Times New Roman" w:hAnsi="Times New Roman"/>
          <w:b w:val="0"/>
          <w:i/>
          <w:color w:val="000000"/>
          <w:sz w:val="24"/>
          <w:szCs w:val="24"/>
        </w:rPr>
        <w:t>(подпись руководителя организации)</w:t>
      </w:r>
    </w:p>
    <w:p w:rsidR="00EA27F7" w:rsidRPr="005A0101" w:rsidRDefault="00EA27F7" w:rsidP="006B0956">
      <w:pPr>
        <w:pStyle w:val="4"/>
        <w:jc w:val="left"/>
        <w:rPr>
          <w:rFonts w:ascii="Times New Roman" w:hAnsi="Times New Roman"/>
          <w:b w:val="0"/>
          <w:color w:val="000000"/>
          <w:sz w:val="24"/>
          <w:szCs w:val="24"/>
        </w:rPr>
      </w:pPr>
      <w:r w:rsidRPr="005A0101">
        <w:rPr>
          <w:rFonts w:ascii="Times New Roman" w:hAnsi="Times New Roman"/>
          <w:b w:val="0"/>
          <w:color w:val="000000"/>
          <w:sz w:val="24"/>
          <w:szCs w:val="24"/>
        </w:rPr>
        <w:t>_________________________________</w:t>
      </w:r>
      <w:r w:rsidRPr="005A0101">
        <w:rPr>
          <w:rFonts w:ascii="Times New Roman" w:hAnsi="Times New Roman"/>
          <w:b w:val="0"/>
          <w:i/>
          <w:color w:val="000000"/>
          <w:sz w:val="24"/>
          <w:szCs w:val="24"/>
        </w:rPr>
        <w:t>(Ф.И.О. руководителя проекта)</w:t>
      </w:r>
    </w:p>
    <w:p w:rsidR="00EA27F7" w:rsidRPr="005A0101" w:rsidRDefault="00EA27F7" w:rsidP="006B0956">
      <w:pPr>
        <w:rPr>
          <w:color w:val="000000"/>
          <w:sz w:val="24"/>
          <w:szCs w:val="24"/>
        </w:rPr>
      </w:pPr>
      <w:r w:rsidRPr="005A0101">
        <w:rPr>
          <w:b/>
          <w:i/>
          <w:color w:val="000000"/>
          <w:sz w:val="24"/>
          <w:szCs w:val="24"/>
        </w:rPr>
        <w:t>(подпись руководителя проекта)</w:t>
      </w:r>
    </w:p>
    <w:p w:rsidR="00EA27F7" w:rsidRDefault="00EA27F7" w:rsidP="006B0956">
      <w:pPr>
        <w:numPr>
          <w:ilvl w:val="0"/>
          <w:numId w:val="1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76CF4">
        <w:rPr>
          <w:sz w:val="28"/>
          <w:szCs w:val="28"/>
        </w:rPr>
        <w:t xml:space="preserve">писание проекта </w:t>
      </w:r>
    </w:p>
    <w:p w:rsidR="00EA27F7" w:rsidRPr="00D76CF4" w:rsidRDefault="00EA27F7" w:rsidP="006B0956">
      <w:pPr>
        <w:rPr>
          <w:sz w:val="28"/>
          <w:szCs w:val="28"/>
        </w:rPr>
      </w:pPr>
    </w:p>
    <w:p w:rsidR="00EA27F7" w:rsidRPr="00D76CF4" w:rsidRDefault="00EA27F7" w:rsidP="006B0956">
      <w:pPr>
        <w:jc w:val="center"/>
        <w:rPr>
          <w:sz w:val="28"/>
          <w:szCs w:val="28"/>
        </w:rPr>
      </w:pPr>
      <w:r w:rsidRPr="00D76CF4">
        <w:rPr>
          <w:sz w:val="28"/>
          <w:szCs w:val="28"/>
        </w:rPr>
        <w:t>«Ярмарка предприимчивых кудесников»</w:t>
      </w:r>
    </w:p>
    <w:p w:rsidR="00EA27F7" w:rsidRPr="00D2359E" w:rsidRDefault="00EA27F7" w:rsidP="006B0956">
      <w:pPr>
        <w:rPr>
          <w:b/>
          <w:sz w:val="24"/>
          <w:szCs w:val="24"/>
        </w:rPr>
      </w:pPr>
    </w:p>
    <w:p w:rsidR="00EA27F7" w:rsidRDefault="00EA27F7" w:rsidP="006B0956">
      <w:pPr>
        <w:widowControl w:val="0"/>
        <w:jc w:val="both"/>
        <w:rPr>
          <w:b/>
          <w:color w:val="000000"/>
          <w:sz w:val="24"/>
          <w:szCs w:val="24"/>
        </w:rPr>
      </w:pPr>
      <w:r w:rsidRPr="00430EBE">
        <w:rPr>
          <w:b/>
          <w:color w:val="000000"/>
          <w:sz w:val="24"/>
          <w:szCs w:val="24"/>
        </w:rPr>
        <w:t>1.1.  Постановка проблемы</w:t>
      </w:r>
    </w:p>
    <w:p w:rsidR="00EA27F7" w:rsidRPr="00430EBE" w:rsidRDefault="00EA27F7" w:rsidP="006B0956">
      <w:pPr>
        <w:widowControl w:val="0"/>
        <w:jc w:val="both"/>
        <w:rPr>
          <w:b/>
          <w:color w:val="000000"/>
          <w:sz w:val="24"/>
          <w:szCs w:val="24"/>
        </w:rPr>
      </w:pPr>
    </w:p>
    <w:p w:rsidR="00EA27F7" w:rsidRDefault="00EA27F7" w:rsidP="006B0956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D76CF4">
        <w:rPr>
          <w:color w:val="000000"/>
          <w:sz w:val="24"/>
          <w:szCs w:val="24"/>
        </w:rPr>
        <w:t xml:space="preserve">В подростковой  молодежной среде п. Шушенского, слабо развита предпринимательская деятельность, в то время как доходы семейного бюджета в среднем ниже, чем по Красноярскому краю. </w:t>
      </w:r>
      <w:r>
        <w:rPr>
          <w:color w:val="000000"/>
          <w:sz w:val="24"/>
          <w:szCs w:val="24"/>
        </w:rPr>
        <w:t xml:space="preserve">Главная проблема заключается в том, что </w:t>
      </w:r>
      <w:r w:rsidRPr="00191F5E">
        <w:rPr>
          <w:b/>
          <w:color w:val="000000"/>
          <w:sz w:val="24"/>
          <w:szCs w:val="24"/>
        </w:rPr>
        <w:t>для молодежи не создаются площадки, где они могли, пусть и в игровой форме, приобрести первый опыт предпринимательской деятельности и применить полученные знания на практике</w:t>
      </w:r>
      <w:r>
        <w:rPr>
          <w:color w:val="000000"/>
          <w:sz w:val="24"/>
          <w:szCs w:val="24"/>
        </w:rPr>
        <w:t xml:space="preserve">. </w:t>
      </w:r>
    </w:p>
    <w:p w:rsidR="00EA27F7" w:rsidRDefault="00EA27F7" w:rsidP="006B0956">
      <w:pPr>
        <w:widowControl w:val="0"/>
        <w:ind w:firstLine="720"/>
        <w:jc w:val="both"/>
        <w:rPr>
          <w:color w:val="000000"/>
          <w:sz w:val="24"/>
          <w:szCs w:val="24"/>
        </w:rPr>
      </w:pPr>
      <w:r w:rsidRPr="00D76CF4">
        <w:rPr>
          <w:color w:val="000000"/>
          <w:sz w:val="24"/>
          <w:szCs w:val="24"/>
        </w:rPr>
        <w:t xml:space="preserve">Однако в Шушенском на базе ДТ «Юность», ПУ-44, ПУ-28 действуют творческие объединения, где подростки и молодежь активно занимаются изготовлением изделий ДПИ, сохраняя ремесленные традиции, применяя новые дизайнерские разработки и </w:t>
      </w:r>
      <w:r w:rsidRPr="00D76CF4">
        <w:rPr>
          <w:color w:val="000000"/>
          <w:sz w:val="24"/>
          <w:szCs w:val="24"/>
        </w:rPr>
        <w:lastRenderedPageBreak/>
        <w:t xml:space="preserve">технологии. Ежегодные районные выставки подтверждают, что многие экспонаты востребованы покупателями. В числе этих экспонатов ремесленные изделия людей старшего поколения и продукция, изготовленная подростками и молодежью в новаторском стиле. </w:t>
      </w:r>
    </w:p>
    <w:p w:rsidR="00EA27F7" w:rsidRPr="00D76CF4" w:rsidRDefault="00EA27F7" w:rsidP="006B0956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Уже неоднократно высказывались предложения о</w:t>
      </w:r>
      <w:r w:rsidRPr="00D76CF4">
        <w:rPr>
          <w:color w:val="000000"/>
          <w:sz w:val="24"/>
          <w:szCs w:val="24"/>
        </w:rPr>
        <w:t>бъед</w:t>
      </w:r>
      <w:r>
        <w:rPr>
          <w:color w:val="000000"/>
          <w:sz w:val="24"/>
          <w:szCs w:val="24"/>
        </w:rPr>
        <w:t>и</w:t>
      </w:r>
      <w:r w:rsidRPr="00D76CF4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ить</w:t>
      </w:r>
      <w:r w:rsidRPr="00D76CF4">
        <w:rPr>
          <w:color w:val="000000"/>
          <w:sz w:val="24"/>
          <w:szCs w:val="24"/>
        </w:rPr>
        <w:t xml:space="preserve"> работу этих творческих </w:t>
      </w:r>
      <w:r>
        <w:rPr>
          <w:color w:val="000000"/>
          <w:sz w:val="24"/>
          <w:szCs w:val="24"/>
        </w:rPr>
        <w:t>мастерских</w:t>
      </w:r>
      <w:r w:rsidRPr="00D76CF4">
        <w:rPr>
          <w:color w:val="000000"/>
          <w:sz w:val="24"/>
          <w:szCs w:val="24"/>
        </w:rPr>
        <w:t xml:space="preserve"> и людей разных поколений, с помощью мастер-классов и площадок по обмену опытом, </w:t>
      </w:r>
      <w:r>
        <w:rPr>
          <w:color w:val="000000"/>
          <w:sz w:val="24"/>
          <w:szCs w:val="24"/>
        </w:rPr>
        <w:t xml:space="preserve">и сориентировав их совместную работу на </w:t>
      </w:r>
      <w:r w:rsidRPr="00D76CF4">
        <w:rPr>
          <w:color w:val="000000"/>
          <w:sz w:val="24"/>
          <w:szCs w:val="24"/>
        </w:rPr>
        <w:t>изготовлени</w:t>
      </w:r>
      <w:r>
        <w:rPr>
          <w:color w:val="000000"/>
          <w:sz w:val="24"/>
          <w:szCs w:val="24"/>
        </w:rPr>
        <w:t>е</w:t>
      </w:r>
      <w:r w:rsidRPr="00D76CF4">
        <w:rPr>
          <w:color w:val="000000"/>
          <w:sz w:val="24"/>
          <w:szCs w:val="24"/>
        </w:rPr>
        <w:t xml:space="preserve"> изделий декоративно-прикладного искусства (ДПИ)</w:t>
      </w:r>
      <w:r>
        <w:rPr>
          <w:color w:val="000000"/>
          <w:sz w:val="24"/>
          <w:szCs w:val="24"/>
        </w:rPr>
        <w:t xml:space="preserve">. Это бы способствовало </w:t>
      </w:r>
      <w:r w:rsidRPr="00D76CF4">
        <w:rPr>
          <w:color w:val="000000"/>
          <w:sz w:val="24"/>
          <w:szCs w:val="24"/>
        </w:rPr>
        <w:t>сохран</w:t>
      </w:r>
      <w:r>
        <w:rPr>
          <w:color w:val="000000"/>
          <w:sz w:val="24"/>
          <w:szCs w:val="24"/>
        </w:rPr>
        <w:t>ению</w:t>
      </w:r>
      <w:r w:rsidRPr="00D76CF4">
        <w:rPr>
          <w:color w:val="000000"/>
          <w:sz w:val="24"/>
          <w:szCs w:val="24"/>
        </w:rPr>
        <w:t xml:space="preserve"> народны</w:t>
      </w:r>
      <w:r>
        <w:rPr>
          <w:color w:val="000000"/>
          <w:sz w:val="24"/>
          <w:szCs w:val="24"/>
        </w:rPr>
        <w:t>х</w:t>
      </w:r>
      <w:r w:rsidRPr="00D76CF4">
        <w:rPr>
          <w:color w:val="000000"/>
          <w:sz w:val="24"/>
          <w:szCs w:val="24"/>
        </w:rPr>
        <w:t xml:space="preserve"> традици</w:t>
      </w:r>
      <w:r>
        <w:rPr>
          <w:color w:val="000000"/>
          <w:sz w:val="24"/>
          <w:szCs w:val="24"/>
        </w:rPr>
        <w:t>й</w:t>
      </w:r>
      <w:r w:rsidRPr="00D76CF4">
        <w:rPr>
          <w:color w:val="000000"/>
          <w:sz w:val="24"/>
          <w:szCs w:val="24"/>
        </w:rPr>
        <w:t xml:space="preserve"> и использовани</w:t>
      </w:r>
      <w:r>
        <w:rPr>
          <w:color w:val="000000"/>
          <w:sz w:val="24"/>
          <w:szCs w:val="24"/>
        </w:rPr>
        <w:t>ю</w:t>
      </w:r>
      <w:r w:rsidRPr="00D76CF4">
        <w:rPr>
          <w:color w:val="000000"/>
          <w:sz w:val="24"/>
          <w:szCs w:val="24"/>
        </w:rPr>
        <w:t xml:space="preserve"> современных технологий </w:t>
      </w:r>
      <w:r>
        <w:rPr>
          <w:color w:val="000000"/>
          <w:sz w:val="24"/>
          <w:szCs w:val="24"/>
        </w:rPr>
        <w:t>для изготовления изделий в</w:t>
      </w:r>
      <w:r w:rsidRPr="00D76CF4">
        <w:rPr>
          <w:color w:val="000000"/>
          <w:sz w:val="24"/>
          <w:szCs w:val="24"/>
        </w:rPr>
        <w:t xml:space="preserve"> новаторск</w:t>
      </w:r>
      <w:r>
        <w:rPr>
          <w:color w:val="000000"/>
          <w:sz w:val="24"/>
          <w:szCs w:val="24"/>
        </w:rPr>
        <w:t xml:space="preserve">ом стиле с их последующей продажей. </w:t>
      </w:r>
      <w:r w:rsidRPr="00417299">
        <w:rPr>
          <w:b/>
          <w:color w:val="000000"/>
          <w:sz w:val="24"/>
          <w:szCs w:val="24"/>
        </w:rPr>
        <w:t>Но для реализации этого замысла требуется оборудование и расходные материалы (ткани различной фактуры, фурнитура, нитки, дерево, краски, клей и т.д.)</w:t>
      </w:r>
    </w:p>
    <w:p w:rsidR="00EA27F7" w:rsidRPr="00BC58F3" w:rsidRDefault="00EA27F7" w:rsidP="006B0956">
      <w:pPr>
        <w:widowControl w:val="0"/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для проведения самого главного мероприятия нашего проекта - </w:t>
      </w:r>
      <w:r w:rsidRPr="00BC58F3">
        <w:rPr>
          <w:sz w:val="24"/>
          <w:szCs w:val="24"/>
        </w:rPr>
        <w:t>«Ярмарка предприимчивых кудесников»</w:t>
      </w:r>
      <w:r>
        <w:rPr>
          <w:sz w:val="24"/>
          <w:szCs w:val="24"/>
        </w:rPr>
        <w:t xml:space="preserve"> - </w:t>
      </w:r>
      <w:r w:rsidRPr="00417299">
        <w:rPr>
          <w:b/>
          <w:sz w:val="24"/>
          <w:szCs w:val="24"/>
        </w:rPr>
        <w:t>требуется обустроить пространство</w:t>
      </w:r>
      <w:r>
        <w:rPr>
          <w:sz w:val="24"/>
          <w:szCs w:val="24"/>
        </w:rPr>
        <w:t>. Для этого необходимо приобрести следующее оборудование: раскладные переносные столы и стулья, а также витрины для размещения изделий.</w:t>
      </w:r>
    </w:p>
    <w:p w:rsidR="00EA27F7" w:rsidRPr="00D2359E" w:rsidRDefault="00EA27F7" w:rsidP="006B0956">
      <w:pPr>
        <w:jc w:val="both"/>
        <w:rPr>
          <w:sz w:val="24"/>
          <w:szCs w:val="24"/>
        </w:rPr>
      </w:pPr>
    </w:p>
    <w:p w:rsidR="00EA27F7" w:rsidRPr="006A3EC1" w:rsidRDefault="00EA27F7" w:rsidP="006B0956">
      <w:pPr>
        <w:numPr>
          <w:ilvl w:val="1"/>
          <w:numId w:val="19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430EBE">
        <w:rPr>
          <w:b/>
          <w:sz w:val="24"/>
          <w:szCs w:val="24"/>
        </w:rPr>
        <w:t xml:space="preserve">Цели и задачи проекта </w:t>
      </w:r>
    </w:p>
    <w:p w:rsidR="00EA27F7" w:rsidRPr="00430EBE" w:rsidRDefault="00EA27F7" w:rsidP="006B0956">
      <w:pPr>
        <w:jc w:val="center"/>
        <w:rPr>
          <w:sz w:val="24"/>
          <w:szCs w:val="24"/>
        </w:rPr>
      </w:pPr>
    </w:p>
    <w:p w:rsidR="00EA27F7" w:rsidRPr="00430EBE" w:rsidRDefault="00EA27F7" w:rsidP="006B0956">
      <w:pPr>
        <w:ind w:firstLine="360"/>
        <w:jc w:val="both"/>
        <w:rPr>
          <w:rFonts w:cs="Arial"/>
          <w:sz w:val="24"/>
          <w:szCs w:val="24"/>
        </w:rPr>
      </w:pPr>
      <w:r w:rsidRPr="006A3EC1">
        <w:rPr>
          <w:rFonts w:cs="Arial"/>
          <w:b/>
          <w:sz w:val="24"/>
          <w:szCs w:val="24"/>
        </w:rPr>
        <w:t>Цель:</w:t>
      </w:r>
      <w:r w:rsidRPr="00430EB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с</w:t>
      </w:r>
      <w:r w:rsidRPr="00430EBE">
        <w:rPr>
          <w:rFonts w:cs="Arial"/>
          <w:sz w:val="24"/>
          <w:szCs w:val="24"/>
        </w:rPr>
        <w:t>оздание условий для развития подросткового и молодежного предпринимательства</w:t>
      </w:r>
      <w:r>
        <w:rPr>
          <w:rFonts w:cs="Arial"/>
          <w:sz w:val="24"/>
          <w:szCs w:val="24"/>
        </w:rPr>
        <w:t xml:space="preserve"> путем обустройства площадок и их привлечения для получения первого опыта предпринимательской деятельности</w:t>
      </w:r>
      <w:r w:rsidRPr="00430EBE">
        <w:rPr>
          <w:rFonts w:cs="Arial"/>
          <w:sz w:val="24"/>
          <w:szCs w:val="24"/>
        </w:rPr>
        <w:t>.</w:t>
      </w:r>
    </w:p>
    <w:p w:rsidR="00EA27F7" w:rsidRDefault="00EA27F7" w:rsidP="006B0956">
      <w:pPr>
        <w:ind w:firstLine="360"/>
        <w:jc w:val="both"/>
        <w:rPr>
          <w:rFonts w:cs="Arial"/>
          <w:b/>
          <w:sz w:val="24"/>
          <w:szCs w:val="24"/>
        </w:rPr>
      </w:pPr>
    </w:p>
    <w:p w:rsidR="00EA27F7" w:rsidRPr="006A3EC1" w:rsidRDefault="00EA27F7" w:rsidP="006B0956">
      <w:pPr>
        <w:ind w:firstLine="360"/>
        <w:jc w:val="both"/>
        <w:rPr>
          <w:rFonts w:cs="Arial"/>
          <w:b/>
          <w:sz w:val="24"/>
          <w:szCs w:val="24"/>
        </w:rPr>
      </w:pPr>
      <w:r w:rsidRPr="006A3EC1">
        <w:rPr>
          <w:rFonts w:cs="Arial"/>
          <w:b/>
          <w:sz w:val="24"/>
          <w:szCs w:val="24"/>
        </w:rPr>
        <w:t xml:space="preserve">Задачи: </w:t>
      </w:r>
    </w:p>
    <w:p w:rsidR="00EA27F7" w:rsidRPr="00430EBE" w:rsidRDefault="00EA27F7" w:rsidP="006B095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430EB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и</w:t>
      </w:r>
      <w:r w:rsidRPr="00430EBE">
        <w:rPr>
          <w:rFonts w:cs="Arial"/>
          <w:sz w:val="24"/>
          <w:szCs w:val="24"/>
        </w:rPr>
        <w:t>зучить покупательский спрос местного населения и туристов</w:t>
      </w:r>
      <w:r>
        <w:rPr>
          <w:rFonts w:cs="Arial"/>
          <w:sz w:val="24"/>
          <w:szCs w:val="24"/>
        </w:rPr>
        <w:t>;</w:t>
      </w:r>
    </w:p>
    <w:p w:rsidR="00EA27F7" w:rsidRPr="00430EBE" w:rsidRDefault="00EA27F7" w:rsidP="006B095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п</w:t>
      </w:r>
      <w:r w:rsidRPr="00430EBE">
        <w:rPr>
          <w:rFonts w:cs="Arial"/>
          <w:sz w:val="24"/>
          <w:szCs w:val="24"/>
        </w:rPr>
        <w:t>ровести установочное совещание участников проекта (руководителей творческих групп)</w:t>
      </w:r>
      <w:r>
        <w:rPr>
          <w:rFonts w:cs="Arial"/>
          <w:sz w:val="24"/>
          <w:szCs w:val="24"/>
        </w:rPr>
        <w:t>;</w:t>
      </w:r>
      <w:r w:rsidRPr="00430EBE">
        <w:rPr>
          <w:rFonts w:cs="Arial"/>
          <w:sz w:val="24"/>
          <w:szCs w:val="24"/>
        </w:rPr>
        <w:t xml:space="preserve"> </w:t>
      </w:r>
    </w:p>
    <w:p w:rsidR="00EA27F7" w:rsidRPr="00430EBE" w:rsidRDefault="00EA27F7" w:rsidP="006B095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430EB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с</w:t>
      </w:r>
      <w:r w:rsidRPr="00430EBE">
        <w:rPr>
          <w:rFonts w:cs="Arial"/>
          <w:sz w:val="24"/>
          <w:szCs w:val="24"/>
        </w:rPr>
        <w:t>координировать совместную деятельность творческих объединений по передаче опыта изготовления изделий в традициях народного творчества и с помощью новых технологий</w:t>
      </w:r>
      <w:r>
        <w:rPr>
          <w:rFonts w:cs="Arial"/>
          <w:sz w:val="24"/>
          <w:szCs w:val="24"/>
        </w:rPr>
        <w:t>;</w:t>
      </w:r>
    </w:p>
    <w:p w:rsidR="00EA27F7" w:rsidRPr="00430EBE" w:rsidRDefault="00EA27F7" w:rsidP="006B095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430EB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о</w:t>
      </w:r>
      <w:r w:rsidRPr="00430EBE">
        <w:rPr>
          <w:rFonts w:cs="Arial"/>
          <w:sz w:val="24"/>
          <w:szCs w:val="24"/>
        </w:rPr>
        <w:t>рганизовать работу мастер-классов на базе ДТ «Юность» и ГДК</w:t>
      </w:r>
      <w:r>
        <w:rPr>
          <w:rFonts w:cs="Arial"/>
          <w:sz w:val="24"/>
          <w:szCs w:val="24"/>
        </w:rPr>
        <w:t>;</w:t>
      </w:r>
    </w:p>
    <w:p w:rsidR="00EA27F7" w:rsidRPr="00430EBE" w:rsidRDefault="00EA27F7" w:rsidP="006B095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п</w:t>
      </w:r>
      <w:r w:rsidRPr="00430EBE">
        <w:rPr>
          <w:rFonts w:cs="Arial"/>
          <w:sz w:val="24"/>
          <w:szCs w:val="24"/>
        </w:rPr>
        <w:t>ровести студентами ПУ -28 серию лекций по основам предпринимательства и товароведению</w:t>
      </w:r>
      <w:r>
        <w:rPr>
          <w:rFonts w:cs="Arial"/>
          <w:sz w:val="24"/>
          <w:szCs w:val="24"/>
        </w:rPr>
        <w:t>;</w:t>
      </w:r>
    </w:p>
    <w:p w:rsidR="00EA27F7" w:rsidRPr="00430EBE" w:rsidRDefault="00EA27F7" w:rsidP="006B095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430EB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и</w:t>
      </w:r>
      <w:r w:rsidRPr="00430EBE">
        <w:rPr>
          <w:rFonts w:cs="Arial"/>
          <w:sz w:val="24"/>
          <w:szCs w:val="24"/>
        </w:rPr>
        <w:t>зготовить изделия для ярмарки</w:t>
      </w:r>
      <w:r>
        <w:rPr>
          <w:rFonts w:cs="Arial"/>
          <w:sz w:val="24"/>
          <w:szCs w:val="24"/>
        </w:rPr>
        <w:t>;</w:t>
      </w:r>
    </w:p>
    <w:p w:rsidR="00EA27F7" w:rsidRPr="00430EBE" w:rsidRDefault="00EA27F7" w:rsidP="006B095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о</w:t>
      </w:r>
      <w:r w:rsidRPr="00430EBE">
        <w:rPr>
          <w:rFonts w:cs="Arial"/>
          <w:sz w:val="24"/>
          <w:szCs w:val="24"/>
        </w:rPr>
        <w:t>рганизовать процесс реализации изделий с параллельной работой мастер-классов</w:t>
      </w:r>
      <w:r>
        <w:rPr>
          <w:rFonts w:cs="Arial"/>
          <w:sz w:val="24"/>
          <w:szCs w:val="24"/>
        </w:rPr>
        <w:t>;</w:t>
      </w:r>
    </w:p>
    <w:p w:rsidR="00EA27F7" w:rsidRPr="00417299" w:rsidRDefault="00EA27F7" w:rsidP="006B095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Pr="00430EB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с</w:t>
      </w:r>
      <w:r w:rsidRPr="00430EBE">
        <w:rPr>
          <w:rFonts w:cs="Arial"/>
          <w:sz w:val="24"/>
          <w:szCs w:val="24"/>
        </w:rPr>
        <w:t xml:space="preserve">оздать </w:t>
      </w:r>
      <w:r>
        <w:rPr>
          <w:rFonts w:cs="Arial"/>
          <w:sz w:val="24"/>
          <w:szCs w:val="24"/>
        </w:rPr>
        <w:t>PR</w:t>
      </w:r>
      <w:r w:rsidRPr="00417299">
        <w:rPr>
          <w:rFonts w:cs="Arial"/>
          <w:sz w:val="24"/>
          <w:szCs w:val="24"/>
        </w:rPr>
        <w:t>-</w:t>
      </w:r>
      <w:r>
        <w:rPr>
          <w:rFonts w:cs="Arial"/>
          <w:sz w:val="24"/>
          <w:szCs w:val="24"/>
        </w:rPr>
        <w:t>компанию;</w:t>
      </w:r>
    </w:p>
    <w:p w:rsidR="00EA27F7" w:rsidRPr="00430EBE" w:rsidRDefault="00EA27F7" w:rsidP="006B095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организовать и провести ярмарку, в рамках которой запустить состязания за звание «самая предприимчивая интегрированная группа»;</w:t>
      </w:r>
    </w:p>
    <w:p w:rsidR="00EA27F7" w:rsidRDefault="00EA27F7" w:rsidP="006B0956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п</w:t>
      </w:r>
      <w:r w:rsidRPr="00430EBE">
        <w:rPr>
          <w:rFonts w:cs="Arial"/>
          <w:sz w:val="24"/>
          <w:szCs w:val="24"/>
        </w:rPr>
        <w:t>ровести анализ проделанной работы и выявить предметные направления для дальнейшей предпринимательской  деятельности</w:t>
      </w:r>
      <w:r>
        <w:rPr>
          <w:rFonts w:cs="Arial"/>
          <w:sz w:val="24"/>
          <w:szCs w:val="24"/>
        </w:rPr>
        <w:t>;</w:t>
      </w:r>
    </w:p>
    <w:p w:rsidR="00EA27F7" w:rsidRPr="000A74F0" w:rsidRDefault="00EA27F7" w:rsidP="006B0956">
      <w:pPr>
        <w:pStyle w:val="a9"/>
        <w:ind w:left="0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596774">
        <w:rPr>
          <w:rFonts w:ascii="Times New Roman" w:hAnsi="Times New Roman" w:cs="Arial"/>
          <w:i w:val="0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i w:val="0"/>
          <w:sz w:val="24"/>
          <w:szCs w:val="24"/>
          <w:lang w:val="ru-RU"/>
        </w:rPr>
        <w:t>в</w:t>
      </w:r>
      <w:r w:rsidRPr="00596774">
        <w:rPr>
          <w:rFonts w:ascii="Times New Roman" w:hAnsi="Times New Roman"/>
          <w:i w:val="0"/>
          <w:sz w:val="24"/>
          <w:szCs w:val="24"/>
          <w:lang w:val="ru-RU"/>
        </w:rPr>
        <w:t>ыявить</w:t>
      </w:r>
      <w:r>
        <w:rPr>
          <w:rFonts w:ascii="Times New Roman" w:hAnsi="Times New Roman"/>
          <w:i w:val="0"/>
          <w:sz w:val="24"/>
          <w:szCs w:val="24"/>
          <w:lang w:val="ru-RU"/>
        </w:rPr>
        <w:t xml:space="preserve"> и привлечь к предпринимательской деятельности молодежь извне (зрители открытых площадок, мастер-классов, слушатели лекций и т.д.).</w:t>
      </w:r>
    </w:p>
    <w:p w:rsidR="00EA27F7" w:rsidRDefault="00EA27F7" w:rsidP="006B0956">
      <w:pPr>
        <w:jc w:val="both"/>
        <w:rPr>
          <w:sz w:val="24"/>
          <w:szCs w:val="24"/>
        </w:rPr>
      </w:pPr>
    </w:p>
    <w:p w:rsidR="00EA27F7" w:rsidRDefault="00EA27F7" w:rsidP="006B0956">
      <w:pPr>
        <w:jc w:val="both"/>
        <w:rPr>
          <w:sz w:val="24"/>
          <w:szCs w:val="24"/>
        </w:rPr>
      </w:pPr>
    </w:p>
    <w:p w:rsidR="00EA27F7" w:rsidRDefault="00EA27F7" w:rsidP="006B0956">
      <w:pPr>
        <w:jc w:val="both"/>
        <w:rPr>
          <w:sz w:val="24"/>
          <w:szCs w:val="24"/>
        </w:rPr>
      </w:pPr>
    </w:p>
    <w:p w:rsidR="00EA27F7" w:rsidRDefault="00EA27F7" w:rsidP="006B0956">
      <w:pPr>
        <w:jc w:val="both"/>
        <w:rPr>
          <w:sz w:val="24"/>
          <w:szCs w:val="24"/>
        </w:rPr>
      </w:pPr>
    </w:p>
    <w:p w:rsidR="00EA27F7" w:rsidRPr="006A3EC1" w:rsidRDefault="00EA27F7" w:rsidP="006B0956">
      <w:pPr>
        <w:numPr>
          <w:ilvl w:val="1"/>
          <w:numId w:val="19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A3EC1">
        <w:rPr>
          <w:b/>
          <w:sz w:val="24"/>
          <w:szCs w:val="24"/>
        </w:rPr>
        <w:t>Календарный план выполнения проекта</w:t>
      </w:r>
    </w:p>
    <w:p w:rsidR="00EA27F7" w:rsidRPr="00D2359E" w:rsidRDefault="00EA27F7" w:rsidP="006B0956">
      <w:pPr>
        <w:ind w:left="510"/>
        <w:jc w:val="both"/>
        <w:rPr>
          <w:sz w:val="24"/>
          <w:szCs w:val="24"/>
        </w:rPr>
      </w:pP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126"/>
        <w:gridCol w:w="1559"/>
        <w:gridCol w:w="2977"/>
      </w:tblGrid>
      <w:tr w:rsidR="00EA27F7" w:rsidRPr="006A3EC1" w:rsidTr="00C568DA">
        <w:tc>
          <w:tcPr>
            <w:tcW w:w="534" w:type="dxa"/>
          </w:tcPr>
          <w:p w:rsidR="00EA27F7" w:rsidRPr="006A3EC1" w:rsidRDefault="00EA27F7" w:rsidP="006B0956">
            <w:pPr>
              <w:jc w:val="center"/>
              <w:rPr>
                <w:sz w:val="24"/>
                <w:szCs w:val="24"/>
              </w:rPr>
            </w:pPr>
            <w:r w:rsidRPr="006A3EC1">
              <w:rPr>
                <w:sz w:val="24"/>
                <w:szCs w:val="24"/>
              </w:rPr>
              <w:t>№</w:t>
            </w:r>
          </w:p>
          <w:p w:rsidR="00EA27F7" w:rsidRPr="006A3EC1" w:rsidRDefault="00EA27F7" w:rsidP="006B0956">
            <w:pPr>
              <w:jc w:val="center"/>
              <w:rPr>
                <w:sz w:val="24"/>
                <w:szCs w:val="24"/>
              </w:rPr>
            </w:pPr>
            <w:proofErr w:type="spellStart"/>
            <w:r w:rsidRPr="006A3EC1">
              <w:rPr>
                <w:sz w:val="24"/>
                <w:szCs w:val="24"/>
              </w:rPr>
              <w:t>п</w:t>
            </w:r>
            <w:proofErr w:type="gramStart"/>
            <w:r w:rsidRPr="006A3EC1">
              <w:rPr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126" w:type="dxa"/>
          </w:tcPr>
          <w:p w:rsidR="00EA27F7" w:rsidRPr="006A3EC1" w:rsidRDefault="00EA27F7" w:rsidP="006B0956">
            <w:pPr>
              <w:jc w:val="center"/>
              <w:rPr>
                <w:sz w:val="24"/>
                <w:szCs w:val="24"/>
              </w:rPr>
            </w:pPr>
            <w:r w:rsidRPr="006A3EC1">
              <w:rPr>
                <w:sz w:val="24"/>
                <w:szCs w:val="24"/>
              </w:rPr>
              <w:t>Мероприятие по проекту</w:t>
            </w:r>
          </w:p>
        </w:tc>
        <w:tc>
          <w:tcPr>
            <w:tcW w:w="1559" w:type="dxa"/>
          </w:tcPr>
          <w:p w:rsidR="00EA27F7" w:rsidRPr="006A3EC1" w:rsidRDefault="00EA27F7" w:rsidP="006B0956">
            <w:pPr>
              <w:jc w:val="center"/>
              <w:rPr>
                <w:sz w:val="24"/>
                <w:szCs w:val="24"/>
              </w:rPr>
            </w:pPr>
            <w:r w:rsidRPr="006A3EC1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977" w:type="dxa"/>
          </w:tcPr>
          <w:p w:rsidR="00EA27F7" w:rsidRPr="006A3EC1" w:rsidRDefault="00EA27F7" w:rsidP="006B0956">
            <w:pPr>
              <w:jc w:val="center"/>
              <w:rPr>
                <w:sz w:val="24"/>
                <w:szCs w:val="24"/>
              </w:rPr>
            </w:pPr>
            <w:r w:rsidRPr="006A3EC1">
              <w:rPr>
                <w:sz w:val="24"/>
                <w:szCs w:val="24"/>
              </w:rPr>
              <w:t>Исполнители</w:t>
            </w:r>
          </w:p>
        </w:tc>
      </w:tr>
      <w:tr w:rsidR="00EA27F7" w:rsidRPr="006A3EC1" w:rsidTr="00C568DA">
        <w:tc>
          <w:tcPr>
            <w:tcW w:w="534" w:type="dxa"/>
          </w:tcPr>
          <w:p w:rsidR="00EA27F7" w:rsidRPr="006A3EC1" w:rsidRDefault="00EA27F7" w:rsidP="006B0956">
            <w:pPr>
              <w:jc w:val="both"/>
              <w:rPr>
                <w:sz w:val="24"/>
                <w:szCs w:val="24"/>
              </w:rPr>
            </w:pPr>
            <w:r w:rsidRPr="006A3EC1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EA27F7" w:rsidRPr="006A3EC1" w:rsidRDefault="00EA27F7" w:rsidP="006B0956">
            <w:pPr>
              <w:widowControl w:val="0"/>
              <w:rPr>
                <w:sz w:val="24"/>
                <w:szCs w:val="24"/>
              </w:rPr>
            </w:pPr>
            <w:r w:rsidRPr="006A3EC1">
              <w:rPr>
                <w:color w:val="000000"/>
                <w:sz w:val="24"/>
                <w:szCs w:val="24"/>
              </w:rPr>
              <w:t xml:space="preserve">Установочное совещание участников </w:t>
            </w:r>
            <w:r w:rsidRPr="006A3EC1">
              <w:rPr>
                <w:color w:val="000000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559" w:type="dxa"/>
          </w:tcPr>
          <w:p w:rsidR="00EA27F7" w:rsidRPr="006A3EC1" w:rsidRDefault="00EA27F7" w:rsidP="006B0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15.09.2007</w:t>
            </w:r>
          </w:p>
        </w:tc>
        <w:tc>
          <w:tcPr>
            <w:tcW w:w="2977" w:type="dxa"/>
          </w:tcPr>
          <w:p w:rsidR="00EA27F7" w:rsidRDefault="00EA27F7" w:rsidP="006B0956">
            <w:pPr>
              <w:rPr>
                <w:rFonts w:cs="Arial"/>
                <w:sz w:val="24"/>
                <w:szCs w:val="24"/>
              </w:rPr>
            </w:pPr>
            <w:r w:rsidRPr="00523D4A">
              <w:rPr>
                <w:rFonts w:cs="Arial"/>
                <w:sz w:val="24"/>
                <w:szCs w:val="24"/>
              </w:rPr>
              <w:t>Автор проекта</w:t>
            </w:r>
            <w:r>
              <w:rPr>
                <w:rFonts w:cs="Arial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cs="Arial"/>
                <w:sz w:val="24"/>
                <w:szCs w:val="24"/>
              </w:rPr>
              <w:t>Поддубная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Татьяна Павловна;</w:t>
            </w:r>
          </w:p>
          <w:p w:rsidR="00EA27F7" w:rsidRPr="00D864A6" w:rsidRDefault="00EA27F7" w:rsidP="006B0956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К</w:t>
            </w:r>
            <w:r w:rsidRPr="00523D4A">
              <w:rPr>
                <w:rFonts w:cs="Arial"/>
                <w:sz w:val="24"/>
                <w:szCs w:val="24"/>
              </w:rPr>
              <w:t>оординатор</w:t>
            </w:r>
            <w:r>
              <w:rPr>
                <w:rFonts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="Arial"/>
                <w:sz w:val="24"/>
                <w:szCs w:val="24"/>
              </w:rPr>
              <w:t>Куртигешева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Ирина Владимировна</w:t>
            </w:r>
          </w:p>
        </w:tc>
      </w:tr>
      <w:tr w:rsidR="00EA27F7" w:rsidRPr="006A3EC1" w:rsidTr="00C568DA">
        <w:tc>
          <w:tcPr>
            <w:tcW w:w="534" w:type="dxa"/>
          </w:tcPr>
          <w:p w:rsidR="00EA27F7" w:rsidRPr="006A3EC1" w:rsidRDefault="00EA27F7" w:rsidP="006B0956">
            <w:pPr>
              <w:jc w:val="both"/>
              <w:rPr>
                <w:sz w:val="24"/>
                <w:szCs w:val="24"/>
              </w:rPr>
            </w:pPr>
            <w:r w:rsidRPr="006A3EC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</w:tcPr>
          <w:p w:rsidR="00EA27F7" w:rsidRPr="00F454A7" w:rsidRDefault="00EA27F7" w:rsidP="006B0956">
            <w:pPr>
              <w:widowControl w:val="0"/>
              <w:rPr>
                <w:sz w:val="24"/>
                <w:szCs w:val="24"/>
              </w:rPr>
            </w:pPr>
            <w:r w:rsidRPr="00F454A7">
              <w:rPr>
                <w:sz w:val="24"/>
                <w:szCs w:val="24"/>
              </w:rPr>
              <w:t>Мастер-класс</w:t>
            </w:r>
          </w:p>
        </w:tc>
        <w:tc>
          <w:tcPr>
            <w:tcW w:w="1559" w:type="dxa"/>
          </w:tcPr>
          <w:p w:rsidR="00EA27F7" w:rsidRPr="006A3EC1" w:rsidRDefault="00EA27F7" w:rsidP="006B0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16.09 - 20.09</w:t>
            </w:r>
          </w:p>
        </w:tc>
        <w:tc>
          <w:tcPr>
            <w:tcW w:w="2977" w:type="dxa"/>
          </w:tcPr>
          <w:p w:rsidR="00EA27F7" w:rsidRPr="006A3EC1" w:rsidRDefault="00EA27F7" w:rsidP="006B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творческих объединений</w:t>
            </w:r>
          </w:p>
        </w:tc>
      </w:tr>
      <w:tr w:rsidR="00EA27F7" w:rsidRPr="006A3EC1" w:rsidTr="00C568DA">
        <w:tc>
          <w:tcPr>
            <w:tcW w:w="534" w:type="dxa"/>
            <w:vMerge w:val="restart"/>
          </w:tcPr>
          <w:p w:rsidR="00EA27F7" w:rsidRPr="006A3EC1" w:rsidRDefault="00EA27F7" w:rsidP="006B0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A27F7" w:rsidRPr="006A3EC1" w:rsidRDefault="00EA27F7" w:rsidP="006B0956">
            <w:pPr>
              <w:pStyle w:val="2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 «Резьба по дереву»</w:t>
            </w:r>
          </w:p>
        </w:tc>
        <w:tc>
          <w:tcPr>
            <w:tcW w:w="1559" w:type="dxa"/>
          </w:tcPr>
          <w:p w:rsidR="00EA27F7" w:rsidRPr="006A3EC1" w:rsidRDefault="00EA27F7" w:rsidP="006B0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A27F7" w:rsidRPr="006A3EC1" w:rsidRDefault="00EA27F7" w:rsidP="006B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Галаган Валерий Николаевич</w:t>
            </w:r>
          </w:p>
        </w:tc>
      </w:tr>
      <w:tr w:rsidR="00EA27F7" w:rsidRPr="006A3EC1" w:rsidTr="00C568DA">
        <w:tc>
          <w:tcPr>
            <w:tcW w:w="534" w:type="dxa"/>
            <w:vMerge/>
          </w:tcPr>
          <w:p w:rsidR="00EA27F7" w:rsidRPr="006A3EC1" w:rsidRDefault="00EA27F7" w:rsidP="006B0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A27F7" w:rsidRPr="006A3EC1" w:rsidRDefault="00EA27F7" w:rsidP="006B0956">
            <w:pPr>
              <w:pStyle w:val="2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 студия «Магнолия»</w:t>
            </w:r>
          </w:p>
        </w:tc>
        <w:tc>
          <w:tcPr>
            <w:tcW w:w="1559" w:type="dxa"/>
          </w:tcPr>
          <w:p w:rsidR="00EA27F7" w:rsidRPr="006A3EC1" w:rsidRDefault="00EA27F7" w:rsidP="006B0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A27F7" w:rsidRPr="006A3EC1" w:rsidRDefault="00EA27F7" w:rsidP="006B095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Куртигешева</w:t>
            </w:r>
            <w:proofErr w:type="spellEnd"/>
            <w:r>
              <w:rPr>
                <w:sz w:val="24"/>
                <w:szCs w:val="24"/>
              </w:rPr>
              <w:t xml:space="preserve"> Ирина Владимировна</w:t>
            </w:r>
          </w:p>
        </w:tc>
      </w:tr>
      <w:tr w:rsidR="00EA27F7" w:rsidRPr="006A3EC1" w:rsidTr="00C568DA">
        <w:tc>
          <w:tcPr>
            <w:tcW w:w="534" w:type="dxa"/>
            <w:vMerge/>
          </w:tcPr>
          <w:p w:rsidR="00EA27F7" w:rsidRPr="006A3EC1" w:rsidRDefault="00EA27F7" w:rsidP="006B0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A27F7" w:rsidRPr="006578DA" w:rsidRDefault="00EA27F7" w:rsidP="006B0956">
            <w:pPr>
              <w:pStyle w:val="2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 клуб «Ветеран» ГДК</w:t>
            </w:r>
          </w:p>
        </w:tc>
        <w:tc>
          <w:tcPr>
            <w:tcW w:w="1559" w:type="dxa"/>
          </w:tcPr>
          <w:p w:rsidR="00EA27F7" w:rsidRPr="006A3EC1" w:rsidRDefault="00EA27F7" w:rsidP="006B0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A27F7" w:rsidRPr="006A3EC1" w:rsidRDefault="00EA27F7" w:rsidP="006B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Коршунова Раиса Михайловна</w:t>
            </w:r>
          </w:p>
        </w:tc>
      </w:tr>
      <w:tr w:rsidR="00EA27F7" w:rsidRPr="006A3EC1" w:rsidTr="00C568DA">
        <w:tc>
          <w:tcPr>
            <w:tcW w:w="534" w:type="dxa"/>
            <w:vMerge/>
          </w:tcPr>
          <w:p w:rsidR="00EA27F7" w:rsidRPr="006A3EC1" w:rsidRDefault="00EA27F7" w:rsidP="006B0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A27F7" w:rsidRDefault="00EA27F7" w:rsidP="006B0956">
            <w:pPr>
              <w:pStyle w:val="2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 «Крой и шитье»</w:t>
            </w:r>
          </w:p>
        </w:tc>
        <w:tc>
          <w:tcPr>
            <w:tcW w:w="1559" w:type="dxa"/>
          </w:tcPr>
          <w:p w:rsidR="00EA27F7" w:rsidRDefault="00EA27F7" w:rsidP="006B0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A27F7" w:rsidRDefault="00EA27F7" w:rsidP="006B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Галина Викторовна</w:t>
            </w:r>
          </w:p>
        </w:tc>
      </w:tr>
      <w:tr w:rsidR="00EA27F7" w:rsidRPr="006A3EC1" w:rsidTr="00C568DA">
        <w:tc>
          <w:tcPr>
            <w:tcW w:w="534" w:type="dxa"/>
            <w:vMerge/>
          </w:tcPr>
          <w:p w:rsidR="00EA27F7" w:rsidRPr="006A3EC1" w:rsidRDefault="00EA27F7" w:rsidP="006B0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A27F7" w:rsidRDefault="00EA27F7" w:rsidP="006B0956">
            <w:pPr>
              <w:pStyle w:val="2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- «Волшебница»</w:t>
            </w:r>
          </w:p>
        </w:tc>
        <w:tc>
          <w:tcPr>
            <w:tcW w:w="1559" w:type="dxa"/>
          </w:tcPr>
          <w:p w:rsidR="00EA27F7" w:rsidRDefault="00EA27F7" w:rsidP="006B09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EA27F7" w:rsidRDefault="00EA27F7" w:rsidP="006B0956">
            <w:pPr>
              <w:rPr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Поддубная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Татьяна Павловна</w:t>
            </w:r>
          </w:p>
        </w:tc>
      </w:tr>
      <w:tr w:rsidR="00EA27F7" w:rsidRPr="006A3EC1" w:rsidTr="00C568DA">
        <w:tc>
          <w:tcPr>
            <w:tcW w:w="534" w:type="dxa"/>
          </w:tcPr>
          <w:p w:rsidR="00EA27F7" w:rsidRPr="006A3EC1" w:rsidRDefault="00EA27F7" w:rsidP="006B0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EA27F7" w:rsidRPr="006A3EC1" w:rsidRDefault="00EA27F7" w:rsidP="006B0956">
            <w:pPr>
              <w:widowControl w:val="0"/>
              <w:rPr>
                <w:rFonts w:cs="Arial"/>
                <w:sz w:val="24"/>
                <w:szCs w:val="24"/>
              </w:rPr>
            </w:pPr>
            <w:r w:rsidRPr="006A3EC1">
              <w:rPr>
                <w:rFonts w:cs="Arial"/>
                <w:sz w:val="24"/>
                <w:szCs w:val="24"/>
              </w:rPr>
              <w:t>Курс лекций «Основы предпринимательства»</w:t>
            </w:r>
          </w:p>
        </w:tc>
        <w:tc>
          <w:tcPr>
            <w:tcW w:w="1559" w:type="dxa"/>
          </w:tcPr>
          <w:p w:rsidR="00EA27F7" w:rsidRPr="006A3EC1" w:rsidRDefault="00EA27F7" w:rsidP="006B0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20 - 25.09</w:t>
            </w:r>
          </w:p>
        </w:tc>
        <w:tc>
          <w:tcPr>
            <w:tcW w:w="2977" w:type="dxa"/>
          </w:tcPr>
          <w:p w:rsidR="00EA27F7" w:rsidRPr="006A3EC1" w:rsidRDefault="00EA27F7" w:rsidP="006B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Горшкова Людмила Николаевна</w:t>
            </w:r>
          </w:p>
        </w:tc>
      </w:tr>
      <w:tr w:rsidR="00EA27F7" w:rsidRPr="006A3EC1" w:rsidTr="00C568DA">
        <w:tc>
          <w:tcPr>
            <w:tcW w:w="534" w:type="dxa"/>
          </w:tcPr>
          <w:p w:rsidR="00EA27F7" w:rsidRPr="006A3EC1" w:rsidRDefault="00EA27F7" w:rsidP="006B0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EA27F7" w:rsidRPr="006A3EC1" w:rsidRDefault="00EA27F7" w:rsidP="006B0956">
            <w:pPr>
              <w:pStyle w:val="2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6A3EC1">
              <w:rPr>
                <w:rFonts w:ascii="Times New Roman" w:hAnsi="Times New Roman"/>
                <w:i w:val="0"/>
                <w:sz w:val="24"/>
                <w:szCs w:val="24"/>
              </w:rPr>
              <w:t>Открыт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ы</w:t>
            </w:r>
            <w:r w:rsidRPr="006A3EC1">
              <w:rPr>
                <w:rFonts w:ascii="Times New Roman" w:hAnsi="Times New Roman"/>
                <w:i w:val="0"/>
                <w:sz w:val="24"/>
                <w:szCs w:val="24"/>
              </w:rPr>
              <w:t xml:space="preserve">е площадки </w:t>
            </w:r>
          </w:p>
        </w:tc>
        <w:tc>
          <w:tcPr>
            <w:tcW w:w="1559" w:type="dxa"/>
          </w:tcPr>
          <w:p w:rsidR="00EA27F7" w:rsidRPr="006A3EC1" w:rsidRDefault="00EA27F7" w:rsidP="006B0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02.10 - 15.10</w:t>
            </w:r>
          </w:p>
        </w:tc>
        <w:tc>
          <w:tcPr>
            <w:tcW w:w="2977" w:type="dxa"/>
          </w:tcPr>
          <w:p w:rsidR="00EA27F7" w:rsidRPr="006A3EC1" w:rsidRDefault="00EA27F7" w:rsidP="006B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творческих объединений</w:t>
            </w:r>
          </w:p>
        </w:tc>
      </w:tr>
      <w:tr w:rsidR="00EA27F7" w:rsidRPr="006A3EC1" w:rsidTr="00C568DA">
        <w:tc>
          <w:tcPr>
            <w:tcW w:w="534" w:type="dxa"/>
          </w:tcPr>
          <w:p w:rsidR="00EA27F7" w:rsidRPr="006A3EC1" w:rsidRDefault="00EA27F7" w:rsidP="006B0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EA27F7" w:rsidRPr="006A3EC1" w:rsidRDefault="00EA27F7" w:rsidP="006B0956">
            <w:pPr>
              <w:pStyle w:val="2"/>
              <w:ind w:left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Я</w:t>
            </w:r>
            <w:r w:rsidRPr="006A3EC1">
              <w:rPr>
                <w:rFonts w:ascii="Times New Roman" w:hAnsi="Times New Roman"/>
                <w:i w:val="0"/>
                <w:sz w:val="24"/>
                <w:szCs w:val="24"/>
              </w:rPr>
              <w:t>рмарка</w:t>
            </w:r>
          </w:p>
        </w:tc>
        <w:tc>
          <w:tcPr>
            <w:tcW w:w="1559" w:type="dxa"/>
          </w:tcPr>
          <w:p w:rsidR="00EA27F7" w:rsidRPr="006A3EC1" w:rsidRDefault="00EA27F7" w:rsidP="006B0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– 09.011.</w:t>
            </w:r>
          </w:p>
        </w:tc>
        <w:tc>
          <w:tcPr>
            <w:tcW w:w="2977" w:type="dxa"/>
          </w:tcPr>
          <w:p w:rsidR="00EA27F7" w:rsidRPr="006A3EC1" w:rsidRDefault="00EA27F7" w:rsidP="006B0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творческих объединений</w:t>
            </w:r>
          </w:p>
        </w:tc>
      </w:tr>
    </w:tbl>
    <w:p w:rsidR="00EA27F7" w:rsidRDefault="00EA27F7" w:rsidP="006B09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(Описание отдельных мероприятий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приложение №2)</w:t>
      </w:r>
    </w:p>
    <w:p w:rsidR="00EA27F7" w:rsidRPr="006A3EC1" w:rsidRDefault="00EA27F7" w:rsidP="006B0956">
      <w:pPr>
        <w:jc w:val="both"/>
        <w:rPr>
          <w:sz w:val="24"/>
          <w:szCs w:val="24"/>
        </w:rPr>
      </w:pPr>
    </w:p>
    <w:p w:rsidR="00EA27F7" w:rsidRPr="00657BC1" w:rsidRDefault="00EA27F7" w:rsidP="006B0956">
      <w:pPr>
        <w:numPr>
          <w:ilvl w:val="1"/>
          <w:numId w:val="19"/>
        </w:numPr>
        <w:jc w:val="both"/>
        <w:rPr>
          <w:sz w:val="24"/>
          <w:szCs w:val="24"/>
        </w:rPr>
      </w:pPr>
      <w:r w:rsidRPr="00657BC1">
        <w:rPr>
          <w:b/>
          <w:sz w:val="24"/>
          <w:szCs w:val="24"/>
        </w:rPr>
        <w:t xml:space="preserve">Ожидаемые результаты проекта </w:t>
      </w:r>
    </w:p>
    <w:p w:rsidR="00EA27F7" w:rsidRPr="00D2359E" w:rsidRDefault="00EA27F7" w:rsidP="006B0956">
      <w:pPr>
        <w:jc w:val="both"/>
        <w:rPr>
          <w:sz w:val="24"/>
          <w:szCs w:val="24"/>
        </w:rPr>
      </w:pPr>
    </w:p>
    <w:p w:rsidR="00EA27F7" w:rsidRDefault="00EA27F7" w:rsidP="006B0956">
      <w:pPr>
        <w:ind w:firstLine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и</w:t>
      </w:r>
      <w:r w:rsidRPr="00430EBE">
        <w:rPr>
          <w:rFonts w:cs="Arial"/>
          <w:sz w:val="24"/>
          <w:szCs w:val="24"/>
        </w:rPr>
        <w:t>зуче</w:t>
      </w:r>
      <w:r>
        <w:rPr>
          <w:rFonts w:cs="Arial"/>
          <w:sz w:val="24"/>
          <w:szCs w:val="24"/>
        </w:rPr>
        <w:t>н</w:t>
      </w:r>
      <w:r w:rsidRPr="00430EBE">
        <w:rPr>
          <w:rFonts w:cs="Arial"/>
          <w:sz w:val="24"/>
          <w:szCs w:val="24"/>
        </w:rPr>
        <w:t xml:space="preserve"> покупательский спрос местного населения и туристов</w:t>
      </w:r>
      <w:r>
        <w:rPr>
          <w:rFonts w:cs="Arial"/>
          <w:sz w:val="24"/>
          <w:szCs w:val="24"/>
        </w:rPr>
        <w:t>;</w:t>
      </w:r>
    </w:p>
    <w:p w:rsidR="00EA27F7" w:rsidRDefault="00EA27F7" w:rsidP="006B0956">
      <w:pPr>
        <w:ind w:firstLine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п</w:t>
      </w:r>
      <w:r w:rsidRPr="00430EBE">
        <w:rPr>
          <w:rFonts w:cs="Arial"/>
          <w:sz w:val="24"/>
          <w:szCs w:val="24"/>
        </w:rPr>
        <w:t>рове</w:t>
      </w:r>
      <w:r>
        <w:rPr>
          <w:rFonts w:cs="Arial"/>
          <w:sz w:val="24"/>
          <w:szCs w:val="24"/>
        </w:rPr>
        <w:t>дены:</w:t>
      </w:r>
      <w:r w:rsidRPr="00430EBE">
        <w:rPr>
          <w:rFonts w:cs="Arial"/>
          <w:sz w:val="24"/>
          <w:szCs w:val="24"/>
        </w:rPr>
        <w:t xml:space="preserve"> </w:t>
      </w:r>
    </w:p>
    <w:p w:rsidR="00EA27F7" w:rsidRDefault="00EA27F7" w:rsidP="006B0956">
      <w:pPr>
        <w:ind w:firstLine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r w:rsidRPr="00430EBE">
        <w:rPr>
          <w:rFonts w:cs="Arial"/>
          <w:sz w:val="24"/>
          <w:szCs w:val="24"/>
        </w:rPr>
        <w:t>установочное совещание участников проекта (руководителей творческих групп)</w:t>
      </w:r>
      <w:r>
        <w:rPr>
          <w:rFonts w:cs="Arial"/>
          <w:sz w:val="24"/>
          <w:szCs w:val="24"/>
        </w:rPr>
        <w:t xml:space="preserve">, </w:t>
      </w:r>
      <w:r w:rsidRPr="00430EBE">
        <w:rPr>
          <w:rFonts w:cs="Arial"/>
          <w:sz w:val="24"/>
          <w:szCs w:val="24"/>
        </w:rPr>
        <w:t xml:space="preserve"> </w:t>
      </w:r>
    </w:p>
    <w:p w:rsidR="00EA27F7" w:rsidRDefault="00EA27F7" w:rsidP="006B0956">
      <w:pPr>
        <w:ind w:firstLine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мастер-классы по различным направлениям декоративно-прикладного искусства (ДПИ), </w:t>
      </w:r>
    </w:p>
    <w:p w:rsidR="00EA27F7" w:rsidRDefault="00EA27F7" w:rsidP="006B0956">
      <w:pPr>
        <w:ind w:firstLine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серия лекций по </w:t>
      </w:r>
      <w:r w:rsidRPr="00430EBE">
        <w:rPr>
          <w:rFonts w:cs="Arial"/>
          <w:sz w:val="24"/>
          <w:szCs w:val="24"/>
        </w:rPr>
        <w:t>основам предпринимательства</w:t>
      </w:r>
      <w:r>
        <w:rPr>
          <w:rFonts w:cs="Arial"/>
          <w:sz w:val="24"/>
          <w:szCs w:val="24"/>
        </w:rPr>
        <w:t>,</w:t>
      </w:r>
      <w:r w:rsidRPr="00430EBE">
        <w:rPr>
          <w:rFonts w:cs="Arial"/>
          <w:sz w:val="24"/>
          <w:szCs w:val="24"/>
        </w:rPr>
        <w:t xml:space="preserve"> товароведению</w:t>
      </w:r>
      <w:r>
        <w:rPr>
          <w:rFonts w:cs="Arial"/>
          <w:sz w:val="24"/>
          <w:szCs w:val="24"/>
        </w:rPr>
        <w:t xml:space="preserve"> и ценообразованию.</w:t>
      </w:r>
    </w:p>
    <w:p w:rsidR="00EA27F7" w:rsidRDefault="00EA27F7" w:rsidP="006B0956">
      <w:pPr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сформированы интегрированные творческие группы из представителей разного поколения  </w:t>
      </w:r>
    </w:p>
    <w:p w:rsidR="00EA27F7" w:rsidRDefault="00EA27F7" w:rsidP="006B0956">
      <w:pPr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(более 100 человек), организована их системная работа;</w:t>
      </w:r>
    </w:p>
    <w:p w:rsidR="00EA27F7" w:rsidRDefault="00EA27F7" w:rsidP="006B0956">
      <w:pPr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изготовлены и выставлены на продажу изделия декоративно-прикладного искусства </w:t>
      </w:r>
    </w:p>
    <w:p w:rsidR="00EA27F7" w:rsidRDefault="00EA27F7" w:rsidP="006B0956">
      <w:pPr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(ДПИ);</w:t>
      </w:r>
    </w:p>
    <w:p w:rsidR="00EA27F7" w:rsidRDefault="00EA27F7" w:rsidP="006B0956">
      <w:pPr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созданы условия для приобретения подростками и молодежью опыта </w:t>
      </w:r>
    </w:p>
    <w:p w:rsidR="00EA27F7" w:rsidRDefault="00EA27F7" w:rsidP="006B0956">
      <w:pPr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предпринимательской деятельности;</w:t>
      </w:r>
    </w:p>
    <w:p w:rsidR="00EA27F7" w:rsidRDefault="00EA27F7" w:rsidP="006B0956">
      <w:pPr>
        <w:ind w:firstLine="360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 xml:space="preserve">- составлен перечень товаров, подготовленных к продаже на Ярмарке (с указанием </w:t>
      </w:r>
      <w:proofErr w:type="gramEnd"/>
    </w:p>
    <w:p w:rsidR="00EA27F7" w:rsidRDefault="00EA27F7" w:rsidP="006B0956">
      <w:pPr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себестоимости и торговой надбавкой);</w:t>
      </w:r>
    </w:p>
    <w:p w:rsidR="00EA27F7" w:rsidRDefault="00EA27F7" w:rsidP="006B0956">
      <w:pPr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организована и проведена ярмарка;</w:t>
      </w:r>
    </w:p>
    <w:p w:rsidR="00EA27F7" w:rsidRDefault="00EA27F7" w:rsidP="006B0956">
      <w:pPr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после завершения ярмарки проведен подсчет доходов, выявлен и награжден победитель </w:t>
      </w:r>
    </w:p>
    <w:p w:rsidR="00EA27F7" w:rsidRDefault="00EA27F7" w:rsidP="006B0956">
      <w:pPr>
        <w:ind w:firstLine="360"/>
        <w:jc w:val="both"/>
        <w:rPr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   конкурса за  звание </w:t>
      </w:r>
      <w:r w:rsidRPr="00D76CF4">
        <w:rPr>
          <w:color w:val="000000"/>
          <w:sz w:val="24"/>
          <w:szCs w:val="24"/>
        </w:rPr>
        <w:t>«</w:t>
      </w:r>
      <w:proofErr w:type="gramStart"/>
      <w:r>
        <w:rPr>
          <w:color w:val="000000"/>
          <w:sz w:val="24"/>
          <w:szCs w:val="24"/>
        </w:rPr>
        <w:t>С</w:t>
      </w:r>
      <w:r w:rsidRPr="00D76CF4">
        <w:rPr>
          <w:color w:val="000000"/>
          <w:sz w:val="24"/>
          <w:szCs w:val="24"/>
        </w:rPr>
        <w:t>ам</w:t>
      </w:r>
      <w:r>
        <w:rPr>
          <w:color w:val="000000"/>
          <w:sz w:val="24"/>
          <w:szCs w:val="24"/>
        </w:rPr>
        <w:t>ы</w:t>
      </w:r>
      <w:r w:rsidRPr="00D76CF4">
        <w:rPr>
          <w:color w:val="000000"/>
          <w:sz w:val="24"/>
          <w:szCs w:val="24"/>
        </w:rPr>
        <w:t>й</w:t>
      </w:r>
      <w:proofErr w:type="gramEnd"/>
      <w:r w:rsidRPr="00D76CF4">
        <w:rPr>
          <w:color w:val="000000"/>
          <w:sz w:val="24"/>
          <w:szCs w:val="24"/>
        </w:rPr>
        <w:t xml:space="preserve"> предприимчив</w:t>
      </w:r>
      <w:r>
        <w:rPr>
          <w:color w:val="000000"/>
          <w:sz w:val="24"/>
          <w:szCs w:val="24"/>
        </w:rPr>
        <w:t>ы</w:t>
      </w:r>
      <w:r w:rsidRPr="00D76CF4">
        <w:rPr>
          <w:color w:val="000000"/>
          <w:sz w:val="24"/>
          <w:szCs w:val="24"/>
        </w:rPr>
        <w:t>й»</w:t>
      </w:r>
      <w:r>
        <w:rPr>
          <w:color w:val="000000"/>
          <w:sz w:val="24"/>
          <w:szCs w:val="24"/>
        </w:rPr>
        <w:t>;</w:t>
      </w:r>
    </w:p>
    <w:p w:rsidR="00EA27F7" w:rsidRDefault="00EA27F7" w:rsidP="006B0956">
      <w:pPr>
        <w:ind w:firstLine="360"/>
        <w:jc w:val="both"/>
        <w:rPr>
          <w:rFonts w:cs="Arial"/>
          <w:sz w:val="24"/>
          <w:szCs w:val="24"/>
        </w:rPr>
      </w:pPr>
      <w:r>
        <w:rPr>
          <w:color w:val="000000"/>
          <w:sz w:val="24"/>
          <w:szCs w:val="24"/>
        </w:rPr>
        <w:t>- проведена PR-кампания;</w:t>
      </w:r>
      <w:r w:rsidRPr="00D85910">
        <w:rPr>
          <w:rFonts w:cs="Arial"/>
          <w:sz w:val="24"/>
          <w:szCs w:val="24"/>
        </w:rPr>
        <w:t xml:space="preserve"> </w:t>
      </w:r>
    </w:p>
    <w:p w:rsidR="00EA27F7" w:rsidRDefault="00EA27F7" w:rsidP="006B0956">
      <w:pPr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созданы условия для развития подросткового и молодежного предпринимательства в сфере </w:t>
      </w:r>
    </w:p>
    <w:p w:rsidR="00EA27F7" w:rsidRDefault="00EA27F7" w:rsidP="006B0956">
      <w:pPr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изготовления и реализации изделий декоративно-прикладного искусства;</w:t>
      </w:r>
    </w:p>
    <w:p w:rsidR="00EA27F7" w:rsidRDefault="00EA27F7" w:rsidP="006B0956">
      <w:pPr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- участников проекта приобрели первый опыт предпринимательской деятельности;</w:t>
      </w:r>
    </w:p>
    <w:p w:rsidR="00EA27F7" w:rsidRDefault="00EA27F7" w:rsidP="006B0956">
      <w:pPr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 п</w:t>
      </w:r>
      <w:r w:rsidRPr="00430EBE">
        <w:rPr>
          <w:rFonts w:cs="Arial"/>
          <w:sz w:val="24"/>
          <w:szCs w:val="24"/>
        </w:rPr>
        <w:t>рове</w:t>
      </w:r>
      <w:r>
        <w:rPr>
          <w:rFonts w:cs="Arial"/>
          <w:sz w:val="24"/>
          <w:szCs w:val="24"/>
        </w:rPr>
        <w:t>ден</w:t>
      </w:r>
      <w:r w:rsidRPr="00430EBE">
        <w:rPr>
          <w:rFonts w:cs="Arial"/>
          <w:sz w:val="24"/>
          <w:szCs w:val="24"/>
        </w:rPr>
        <w:t xml:space="preserve"> анализ проделанной работы и выяв</w:t>
      </w:r>
      <w:r>
        <w:rPr>
          <w:rFonts w:cs="Arial"/>
          <w:sz w:val="24"/>
          <w:szCs w:val="24"/>
        </w:rPr>
        <w:t>лены</w:t>
      </w:r>
      <w:r w:rsidRPr="00430EBE">
        <w:rPr>
          <w:rFonts w:cs="Arial"/>
          <w:sz w:val="24"/>
          <w:szCs w:val="24"/>
        </w:rPr>
        <w:t xml:space="preserve"> предметные направления </w:t>
      </w:r>
      <w:proofErr w:type="gramStart"/>
      <w:r w:rsidRPr="00430EBE">
        <w:rPr>
          <w:rFonts w:cs="Arial"/>
          <w:sz w:val="24"/>
          <w:szCs w:val="24"/>
        </w:rPr>
        <w:t>для</w:t>
      </w:r>
      <w:proofErr w:type="gramEnd"/>
      <w:r w:rsidRPr="00430EBE">
        <w:rPr>
          <w:rFonts w:cs="Arial"/>
          <w:sz w:val="24"/>
          <w:szCs w:val="24"/>
        </w:rPr>
        <w:t xml:space="preserve"> </w:t>
      </w:r>
    </w:p>
    <w:p w:rsidR="00EA27F7" w:rsidRDefault="00EA27F7" w:rsidP="006B0956">
      <w:pPr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  <w:r w:rsidRPr="00430EBE">
        <w:rPr>
          <w:rFonts w:cs="Arial"/>
          <w:sz w:val="24"/>
          <w:szCs w:val="24"/>
        </w:rPr>
        <w:t>дальнейшей предпринимательской  деятельности</w:t>
      </w:r>
      <w:r>
        <w:rPr>
          <w:rFonts w:cs="Arial"/>
          <w:sz w:val="24"/>
          <w:szCs w:val="24"/>
        </w:rPr>
        <w:t>.</w:t>
      </w:r>
    </w:p>
    <w:p w:rsidR="00EA27F7" w:rsidRPr="00DA05AF" w:rsidRDefault="00EA27F7" w:rsidP="006B0956">
      <w:pPr>
        <w:ind w:left="510"/>
        <w:jc w:val="both"/>
        <w:rPr>
          <w:sz w:val="24"/>
          <w:szCs w:val="24"/>
        </w:rPr>
      </w:pPr>
    </w:p>
    <w:p w:rsidR="00EA27F7" w:rsidRPr="00455DD7" w:rsidRDefault="00EA27F7" w:rsidP="006B0956">
      <w:pPr>
        <w:numPr>
          <w:ilvl w:val="1"/>
          <w:numId w:val="19"/>
        </w:numPr>
        <w:jc w:val="both"/>
        <w:rPr>
          <w:sz w:val="24"/>
          <w:szCs w:val="24"/>
        </w:rPr>
      </w:pPr>
      <w:r w:rsidRPr="00455DD7">
        <w:rPr>
          <w:b/>
          <w:sz w:val="24"/>
          <w:szCs w:val="24"/>
        </w:rPr>
        <w:t xml:space="preserve">Предложения по оценке эффективности проекта </w:t>
      </w:r>
      <w:r w:rsidRPr="00455DD7">
        <w:rPr>
          <w:sz w:val="24"/>
          <w:szCs w:val="24"/>
        </w:rPr>
        <w:t xml:space="preserve"> </w:t>
      </w:r>
    </w:p>
    <w:p w:rsidR="00EA27F7" w:rsidRDefault="00EA27F7" w:rsidP="006B0956">
      <w:pPr>
        <w:ind w:left="567"/>
        <w:jc w:val="both"/>
        <w:rPr>
          <w:sz w:val="24"/>
          <w:szCs w:val="24"/>
        </w:rPr>
      </w:pPr>
    </w:p>
    <w:p w:rsidR="00EA27F7" w:rsidRDefault="00EA27F7" w:rsidP="006B0956">
      <w:pPr>
        <w:ind w:firstLine="567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Каждое из прописанных в представленном проекте мероприятий нацелено на получение конкретного результата. Оценить их можно как с точки зрения приобретения новых знаний в области декоративно-прикладного искусства (ДПИ) и знаний </w:t>
      </w:r>
      <w:r>
        <w:rPr>
          <w:rFonts w:cs="Arial"/>
          <w:sz w:val="24"/>
          <w:szCs w:val="24"/>
        </w:rPr>
        <w:t>необходимых для предпринимательской деятельности, так и с позиции количественного учета изготовленных изделий.</w:t>
      </w:r>
    </w:p>
    <w:p w:rsidR="00EA27F7" w:rsidRDefault="00EA27F7" w:rsidP="006B0956">
      <w:pP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Целевым объектом оценки – будет являться доход от реализации изготовленных изделий, представленных на ярмарке.</w:t>
      </w:r>
    </w:p>
    <w:p w:rsidR="00EA27F7" w:rsidRDefault="00EA27F7" w:rsidP="006B0956">
      <w:pP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Оценить результативность реализации поможет количественный подсчет интегрированных групп, посетителей открытых площадок, партнеров проекта, а также посетителей ярмарки. И, наконец, оценить результаты проекта можно будет по подсчету отзывов посетителей ярмарки в книге «Отзывов и предложений». </w:t>
      </w:r>
    </w:p>
    <w:p w:rsidR="00EA27F7" w:rsidRDefault="00EA27F7" w:rsidP="006B0956">
      <w:pPr>
        <w:ind w:firstLine="567"/>
        <w:jc w:val="both"/>
        <w:rPr>
          <w:rFonts w:cs="Arial"/>
          <w:sz w:val="24"/>
          <w:szCs w:val="24"/>
        </w:rPr>
      </w:pPr>
    </w:p>
    <w:p w:rsidR="00EA27F7" w:rsidRPr="005E642C" w:rsidRDefault="00EA27F7" w:rsidP="006B0956">
      <w:pPr>
        <w:pStyle w:val="5"/>
        <w:keepNext w:val="0"/>
        <w:widowControl/>
        <w:rPr>
          <w:rFonts w:ascii="Times New Roman" w:hAnsi="Times New Roman"/>
          <w:sz w:val="24"/>
          <w:szCs w:val="24"/>
        </w:rPr>
      </w:pPr>
      <w:r w:rsidRPr="005E642C">
        <w:rPr>
          <w:rFonts w:ascii="Times New Roman" w:hAnsi="Times New Roman"/>
          <w:sz w:val="24"/>
          <w:szCs w:val="24"/>
        </w:rPr>
        <w:t>1.6. Дальнейшее развитие проекта</w:t>
      </w:r>
    </w:p>
    <w:p w:rsidR="00EA27F7" w:rsidRPr="005E642C" w:rsidRDefault="00EA27F7" w:rsidP="006B0956">
      <w:pPr>
        <w:pStyle w:val="a9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E642C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EA27F7" w:rsidRDefault="00EA27F7" w:rsidP="006B09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Благодаря этому проекту участники приобретут опыт по предпринимательской деятельности,</w:t>
      </w:r>
      <w:r w:rsidRPr="001D6C64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1D6C64">
        <w:rPr>
          <w:sz w:val="24"/>
          <w:szCs w:val="24"/>
        </w:rPr>
        <w:t>а полученные средства от ярмарки  будет возможность закупить материалы</w:t>
      </w:r>
      <w:r>
        <w:rPr>
          <w:sz w:val="24"/>
          <w:szCs w:val="24"/>
        </w:rPr>
        <w:t xml:space="preserve"> для изготовления изделий, наладить новые творческие связи и</w:t>
      </w:r>
      <w:r w:rsidRPr="001D6C64">
        <w:rPr>
          <w:sz w:val="24"/>
          <w:szCs w:val="24"/>
        </w:rPr>
        <w:t xml:space="preserve"> </w:t>
      </w:r>
      <w:r>
        <w:rPr>
          <w:sz w:val="24"/>
          <w:szCs w:val="24"/>
        </w:rPr>
        <w:t>в дальнейшем самостоятельно изготавливать и реализовывать пользующуюся покупательским спросом продукцию.</w:t>
      </w:r>
    </w:p>
    <w:p w:rsidR="00EA27F7" w:rsidRDefault="00EA27F7" w:rsidP="006B095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Приобретенное оборудование для обустройства пространства для ярмарки будет использоваться для выставок-продаж и в дальнейшем.</w:t>
      </w:r>
    </w:p>
    <w:p w:rsidR="00EA27F7" w:rsidRDefault="00EA27F7" w:rsidP="006B0956">
      <w:pPr>
        <w:spacing w:line="276" w:lineRule="auto"/>
        <w:rPr>
          <w:rFonts w:ascii="Arial" w:hAnsi="Arial" w:cs="Arial"/>
          <w:sz w:val="28"/>
          <w:szCs w:val="28"/>
        </w:rPr>
      </w:pPr>
    </w:p>
    <w:sectPr w:rsidR="00EA27F7" w:rsidSect="006B0956">
      <w:footerReference w:type="default" r:id="rId12"/>
      <w:pgSz w:w="11907" w:h="16840" w:code="9"/>
      <w:pgMar w:top="1134" w:right="851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B4" w:rsidRDefault="003273B4" w:rsidP="003273B4">
      <w:r>
        <w:separator/>
      </w:r>
    </w:p>
  </w:endnote>
  <w:endnote w:type="continuationSeparator" w:id="0">
    <w:p w:rsidR="003273B4" w:rsidRDefault="003273B4" w:rsidP="00327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3449"/>
      <w:docPartObj>
        <w:docPartGallery w:val="Page Numbers (Bottom of Page)"/>
        <w:docPartUnique/>
      </w:docPartObj>
    </w:sdtPr>
    <w:sdtContent>
      <w:p w:rsidR="006B0956" w:rsidRDefault="006B0956">
        <w:pPr>
          <w:pStyle w:val="ab"/>
          <w:jc w:val="center"/>
        </w:pPr>
        <w:fldSimple w:instr=" PAGE   \* MERGEFORMAT ">
          <w:r w:rsidR="00585B7D">
            <w:rPr>
              <w:noProof/>
            </w:rPr>
            <w:t>2</w:t>
          </w:r>
        </w:fldSimple>
      </w:p>
    </w:sdtContent>
  </w:sdt>
  <w:p w:rsidR="006B0956" w:rsidRDefault="006B095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B4" w:rsidRDefault="003273B4" w:rsidP="003273B4">
      <w:r>
        <w:separator/>
      </w:r>
    </w:p>
  </w:footnote>
  <w:footnote w:type="continuationSeparator" w:id="0">
    <w:p w:rsidR="003273B4" w:rsidRDefault="003273B4" w:rsidP="003273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C38"/>
    <w:multiLevelType w:val="multilevel"/>
    <w:tmpl w:val="B09E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36CCC"/>
    <w:multiLevelType w:val="multilevel"/>
    <w:tmpl w:val="55A4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137D9"/>
    <w:multiLevelType w:val="multilevel"/>
    <w:tmpl w:val="6752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83702"/>
    <w:multiLevelType w:val="multilevel"/>
    <w:tmpl w:val="17ACA85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E7811"/>
    <w:multiLevelType w:val="multilevel"/>
    <w:tmpl w:val="C8E0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12008"/>
    <w:multiLevelType w:val="hybridMultilevel"/>
    <w:tmpl w:val="FF8EAD2C"/>
    <w:lvl w:ilvl="0" w:tplc="22E65B24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>
    <w:nsid w:val="29B9484E"/>
    <w:multiLevelType w:val="multilevel"/>
    <w:tmpl w:val="4A58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62793"/>
    <w:multiLevelType w:val="multilevel"/>
    <w:tmpl w:val="DD68A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8">
    <w:nsid w:val="329C491D"/>
    <w:multiLevelType w:val="multilevel"/>
    <w:tmpl w:val="567A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0C2783"/>
    <w:multiLevelType w:val="multilevel"/>
    <w:tmpl w:val="108E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752387"/>
    <w:multiLevelType w:val="multilevel"/>
    <w:tmpl w:val="505C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DD1FFE"/>
    <w:multiLevelType w:val="multilevel"/>
    <w:tmpl w:val="0C12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E93791"/>
    <w:multiLevelType w:val="multilevel"/>
    <w:tmpl w:val="D27A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1472E2"/>
    <w:multiLevelType w:val="multilevel"/>
    <w:tmpl w:val="0FE0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C31773"/>
    <w:multiLevelType w:val="multilevel"/>
    <w:tmpl w:val="BD5CF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3D4392"/>
    <w:multiLevelType w:val="multilevel"/>
    <w:tmpl w:val="CA500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6">
    <w:nsid w:val="68A42504"/>
    <w:multiLevelType w:val="multilevel"/>
    <w:tmpl w:val="9B7A1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730C1B"/>
    <w:multiLevelType w:val="multilevel"/>
    <w:tmpl w:val="259E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0974C6"/>
    <w:multiLevelType w:val="multilevel"/>
    <w:tmpl w:val="52A6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6339D3"/>
    <w:multiLevelType w:val="multilevel"/>
    <w:tmpl w:val="3DA2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1757CD"/>
    <w:multiLevelType w:val="hybridMultilevel"/>
    <w:tmpl w:val="375C2684"/>
    <w:lvl w:ilvl="0" w:tplc="3A4CE5C4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19"/>
  </w:num>
  <w:num w:numId="2">
    <w:abstractNumId w:val="1"/>
  </w:num>
  <w:num w:numId="3">
    <w:abstractNumId w:val="16"/>
  </w:num>
  <w:num w:numId="4">
    <w:abstractNumId w:val="14"/>
  </w:num>
  <w:num w:numId="5">
    <w:abstractNumId w:val="2"/>
  </w:num>
  <w:num w:numId="6">
    <w:abstractNumId w:val="6"/>
  </w:num>
  <w:num w:numId="7">
    <w:abstractNumId w:val="8"/>
  </w:num>
  <w:num w:numId="8">
    <w:abstractNumId w:val="18"/>
  </w:num>
  <w:num w:numId="9">
    <w:abstractNumId w:val="0"/>
  </w:num>
  <w:num w:numId="10">
    <w:abstractNumId w:val="12"/>
  </w:num>
  <w:num w:numId="11">
    <w:abstractNumId w:val="17"/>
  </w:num>
  <w:num w:numId="12">
    <w:abstractNumId w:val="10"/>
  </w:num>
  <w:num w:numId="13">
    <w:abstractNumId w:val="13"/>
  </w:num>
  <w:num w:numId="14">
    <w:abstractNumId w:val="11"/>
  </w:num>
  <w:num w:numId="15">
    <w:abstractNumId w:val="3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20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91F"/>
    <w:rsid w:val="000733CD"/>
    <w:rsid w:val="00095E84"/>
    <w:rsid w:val="0013167B"/>
    <w:rsid w:val="00173D6E"/>
    <w:rsid w:val="00285164"/>
    <w:rsid w:val="002958E3"/>
    <w:rsid w:val="002B0918"/>
    <w:rsid w:val="002B391F"/>
    <w:rsid w:val="002C19A5"/>
    <w:rsid w:val="002E1A3A"/>
    <w:rsid w:val="003273B4"/>
    <w:rsid w:val="0035667A"/>
    <w:rsid w:val="00371E4E"/>
    <w:rsid w:val="003E30A0"/>
    <w:rsid w:val="004A1462"/>
    <w:rsid w:val="004C6626"/>
    <w:rsid w:val="004D727A"/>
    <w:rsid w:val="0050215F"/>
    <w:rsid w:val="005439C5"/>
    <w:rsid w:val="00585B7D"/>
    <w:rsid w:val="0059280E"/>
    <w:rsid w:val="00661BE1"/>
    <w:rsid w:val="006B0956"/>
    <w:rsid w:val="006F13D0"/>
    <w:rsid w:val="007736F2"/>
    <w:rsid w:val="009031C0"/>
    <w:rsid w:val="0097512B"/>
    <w:rsid w:val="00993110"/>
    <w:rsid w:val="00A468A2"/>
    <w:rsid w:val="00B53756"/>
    <w:rsid w:val="00C00C1F"/>
    <w:rsid w:val="00C568DA"/>
    <w:rsid w:val="00D50998"/>
    <w:rsid w:val="00D72519"/>
    <w:rsid w:val="00E0065E"/>
    <w:rsid w:val="00E02C7B"/>
    <w:rsid w:val="00E04C1E"/>
    <w:rsid w:val="00E30942"/>
    <w:rsid w:val="00EA27F7"/>
    <w:rsid w:val="00EC4944"/>
    <w:rsid w:val="00FF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0918"/>
    <w:pPr>
      <w:keepNext/>
      <w:widowControl w:val="0"/>
      <w:outlineLvl w:val="0"/>
    </w:pPr>
    <w:rPr>
      <w:rFonts w:ascii="Arial" w:hAnsi="Arial"/>
      <w:b/>
    </w:rPr>
  </w:style>
  <w:style w:type="paragraph" w:styleId="4">
    <w:name w:val="heading 4"/>
    <w:basedOn w:val="a"/>
    <w:next w:val="a"/>
    <w:link w:val="40"/>
    <w:qFormat/>
    <w:rsid w:val="002B0918"/>
    <w:pPr>
      <w:keepNext/>
      <w:jc w:val="center"/>
      <w:outlineLvl w:val="3"/>
    </w:pPr>
    <w:rPr>
      <w:rFonts w:ascii="Arial" w:hAnsi="Arial"/>
      <w:b/>
      <w:sz w:val="25"/>
    </w:rPr>
  </w:style>
  <w:style w:type="paragraph" w:styleId="5">
    <w:name w:val="heading 5"/>
    <w:basedOn w:val="a"/>
    <w:next w:val="a"/>
    <w:link w:val="50"/>
    <w:qFormat/>
    <w:rsid w:val="002B0918"/>
    <w:pPr>
      <w:keepNext/>
      <w:widowControl w:val="0"/>
      <w:outlineLvl w:val="4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qFormat/>
    <w:rsid w:val="002B0918"/>
    <w:pPr>
      <w:keepNext/>
      <w:ind w:left="34"/>
      <w:outlineLvl w:val="6"/>
    </w:pPr>
    <w:rPr>
      <w:rFonts w:ascii="Arial" w:hAnsi="Arial"/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958E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958E3"/>
  </w:style>
  <w:style w:type="character" w:styleId="a4">
    <w:name w:val="Hyperlink"/>
    <w:basedOn w:val="a0"/>
    <w:uiPriority w:val="99"/>
    <w:semiHidden/>
    <w:unhideWhenUsed/>
    <w:rsid w:val="002958E3"/>
    <w:rPr>
      <w:color w:val="0000FF"/>
      <w:u w:val="single"/>
    </w:rPr>
  </w:style>
  <w:style w:type="character" w:customStyle="1" w:styleId="b-share">
    <w:name w:val="b-share"/>
    <w:basedOn w:val="a0"/>
    <w:rsid w:val="002958E3"/>
  </w:style>
  <w:style w:type="character" w:customStyle="1" w:styleId="b-share-form-button">
    <w:name w:val="b-share-form-button"/>
    <w:basedOn w:val="a0"/>
    <w:rsid w:val="002958E3"/>
  </w:style>
  <w:style w:type="paragraph" w:styleId="a5">
    <w:name w:val="List Paragraph"/>
    <w:basedOn w:val="a"/>
    <w:uiPriority w:val="34"/>
    <w:qFormat/>
    <w:rsid w:val="00661BE1"/>
    <w:pPr>
      <w:ind w:left="720"/>
      <w:contextualSpacing/>
    </w:pPr>
  </w:style>
  <w:style w:type="character" w:styleId="a6">
    <w:name w:val="Strong"/>
    <w:qFormat/>
    <w:rsid w:val="002C19A5"/>
    <w:rPr>
      <w:b/>
      <w:bCs/>
    </w:rPr>
  </w:style>
  <w:style w:type="character" w:styleId="HTML">
    <w:name w:val="HTML Cite"/>
    <w:basedOn w:val="a0"/>
    <w:uiPriority w:val="99"/>
    <w:semiHidden/>
    <w:unhideWhenUsed/>
    <w:rsid w:val="00D72519"/>
    <w:rPr>
      <w:i/>
      <w:iCs/>
    </w:rPr>
  </w:style>
  <w:style w:type="character" w:customStyle="1" w:styleId="10">
    <w:name w:val="Заголовок 1 Знак"/>
    <w:basedOn w:val="a0"/>
    <w:link w:val="1"/>
    <w:rsid w:val="002B0918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B0918"/>
    <w:rPr>
      <w:rFonts w:ascii="Arial" w:eastAsia="Times New Roman" w:hAnsi="Arial" w:cs="Times New Roman"/>
      <w:b/>
      <w:sz w:val="25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B0918"/>
    <w:rPr>
      <w:rFonts w:ascii="Arial" w:eastAsia="Times New Roman" w:hAnsi="Arial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B0918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header"/>
    <w:basedOn w:val="a"/>
    <w:link w:val="a8"/>
    <w:rsid w:val="002B091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2B09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2B0918"/>
    <w:pPr>
      <w:widowControl w:val="0"/>
      <w:spacing w:before="120"/>
      <w:ind w:left="426"/>
    </w:pPr>
    <w:rPr>
      <w:rFonts w:ascii="Arial" w:hAnsi="Arial"/>
      <w:i/>
    </w:rPr>
  </w:style>
  <w:style w:type="character" w:customStyle="1" w:styleId="20">
    <w:name w:val="Основной текст с отступом 2 Знак"/>
    <w:basedOn w:val="a0"/>
    <w:link w:val="2"/>
    <w:rsid w:val="002B0918"/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a9">
    <w:name w:val="Body Text Indent"/>
    <w:basedOn w:val="a"/>
    <w:link w:val="aa"/>
    <w:rsid w:val="002B0918"/>
    <w:pPr>
      <w:ind w:left="426"/>
    </w:pPr>
    <w:rPr>
      <w:rFonts w:ascii="Arial" w:hAnsi="Arial"/>
      <w:i/>
      <w:color w:val="000000"/>
      <w:sz w:val="18"/>
      <w:lang w:val="en-US"/>
    </w:rPr>
  </w:style>
  <w:style w:type="character" w:customStyle="1" w:styleId="aa">
    <w:name w:val="Основной текст с отступом Знак"/>
    <w:basedOn w:val="a0"/>
    <w:link w:val="a9"/>
    <w:rsid w:val="002B0918"/>
    <w:rPr>
      <w:rFonts w:ascii="Arial" w:eastAsia="Times New Roman" w:hAnsi="Arial" w:cs="Times New Roman"/>
      <w:i/>
      <w:color w:val="000000"/>
      <w:sz w:val="18"/>
      <w:szCs w:val="20"/>
      <w:lang w:val="en-US" w:eastAsia="ru-RU"/>
    </w:rPr>
  </w:style>
  <w:style w:type="paragraph" w:styleId="ab">
    <w:name w:val="footer"/>
    <w:basedOn w:val="a"/>
    <w:link w:val="ac"/>
    <w:uiPriority w:val="99"/>
    <w:unhideWhenUsed/>
    <w:rsid w:val="003273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273B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35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20149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320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66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v.ru/umk/perspektiva/info.aspx?ob_no=20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oki.net/docpage/doc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guide.ru/index.php/progs/school-russi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322BC-457C-4400-A301-05C44622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19</Pages>
  <Words>3750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Сальникова</cp:lastModifiedBy>
  <cp:revision>14</cp:revision>
  <dcterms:created xsi:type="dcterms:W3CDTF">2014-09-29T10:37:00Z</dcterms:created>
  <dcterms:modified xsi:type="dcterms:W3CDTF">2014-10-01T03:20:00Z</dcterms:modified>
</cp:coreProperties>
</file>