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16"/>
        <w:gridCol w:w="1967"/>
        <w:gridCol w:w="1960"/>
        <w:gridCol w:w="1952"/>
        <w:gridCol w:w="1981"/>
        <w:gridCol w:w="2502"/>
        <w:gridCol w:w="1895"/>
      </w:tblGrid>
      <w:tr w:rsidR="006E7548" w:rsidTr="00BE61E1">
        <w:trPr>
          <w:trHeight w:val="121"/>
        </w:trPr>
        <w:tc>
          <w:tcPr>
            <w:tcW w:w="2116" w:type="dxa"/>
          </w:tcPr>
          <w:p w:rsidR="00C64493" w:rsidRDefault="00C64493">
            <w:r>
              <w:t>1.Организационный момент.</w:t>
            </w:r>
          </w:p>
        </w:tc>
        <w:tc>
          <w:tcPr>
            <w:tcW w:w="1967" w:type="dxa"/>
          </w:tcPr>
          <w:p w:rsidR="00C64493" w:rsidRDefault="00C64493">
            <w:r>
              <w:t>Эмоциональная, психологическая и мотивационная  подготовка учащихся к усвоению материала.</w:t>
            </w:r>
          </w:p>
        </w:tc>
        <w:tc>
          <w:tcPr>
            <w:tcW w:w="1960" w:type="dxa"/>
          </w:tcPr>
          <w:p w:rsidR="00C64493" w:rsidRDefault="00C64493">
            <w:r>
              <w:t xml:space="preserve">Проводит построение в одну шеренгу. Проверяет готовность учащихся к уроку. Озвучивает тему и цель урока; создаёт эмоциональный настрой, на весь урок. </w:t>
            </w:r>
          </w:p>
        </w:tc>
        <w:tc>
          <w:tcPr>
            <w:tcW w:w="1952" w:type="dxa"/>
          </w:tcPr>
          <w:p w:rsidR="00C64493" w:rsidRDefault="00674146">
            <w:r>
              <w:t xml:space="preserve">Слушают </w:t>
            </w:r>
            <w:r w:rsidR="00C64493">
              <w:t xml:space="preserve"> те</w:t>
            </w:r>
            <w:r>
              <w:t>му урока.</w:t>
            </w:r>
            <w:r w:rsidR="000F6501">
              <w:t xml:space="preserve"> </w:t>
            </w:r>
            <w:r w:rsidR="00C64493">
              <w:t>Выполняют построение.</w:t>
            </w:r>
          </w:p>
        </w:tc>
        <w:tc>
          <w:tcPr>
            <w:tcW w:w="1981" w:type="dxa"/>
          </w:tcPr>
          <w:p w:rsidR="00C64493" w:rsidRDefault="00C64493">
            <w:r>
              <w:t>Фронтальная.</w:t>
            </w:r>
          </w:p>
        </w:tc>
        <w:tc>
          <w:tcPr>
            <w:tcW w:w="2502" w:type="dxa"/>
          </w:tcPr>
          <w:p w:rsidR="00C64493" w:rsidRDefault="00C64493">
            <w:proofErr w:type="gramStart"/>
            <w:r w:rsidRPr="006D46DB">
              <w:rPr>
                <w:b/>
                <w:i/>
              </w:rPr>
              <w:t>Личностные</w:t>
            </w:r>
            <w:proofErr w:type="gramEnd"/>
            <w:r w:rsidRPr="006D46DB">
              <w:rPr>
                <w:b/>
                <w:i/>
              </w:rPr>
              <w:t>:</w:t>
            </w:r>
            <w:r>
              <w:t xml:space="preserve"> принимают и сохраняют учебную задачу; принимают важность знаний урока.</w:t>
            </w:r>
          </w:p>
        </w:tc>
        <w:tc>
          <w:tcPr>
            <w:tcW w:w="1895" w:type="dxa"/>
          </w:tcPr>
          <w:p w:rsidR="00C64493" w:rsidRDefault="00674146">
            <w:r>
              <w:t>Вы</w:t>
            </w:r>
            <w:r w:rsidR="00BF287C">
              <w:t>п</w:t>
            </w:r>
            <w:r>
              <w:t>олняют действия по заданию</w:t>
            </w:r>
            <w:r w:rsidR="00C64493">
              <w:t>.</w:t>
            </w:r>
          </w:p>
        </w:tc>
      </w:tr>
      <w:tr w:rsidR="006E7548" w:rsidTr="00E2683B">
        <w:trPr>
          <w:trHeight w:val="5239"/>
        </w:trPr>
        <w:tc>
          <w:tcPr>
            <w:tcW w:w="2116" w:type="dxa"/>
          </w:tcPr>
          <w:p w:rsidR="00C64493" w:rsidRDefault="00C64493">
            <w:r>
              <w:t>2. Актуализация знаний.</w:t>
            </w:r>
          </w:p>
        </w:tc>
        <w:tc>
          <w:tcPr>
            <w:tcW w:w="1967" w:type="dxa"/>
          </w:tcPr>
          <w:p w:rsidR="00C64493" w:rsidRDefault="00C64493">
            <w:r>
              <w:t>Выполнить строевые команды.</w:t>
            </w:r>
          </w:p>
          <w:p w:rsidR="00F87FDA" w:rsidRDefault="00F87FDA"/>
          <w:p w:rsidR="00F87FDA" w:rsidRDefault="00F87FDA"/>
          <w:p w:rsidR="00F87FDA" w:rsidRDefault="00F87FDA"/>
          <w:p w:rsidR="00F87FDA" w:rsidRDefault="00F87FDA"/>
          <w:p w:rsidR="00F87FDA" w:rsidRDefault="00F87FDA"/>
          <w:p w:rsidR="00F87FDA" w:rsidRDefault="00F87FDA"/>
          <w:p w:rsidR="00F87FDA" w:rsidRDefault="00F87FDA"/>
          <w:p w:rsidR="00F87FDA" w:rsidRDefault="00F87FDA"/>
          <w:p w:rsidR="00F87FDA" w:rsidRDefault="00F87FDA"/>
          <w:p w:rsidR="00F87FDA" w:rsidRDefault="00F87FDA"/>
          <w:p w:rsidR="00F87FDA" w:rsidRDefault="00F87FDA"/>
          <w:p w:rsidR="00F87FDA" w:rsidRDefault="00F87FDA"/>
          <w:p w:rsidR="006D46DB" w:rsidRDefault="00F87FDA">
            <w:r>
              <w:t>Выполнить ходьбу с заданием.</w:t>
            </w:r>
          </w:p>
          <w:p w:rsidR="006D46DB" w:rsidRDefault="006D46DB"/>
          <w:p w:rsidR="006D46DB" w:rsidRDefault="006D46DB"/>
          <w:p w:rsidR="006D46DB" w:rsidRDefault="006D46DB"/>
          <w:p w:rsidR="006D46DB" w:rsidRDefault="006D46DB"/>
          <w:p w:rsidR="006D46DB" w:rsidRDefault="006D46DB"/>
          <w:p w:rsidR="006D46DB" w:rsidRDefault="006D46DB"/>
          <w:p w:rsidR="006D46DB" w:rsidRDefault="006D46DB"/>
          <w:p w:rsidR="006D46DB" w:rsidRDefault="006D46DB"/>
          <w:p w:rsidR="006D46DB" w:rsidRDefault="006D46DB"/>
          <w:p w:rsidR="006D46DB" w:rsidRDefault="006D46DB"/>
          <w:p w:rsidR="006D46DB" w:rsidRDefault="006D46DB"/>
          <w:p w:rsidR="006D46DB" w:rsidRDefault="006D46DB"/>
          <w:p w:rsidR="006D46DB" w:rsidRDefault="006D46DB"/>
          <w:p w:rsidR="006D46DB" w:rsidRDefault="006D46DB"/>
          <w:p w:rsidR="006D46DB" w:rsidRDefault="006D46DB"/>
          <w:p w:rsidR="006D46DB" w:rsidRDefault="006D46DB"/>
          <w:p w:rsidR="006D46DB" w:rsidRDefault="006D46DB"/>
          <w:p w:rsidR="006D46DB" w:rsidRDefault="006D46DB"/>
          <w:p w:rsidR="006D46DB" w:rsidRDefault="006D46DB"/>
          <w:p w:rsidR="006D46DB" w:rsidRDefault="006D46DB"/>
          <w:p w:rsidR="006D46DB" w:rsidRDefault="006D46DB"/>
          <w:p w:rsidR="006D46DB" w:rsidRDefault="006D46DB"/>
          <w:p w:rsidR="006D46DB" w:rsidRDefault="006D46DB"/>
          <w:p w:rsidR="006D46DB" w:rsidRDefault="006D46DB"/>
          <w:p w:rsidR="005D4C91" w:rsidRDefault="005D4C91"/>
          <w:p w:rsidR="005D4C91" w:rsidRDefault="005D4C91"/>
          <w:p w:rsidR="005D4C91" w:rsidRDefault="005D4C91"/>
          <w:p w:rsidR="003D6FFA" w:rsidRDefault="003D6FFA">
            <w:r>
              <w:t>Выполнить бег.</w:t>
            </w:r>
          </w:p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674146" w:rsidRDefault="00674146"/>
          <w:p w:rsidR="00674146" w:rsidRDefault="00674146"/>
          <w:p w:rsidR="00DA6EBE" w:rsidRDefault="00DA6EBE">
            <w:r>
              <w:t>Упражнения для восстановления дыхания.</w:t>
            </w:r>
          </w:p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674146" w:rsidRDefault="00674146"/>
          <w:p w:rsidR="00674146" w:rsidRDefault="00674146"/>
          <w:p w:rsidR="00495F8A" w:rsidRDefault="00674146">
            <w:r>
              <w:t>Комплекс ОРУ (в движении)</w:t>
            </w:r>
            <w:proofErr w:type="gramStart"/>
            <w:r w:rsidR="00495F8A">
              <w:t>.</w:t>
            </w:r>
            <w:proofErr w:type="gramEnd"/>
            <w:r w:rsidR="00E2683B">
              <w:t xml:space="preserve"> (</w:t>
            </w:r>
            <w:proofErr w:type="gramStart"/>
            <w:r w:rsidR="00E2683B" w:rsidRPr="006D46DB">
              <w:rPr>
                <w:b/>
                <w:i/>
              </w:rPr>
              <w:t>с</w:t>
            </w:r>
            <w:proofErr w:type="gramEnd"/>
            <w:r w:rsidR="00E2683B" w:rsidRPr="006D46DB">
              <w:rPr>
                <w:b/>
                <w:i/>
              </w:rPr>
              <w:t>м. Приложение1</w:t>
            </w:r>
            <w:r w:rsidRPr="006D46DB">
              <w:rPr>
                <w:b/>
                <w:i/>
              </w:rPr>
              <w:t xml:space="preserve"> </w:t>
            </w:r>
            <w:r w:rsidR="00E2683B">
              <w:t>)</w:t>
            </w:r>
            <w:r>
              <w:t xml:space="preserve"> </w:t>
            </w:r>
          </w:p>
          <w:p w:rsidR="008A344E" w:rsidRDefault="008A344E"/>
          <w:p w:rsidR="008A344E" w:rsidRDefault="008A344E"/>
          <w:p w:rsidR="008A344E" w:rsidRDefault="008A344E"/>
          <w:p w:rsidR="008A344E" w:rsidRDefault="008A344E"/>
          <w:p w:rsidR="008A344E" w:rsidRDefault="008A344E"/>
          <w:p w:rsidR="008A344E" w:rsidRDefault="008A344E"/>
          <w:p w:rsidR="008A344E" w:rsidRDefault="008A344E"/>
          <w:p w:rsidR="008A344E" w:rsidRDefault="008A344E"/>
          <w:p w:rsidR="008A344E" w:rsidRDefault="008A344E"/>
          <w:p w:rsidR="008A344E" w:rsidRDefault="008A344E"/>
        </w:tc>
        <w:tc>
          <w:tcPr>
            <w:tcW w:w="1960" w:type="dxa"/>
          </w:tcPr>
          <w:p w:rsidR="00C64493" w:rsidRDefault="00674146">
            <w:r>
              <w:lastRenderedPageBreak/>
              <w:t>Даёт задание</w:t>
            </w:r>
            <w:proofErr w:type="gramStart"/>
            <w:r>
              <w:t xml:space="preserve"> </w:t>
            </w:r>
            <w:r w:rsidR="00CF1289">
              <w:t>:</w:t>
            </w:r>
            <w:proofErr w:type="gramEnd"/>
          </w:p>
          <w:p w:rsidR="00F72CF6" w:rsidRDefault="00674146">
            <w:r>
              <w:t xml:space="preserve"> </w:t>
            </w:r>
            <w:r w:rsidR="00F72CF6">
              <w:t xml:space="preserve"> «Равняйсь!» «Смирно!»</w:t>
            </w:r>
            <w:proofErr w:type="gramStart"/>
            <w:r w:rsidR="00F72CF6">
              <w:t xml:space="preserve"> .</w:t>
            </w:r>
            <w:proofErr w:type="gramEnd"/>
            <w:r w:rsidR="00F72CF6">
              <w:t xml:space="preserve"> </w:t>
            </w:r>
            <w:r w:rsidR="00CF1289">
              <w:t>(поворот на 360 градусов.)</w:t>
            </w:r>
          </w:p>
          <w:p w:rsidR="00F87FDA" w:rsidRDefault="00F72CF6">
            <w:r>
              <w:t xml:space="preserve"> « </w:t>
            </w:r>
            <w:proofErr w:type="spellStart"/>
            <w:proofErr w:type="gramStart"/>
            <w:r>
              <w:t>Напра</w:t>
            </w:r>
            <w:r w:rsidR="00674146">
              <w:t>-</w:t>
            </w:r>
            <w:r>
              <w:t>во</w:t>
            </w:r>
            <w:proofErr w:type="spellEnd"/>
            <w:proofErr w:type="gramEnd"/>
            <w:r>
              <w:t>!», «</w:t>
            </w:r>
            <w:proofErr w:type="spellStart"/>
            <w:r>
              <w:t>Нале</w:t>
            </w:r>
            <w:r w:rsidR="00674146">
              <w:t>-</w:t>
            </w:r>
            <w:r>
              <w:t>во</w:t>
            </w:r>
            <w:proofErr w:type="spellEnd"/>
            <w:r>
              <w:t>!», «</w:t>
            </w:r>
            <w:proofErr w:type="spellStart"/>
            <w:r>
              <w:t>Кру</w:t>
            </w:r>
            <w:r w:rsidR="00674146">
              <w:t>-</w:t>
            </w:r>
            <w:r>
              <w:t>гом</w:t>
            </w:r>
            <w:proofErr w:type="spellEnd"/>
            <w:r>
              <w:t>!»,  затем дает команду: «Налево! В обход по залу шаго</w:t>
            </w:r>
            <w:proofErr w:type="gramStart"/>
            <w:r>
              <w:t>м</w:t>
            </w:r>
            <w:r w:rsidR="00674146">
              <w:t>-</w:t>
            </w:r>
            <w:proofErr w:type="gramEnd"/>
            <w:r>
              <w:t xml:space="preserve"> марш!»</w:t>
            </w:r>
            <w:r w:rsidR="00674146">
              <w:t>,</w:t>
            </w:r>
            <w:r>
              <w:t xml:space="preserve"> «Дистанция 2 шага!».</w:t>
            </w:r>
          </w:p>
          <w:p w:rsidR="00F87FDA" w:rsidRDefault="00F87FDA"/>
          <w:p w:rsidR="00C64493" w:rsidRDefault="00F87FDA">
            <w:r>
              <w:t>Формулирует задание:</w:t>
            </w:r>
          </w:p>
          <w:p w:rsidR="00F87FDA" w:rsidRDefault="00674146" w:rsidP="00F87FDA">
            <w:r>
              <w:t>1) Руки на поясе  х</w:t>
            </w:r>
            <w:r w:rsidR="00F87FDA">
              <w:t>одьба на носках (0,5 круга)</w:t>
            </w:r>
          </w:p>
          <w:p w:rsidR="00F87FDA" w:rsidRDefault="00F87FDA" w:rsidP="00F87FDA">
            <w:r>
              <w:t xml:space="preserve">2) руки на поясе ходьба на пятках </w:t>
            </w:r>
            <w:r>
              <w:lastRenderedPageBreak/>
              <w:t>(0,5 круга)</w:t>
            </w:r>
          </w:p>
          <w:p w:rsidR="00F87FDA" w:rsidRDefault="00F87FDA" w:rsidP="00F87FDA">
            <w:r>
              <w:t>3) кисти рук пере</w:t>
            </w:r>
            <w:r w:rsidR="00674146">
              <w:t xml:space="preserve">д собой, вращение кистями рук, вовнутрь и </w:t>
            </w:r>
            <w:proofErr w:type="gramStart"/>
            <w:r w:rsidR="00674146">
              <w:t xml:space="preserve">на </w:t>
            </w:r>
            <w:proofErr w:type="spellStart"/>
            <w:r w:rsidR="00674146">
              <w:t>ружу</w:t>
            </w:r>
            <w:proofErr w:type="spellEnd"/>
            <w:proofErr w:type="gramEnd"/>
            <w:r w:rsidR="00674146">
              <w:t>, обыкновенная</w:t>
            </w:r>
            <w:r>
              <w:t xml:space="preserve"> хо</w:t>
            </w:r>
            <w:r w:rsidR="00674146">
              <w:t>дьба</w:t>
            </w:r>
            <w:r>
              <w:t xml:space="preserve"> (1 круг)</w:t>
            </w:r>
          </w:p>
          <w:p w:rsidR="00F87FDA" w:rsidRDefault="00F87FDA" w:rsidP="00F87FDA">
            <w:r>
              <w:t xml:space="preserve">4) </w:t>
            </w:r>
            <w:r w:rsidR="003D6FFA">
              <w:t xml:space="preserve"> </w:t>
            </w:r>
            <w:r w:rsidR="00674146">
              <w:t>На каждый свисток дотрагиваться пол руками;</w:t>
            </w:r>
          </w:p>
          <w:p w:rsidR="003D6FFA" w:rsidRDefault="003D6FFA" w:rsidP="00F87FDA">
            <w:r>
              <w:t>5)руки на поясе</w:t>
            </w:r>
            <w:r w:rsidR="00674146">
              <w:t>,</w:t>
            </w:r>
            <w:r>
              <w:t xml:space="preserve"> в </w:t>
            </w:r>
            <w:proofErr w:type="spellStart"/>
            <w:r>
              <w:t>полуприседи</w:t>
            </w:r>
            <w:proofErr w:type="spellEnd"/>
            <w:r>
              <w:t xml:space="preserve"> </w:t>
            </w:r>
            <w:proofErr w:type="gramStart"/>
            <w:r w:rsidR="00674146">
              <w:t>-</w:t>
            </w:r>
            <w:r>
              <w:t>х</w:t>
            </w:r>
            <w:proofErr w:type="gramEnd"/>
            <w:r>
              <w:t>одьба (0,5 круга)</w:t>
            </w:r>
          </w:p>
          <w:p w:rsidR="005D4C91" w:rsidRDefault="005D4C91" w:rsidP="00F87FDA">
            <w:r>
              <w:t xml:space="preserve">6)руки на поясе ходьба </w:t>
            </w:r>
            <w:proofErr w:type="gramStart"/>
            <w:r>
              <w:t>в</w:t>
            </w:r>
            <w:proofErr w:type="gramEnd"/>
            <w:r>
              <w:t xml:space="preserve"> полном </w:t>
            </w:r>
            <w:proofErr w:type="spellStart"/>
            <w:r>
              <w:t>присяде</w:t>
            </w:r>
            <w:proofErr w:type="spellEnd"/>
            <w:r>
              <w:t xml:space="preserve">(0,5 круга) </w:t>
            </w:r>
          </w:p>
          <w:p w:rsidR="003D6FFA" w:rsidRDefault="005D4C91" w:rsidP="00F87FDA">
            <w:r>
              <w:t>7</w:t>
            </w:r>
            <w:r w:rsidR="00674146">
              <w:t>) быстрым шагом (ход</w:t>
            </w:r>
            <w:r w:rsidR="003D6FFA">
              <w:t>ьбой) (1 круг)</w:t>
            </w:r>
          </w:p>
          <w:p w:rsidR="003D6FFA" w:rsidRDefault="003D6FFA" w:rsidP="00F87FDA"/>
          <w:p w:rsidR="003D6FFA" w:rsidRDefault="003D6FFA" w:rsidP="00F87FDA"/>
          <w:p w:rsidR="003D6FFA" w:rsidRDefault="003D6FFA" w:rsidP="00F87FDA">
            <w:r>
              <w:t>Даётся команда «Бегом марш!» (7 кругов)</w:t>
            </w:r>
          </w:p>
          <w:p w:rsidR="003D6FFA" w:rsidRDefault="003D6FFA" w:rsidP="006E7548">
            <w:r>
              <w:t xml:space="preserve"> Даётся команда:</w:t>
            </w:r>
            <w:r w:rsidR="00674146">
              <w:t xml:space="preserve"> «Перейти на ходьбу»</w:t>
            </w:r>
          </w:p>
          <w:p w:rsidR="006E7548" w:rsidRDefault="006E7548" w:rsidP="006E7548">
            <w:r>
              <w:t>1)Быстрым шагом (1 круг)</w:t>
            </w:r>
          </w:p>
          <w:p w:rsidR="006E7548" w:rsidRDefault="006E7548" w:rsidP="006E7548">
            <w:r>
              <w:t>2) обычная ходьба (0,5 круга)</w:t>
            </w:r>
          </w:p>
          <w:p w:rsidR="00DA6EBE" w:rsidRDefault="00674146" w:rsidP="006E7548">
            <w:r>
              <w:t>(</w:t>
            </w:r>
            <w:r w:rsidR="006E7548">
              <w:t>Обратить вниман</w:t>
            </w:r>
            <w:r w:rsidR="00DA6EBE">
              <w:t xml:space="preserve">ие на </w:t>
            </w:r>
            <w:r w:rsidR="00DA6EBE">
              <w:lastRenderedPageBreak/>
              <w:t>осанку, голову держать пр</w:t>
            </w:r>
            <w:r w:rsidR="006E7548">
              <w:t>ямо,</w:t>
            </w:r>
            <w:r w:rsidR="00DA6EBE">
              <w:t xml:space="preserve"> плечи развёрнуты и </w:t>
            </w:r>
            <w:proofErr w:type="gramStart"/>
            <w:r w:rsidR="00DA6EBE">
              <w:t>следить</w:t>
            </w:r>
            <w:proofErr w:type="gramEnd"/>
            <w:r w:rsidR="00DA6EBE">
              <w:t xml:space="preserve"> за руками</w:t>
            </w:r>
            <w:r>
              <w:t>)</w:t>
            </w:r>
            <w:r w:rsidR="00DA6EBE">
              <w:t>.</w:t>
            </w:r>
          </w:p>
          <w:p w:rsidR="00DA6EBE" w:rsidRDefault="00DA6EBE" w:rsidP="006E7548"/>
          <w:p w:rsidR="00DA6EBE" w:rsidRDefault="00DA6EBE" w:rsidP="006E7548"/>
          <w:p w:rsidR="00DA6EBE" w:rsidRDefault="00DA6EBE" w:rsidP="006E7548">
            <w:r>
              <w:t>Проводит дыхательные упражнения: вдох</w:t>
            </w:r>
            <w:r w:rsidR="00674146">
              <w:t xml:space="preserve"> (через нос)</w:t>
            </w:r>
            <w:r>
              <w:t xml:space="preserve"> – руки через стороны вверх,</w:t>
            </w:r>
            <w:r w:rsidR="00495F8A">
              <w:t xml:space="preserve"> подняться на н</w:t>
            </w:r>
            <w:r>
              <w:t>осочки, выдо</w:t>
            </w:r>
            <w:proofErr w:type="gramStart"/>
            <w:r>
              <w:t>х</w:t>
            </w:r>
            <w:r w:rsidR="00674146">
              <w:t>(</w:t>
            </w:r>
            <w:proofErr w:type="gramEnd"/>
            <w:r w:rsidR="00674146">
              <w:t>через рот)</w:t>
            </w:r>
            <w:r>
              <w:t xml:space="preserve">  - </w:t>
            </w:r>
            <w:proofErr w:type="spellStart"/>
            <w:r>
              <w:t>полунаклон</w:t>
            </w:r>
            <w:proofErr w:type="spellEnd"/>
            <w:r>
              <w:t xml:space="preserve"> вперёд, руки через стороны вниз. (1 мин)</w:t>
            </w:r>
          </w:p>
          <w:p w:rsidR="00495F8A" w:rsidRDefault="00495F8A" w:rsidP="006E7548"/>
          <w:p w:rsidR="00E2683B" w:rsidRDefault="005D4C91" w:rsidP="006E7548">
            <w:r>
              <w:t>Формулирует</w:t>
            </w:r>
            <w:r w:rsidR="008A344E">
              <w:t xml:space="preserve">, объясняет и показывает упражнения. </w:t>
            </w:r>
          </w:p>
        </w:tc>
        <w:tc>
          <w:tcPr>
            <w:tcW w:w="1952" w:type="dxa"/>
          </w:tcPr>
          <w:p w:rsidR="00C64493" w:rsidRDefault="00F72CF6">
            <w:r>
              <w:lastRenderedPageBreak/>
              <w:t>Выполняют задание.</w:t>
            </w:r>
          </w:p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>
            <w:r>
              <w:t>Выполняют ходьбу с заданием по команде.</w:t>
            </w:r>
          </w:p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5D4C91" w:rsidRDefault="005D4C91"/>
          <w:p w:rsidR="005D4C91" w:rsidRDefault="005D4C91"/>
          <w:p w:rsidR="005D4C91" w:rsidRDefault="005D4C91"/>
          <w:p w:rsidR="00DA6EBE" w:rsidRDefault="00CF1289">
            <w:r>
              <w:t>Выполняют задание.</w:t>
            </w:r>
          </w:p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DA6EBE" w:rsidRDefault="00DA6EBE"/>
          <w:p w:rsidR="005D4C91" w:rsidRDefault="005D4C91"/>
          <w:p w:rsidR="005D4C91" w:rsidRDefault="005D4C91"/>
          <w:p w:rsidR="005D4C91" w:rsidRDefault="005D4C91"/>
          <w:p w:rsidR="00495F8A" w:rsidRDefault="00DA6EBE">
            <w:r>
              <w:t>Выполняют дыхательные  упражнения</w:t>
            </w:r>
            <w:r w:rsidR="00495F8A">
              <w:t>.</w:t>
            </w:r>
          </w:p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6D46DB" w:rsidRDefault="006D46DB"/>
          <w:p w:rsidR="006D46DB" w:rsidRDefault="006D46DB"/>
          <w:p w:rsidR="006D46DB" w:rsidRDefault="006D46DB"/>
          <w:p w:rsidR="006D46DB" w:rsidRDefault="006D46DB"/>
          <w:p w:rsidR="00E2683B" w:rsidRDefault="00E2683B">
            <w:r>
              <w:t xml:space="preserve">Продолжают ходьбу по залу, выполняют </w:t>
            </w:r>
            <w:r w:rsidR="005D4C91">
              <w:t xml:space="preserve">ОРУ </w:t>
            </w:r>
            <w:r>
              <w:t>в движении.</w:t>
            </w:r>
          </w:p>
          <w:p w:rsidR="008A344E" w:rsidRPr="005D4C91" w:rsidRDefault="008A344E" w:rsidP="005D4C91"/>
        </w:tc>
        <w:tc>
          <w:tcPr>
            <w:tcW w:w="1981" w:type="dxa"/>
          </w:tcPr>
          <w:p w:rsidR="00C64493" w:rsidRDefault="00F72CF6">
            <w:r>
              <w:lastRenderedPageBreak/>
              <w:t>Индивидуальная, фронтальная.</w:t>
            </w:r>
          </w:p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>
            <w:r>
              <w:t>Фронтальная</w:t>
            </w:r>
          </w:p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5D4C91" w:rsidRDefault="005D4C91"/>
          <w:p w:rsidR="005D4C91" w:rsidRDefault="005D4C91"/>
          <w:p w:rsidR="005D4C91" w:rsidRDefault="005D4C91"/>
          <w:p w:rsidR="00495F8A" w:rsidRDefault="00CF1289">
            <w:r>
              <w:t>Фронтальная.</w:t>
            </w:r>
          </w:p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/>
          <w:p w:rsidR="00495F8A" w:rsidRDefault="00495F8A">
            <w:r>
              <w:t>Фронтальная.</w:t>
            </w:r>
          </w:p>
          <w:p w:rsidR="00495F8A" w:rsidRDefault="00495F8A"/>
          <w:p w:rsidR="00495F8A" w:rsidRDefault="00495F8A"/>
          <w:p w:rsidR="00495F8A" w:rsidRPr="00495F8A" w:rsidRDefault="00495F8A" w:rsidP="00495F8A"/>
          <w:p w:rsidR="00495F8A" w:rsidRPr="00495F8A" w:rsidRDefault="00495F8A" w:rsidP="00495F8A"/>
          <w:p w:rsidR="00495F8A" w:rsidRPr="00495F8A" w:rsidRDefault="00495F8A" w:rsidP="00495F8A"/>
          <w:p w:rsidR="00495F8A" w:rsidRPr="00495F8A" w:rsidRDefault="00495F8A" w:rsidP="00495F8A"/>
          <w:p w:rsidR="00495F8A" w:rsidRDefault="00495F8A" w:rsidP="00495F8A"/>
          <w:p w:rsidR="00495F8A" w:rsidRPr="00495F8A" w:rsidRDefault="00495F8A" w:rsidP="00495F8A"/>
          <w:p w:rsidR="00495F8A" w:rsidRDefault="00495F8A" w:rsidP="00495F8A"/>
          <w:p w:rsidR="00495F8A" w:rsidRDefault="00495F8A" w:rsidP="00495F8A"/>
          <w:p w:rsidR="00495F8A" w:rsidRDefault="00495F8A" w:rsidP="00495F8A"/>
          <w:p w:rsidR="006D46DB" w:rsidRDefault="006D46DB" w:rsidP="00495F8A"/>
          <w:p w:rsidR="00495F8A" w:rsidRDefault="00495F8A" w:rsidP="00495F8A">
            <w:r>
              <w:t>Фронтальная.</w:t>
            </w:r>
          </w:p>
          <w:p w:rsidR="008A344E" w:rsidRDefault="008A344E" w:rsidP="00495F8A"/>
          <w:p w:rsidR="008A344E" w:rsidRDefault="008A344E" w:rsidP="00495F8A"/>
          <w:p w:rsidR="008A344E" w:rsidRDefault="008A344E" w:rsidP="00495F8A"/>
          <w:p w:rsidR="008A344E" w:rsidRDefault="008A344E" w:rsidP="00495F8A"/>
          <w:p w:rsidR="008A344E" w:rsidRDefault="008A344E" w:rsidP="00495F8A"/>
          <w:p w:rsidR="008A344E" w:rsidRDefault="008A344E" w:rsidP="00495F8A"/>
          <w:p w:rsidR="008A344E" w:rsidRDefault="008A344E" w:rsidP="00495F8A"/>
          <w:p w:rsidR="008A344E" w:rsidRDefault="008A344E" w:rsidP="00495F8A"/>
          <w:p w:rsidR="008A344E" w:rsidRPr="00495F8A" w:rsidRDefault="008A344E" w:rsidP="00495F8A"/>
        </w:tc>
        <w:tc>
          <w:tcPr>
            <w:tcW w:w="2502" w:type="dxa"/>
          </w:tcPr>
          <w:p w:rsidR="00C64493" w:rsidRDefault="00F72CF6">
            <w:proofErr w:type="gramStart"/>
            <w:r w:rsidRPr="006D46DB">
              <w:rPr>
                <w:b/>
                <w:i/>
              </w:rPr>
              <w:lastRenderedPageBreak/>
              <w:t>Личностные:</w:t>
            </w:r>
            <w:r>
              <w:t xml:space="preserve"> активно включается в общение и взаимодействие со сверстниками; проявляют дисциплинированность</w:t>
            </w:r>
            <w:r w:rsidR="00F87FDA">
              <w:t>,  трудолюбие, упорство в достижении поставленной цели.</w:t>
            </w:r>
            <w:proofErr w:type="gramEnd"/>
          </w:p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Default="003D6FFA"/>
          <w:p w:rsidR="003D6FFA" w:rsidRPr="006D46DB" w:rsidRDefault="003D6FFA">
            <w:pPr>
              <w:rPr>
                <w:b/>
                <w:i/>
              </w:rPr>
            </w:pPr>
            <w:r w:rsidRPr="006D46DB">
              <w:rPr>
                <w:b/>
                <w:i/>
              </w:rPr>
              <w:t xml:space="preserve">Регулятивные: </w:t>
            </w:r>
          </w:p>
          <w:p w:rsidR="003D6FFA" w:rsidRDefault="003D6FFA">
            <w:r>
              <w:t xml:space="preserve">контролируют свои действия; оценивают результаты собственного труда и адекватно воспринимают оценку </w:t>
            </w:r>
            <w:r>
              <w:lastRenderedPageBreak/>
              <w:t>учителя; распределяют нагрузку и отдых в процессе ее выполнения.</w:t>
            </w:r>
          </w:p>
          <w:p w:rsidR="003D6FFA" w:rsidRDefault="003D6FFA"/>
          <w:p w:rsidR="003D6FFA" w:rsidRPr="006D46DB" w:rsidRDefault="003D6FFA">
            <w:pPr>
              <w:rPr>
                <w:b/>
                <w:i/>
              </w:rPr>
            </w:pPr>
            <w:r w:rsidRPr="006D46DB">
              <w:rPr>
                <w:b/>
                <w:i/>
              </w:rPr>
              <w:t xml:space="preserve"> Коммуникативные: </w:t>
            </w:r>
          </w:p>
          <w:p w:rsidR="003D6FFA" w:rsidRDefault="003D6FFA">
            <w:r>
              <w:t>используют речь для контроля своего действия; взаимодействуют со сверстниками в совместной деятельности.</w:t>
            </w:r>
          </w:p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5D4C91" w:rsidRDefault="005D4C91">
            <w:pPr>
              <w:rPr>
                <w:b/>
                <w:i/>
              </w:rPr>
            </w:pPr>
          </w:p>
          <w:p w:rsidR="005D4C91" w:rsidRDefault="005D4C91">
            <w:pPr>
              <w:rPr>
                <w:b/>
                <w:i/>
              </w:rPr>
            </w:pPr>
          </w:p>
          <w:p w:rsidR="005D4C91" w:rsidRDefault="005D4C91">
            <w:pPr>
              <w:rPr>
                <w:b/>
                <w:i/>
              </w:rPr>
            </w:pPr>
          </w:p>
          <w:p w:rsidR="00E2683B" w:rsidRDefault="00CF1289">
            <w:pPr>
              <w:rPr>
                <w:b/>
                <w:i/>
              </w:rPr>
            </w:pPr>
            <w:r w:rsidRPr="00CF1289">
              <w:rPr>
                <w:b/>
                <w:i/>
              </w:rPr>
              <w:t>Регулятивные:</w:t>
            </w:r>
          </w:p>
          <w:p w:rsidR="00CF1289" w:rsidRPr="00CF1289" w:rsidRDefault="00CF1289">
            <w:r>
              <w:t>Принимают и сохраняют учебную задачу при выполнении упражнений.</w:t>
            </w:r>
          </w:p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5D4C91" w:rsidRDefault="005D4C91" w:rsidP="005D4C91">
            <w:pPr>
              <w:rPr>
                <w:b/>
                <w:i/>
              </w:rPr>
            </w:pPr>
            <w:r w:rsidRPr="00CF1289">
              <w:rPr>
                <w:b/>
                <w:i/>
              </w:rPr>
              <w:t>Регулятивные:</w:t>
            </w:r>
          </w:p>
          <w:p w:rsidR="005D4C91" w:rsidRPr="00CF1289" w:rsidRDefault="005D4C91" w:rsidP="005D4C91">
            <w:r>
              <w:t>Принимают и сохраняют учебную задачу при выполнении упражнений.</w:t>
            </w:r>
          </w:p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5D4C91" w:rsidRDefault="005D4C91"/>
          <w:p w:rsidR="00E2683B" w:rsidRPr="006D46DB" w:rsidRDefault="00E2683B">
            <w:pPr>
              <w:rPr>
                <w:b/>
                <w:i/>
              </w:rPr>
            </w:pPr>
            <w:r w:rsidRPr="006D46DB">
              <w:rPr>
                <w:b/>
                <w:i/>
              </w:rPr>
              <w:t>Личностные:</w:t>
            </w:r>
          </w:p>
          <w:p w:rsidR="00E2683B" w:rsidRDefault="00E2683B">
            <w:r>
              <w:t>Принимают и сохраняют учебную задачу.</w:t>
            </w:r>
          </w:p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</w:tc>
        <w:tc>
          <w:tcPr>
            <w:tcW w:w="1895" w:type="dxa"/>
          </w:tcPr>
          <w:p w:rsidR="00C64493" w:rsidRDefault="00F87FDA">
            <w:r>
              <w:lastRenderedPageBreak/>
              <w:t>Выполняют действия по заданию.</w:t>
            </w:r>
          </w:p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CF1289">
            <w:r>
              <w:t>Выполняют действия по заданию.</w:t>
            </w:r>
          </w:p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5D4C91" w:rsidRDefault="005D4C91"/>
          <w:p w:rsidR="005D4C91" w:rsidRDefault="005D4C91"/>
          <w:p w:rsidR="005D4C91" w:rsidRDefault="005D4C91"/>
          <w:p w:rsidR="00E2683B" w:rsidRDefault="005D4C91">
            <w:r>
              <w:t>Выполняют действия по заданию.</w:t>
            </w:r>
          </w:p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5D4C91">
            <w:r>
              <w:t>Выполняют упражнения на восстановление дыхания.</w:t>
            </w:r>
          </w:p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/>
          <w:p w:rsidR="00E2683B" w:rsidRDefault="00E2683B">
            <w:r>
              <w:t xml:space="preserve">Выполняют комплекс </w:t>
            </w:r>
            <w:r w:rsidR="005D4C91">
              <w:t>ОРУ</w:t>
            </w:r>
            <w:r>
              <w:t xml:space="preserve"> в движении.</w:t>
            </w:r>
          </w:p>
          <w:p w:rsidR="00E2683B" w:rsidRDefault="00E2683B"/>
          <w:p w:rsidR="00E2683B" w:rsidRDefault="00E2683B"/>
        </w:tc>
      </w:tr>
      <w:tr w:rsidR="006E7548" w:rsidTr="00BE61E1">
        <w:trPr>
          <w:trHeight w:val="897"/>
        </w:trPr>
        <w:tc>
          <w:tcPr>
            <w:tcW w:w="2116" w:type="dxa"/>
          </w:tcPr>
          <w:p w:rsidR="00C64493" w:rsidRDefault="008A344E">
            <w:r>
              <w:lastRenderedPageBreak/>
              <w:t>3. Изучение нового материала.</w:t>
            </w:r>
          </w:p>
        </w:tc>
        <w:tc>
          <w:tcPr>
            <w:tcW w:w="1967" w:type="dxa"/>
          </w:tcPr>
          <w:p w:rsidR="00B747F4" w:rsidRDefault="00B747F4">
            <w:r>
              <w:t>Беговые упражнения</w:t>
            </w:r>
            <w:proofErr w:type="gramStart"/>
            <w:r w:rsidR="008A344E">
              <w:t>.</w:t>
            </w:r>
            <w:proofErr w:type="gramEnd"/>
            <w:r w:rsidR="008A344E">
              <w:t xml:space="preserve"> (</w:t>
            </w:r>
            <w:proofErr w:type="gramStart"/>
            <w:r w:rsidR="008A344E" w:rsidRPr="006D46DB">
              <w:rPr>
                <w:b/>
                <w:i/>
              </w:rPr>
              <w:t>с</w:t>
            </w:r>
            <w:proofErr w:type="gramEnd"/>
            <w:r w:rsidR="008A344E" w:rsidRPr="006D46DB">
              <w:rPr>
                <w:b/>
                <w:i/>
              </w:rPr>
              <w:t>м. Приложение 2</w:t>
            </w:r>
            <w:r w:rsidR="008A344E">
              <w:t>)</w:t>
            </w:r>
          </w:p>
        </w:tc>
        <w:tc>
          <w:tcPr>
            <w:tcW w:w="1960" w:type="dxa"/>
          </w:tcPr>
          <w:p w:rsidR="00B747F4" w:rsidRDefault="00B747F4">
            <w:r>
              <w:t>Формулирует правильное выполнение упражнения.</w:t>
            </w:r>
          </w:p>
        </w:tc>
        <w:tc>
          <w:tcPr>
            <w:tcW w:w="1952" w:type="dxa"/>
          </w:tcPr>
          <w:p w:rsidR="00C64493" w:rsidRDefault="00B747F4">
            <w:r>
              <w:t>Воспроизводят беговые упражнения.</w:t>
            </w:r>
          </w:p>
        </w:tc>
        <w:tc>
          <w:tcPr>
            <w:tcW w:w="1981" w:type="dxa"/>
          </w:tcPr>
          <w:p w:rsidR="00C64493" w:rsidRDefault="00B747F4">
            <w:r>
              <w:t>Фронтальная.</w:t>
            </w:r>
          </w:p>
        </w:tc>
        <w:tc>
          <w:tcPr>
            <w:tcW w:w="2502" w:type="dxa"/>
          </w:tcPr>
          <w:p w:rsidR="00C64493" w:rsidRDefault="00B747F4">
            <w:r w:rsidRPr="006D46DB">
              <w:rPr>
                <w:b/>
                <w:i/>
              </w:rPr>
              <w:t>Коммуникативные:</w:t>
            </w:r>
            <w:r>
              <w:t xml:space="preserve"> Контролируют свои действия.</w:t>
            </w:r>
          </w:p>
        </w:tc>
        <w:tc>
          <w:tcPr>
            <w:tcW w:w="1895" w:type="dxa"/>
          </w:tcPr>
          <w:p w:rsidR="00C64493" w:rsidRDefault="00B747F4">
            <w:r>
              <w:t>Выполняют упражнения.</w:t>
            </w:r>
          </w:p>
        </w:tc>
      </w:tr>
      <w:tr w:rsidR="006E7548" w:rsidTr="00917581">
        <w:trPr>
          <w:trHeight w:val="3870"/>
        </w:trPr>
        <w:tc>
          <w:tcPr>
            <w:tcW w:w="2116" w:type="dxa"/>
          </w:tcPr>
          <w:p w:rsidR="00C64493" w:rsidRDefault="00BE61E1">
            <w:r>
              <w:t>4. Первичное осмысление и закрепление.</w:t>
            </w:r>
          </w:p>
          <w:p w:rsidR="006964DD" w:rsidRDefault="006964DD"/>
        </w:tc>
        <w:tc>
          <w:tcPr>
            <w:tcW w:w="1967" w:type="dxa"/>
          </w:tcPr>
          <w:p w:rsidR="00C64493" w:rsidRDefault="005D4C91">
            <w:r>
              <w:t>Упражнения на развитие быстроты</w:t>
            </w:r>
            <w:proofErr w:type="gramStart"/>
            <w:r w:rsidR="005A788F">
              <w:t>.(</w:t>
            </w:r>
            <w:proofErr w:type="gramEnd"/>
            <w:r w:rsidR="005A788F" w:rsidRPr="006D46DB">
              <w:rPr>
                <w:b/>
                <w:i/>
              </w:rPr>
              <w:t>см. Приложение 3</w:t>
            </w:r>
            <w:r w:rsidR="005A788F">
              <w:t>).</w:t>
            </w:r>
          </w:p>
          <w:p w:rsidR="005A788F" w:rsidRDefault="005A788F"/>
          <w:p w:rsidR="005A788F" w:rsidRDefault="005A788F"/>
          <w:p w:rsidR="005A788F" w:rsidRDefault="005A788F"/>
          <w:p w:rsidR="005A788F" w:rsidRDefault="005A788F"/>
          <w:p w:rsidR="006D46DB" w:rsidRDefault="006D46DB"/>
          <w:p w:rsidR="005A788F" w:rsidRDefault="003519A4">
            <w:r>
              <w:t>Игра на развитие координации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 w:rsidRPr="006D46DB">
              <w:rPr>
                <w:b/>
                <w:i/>
              </w:rPr>
              <w:t>с</w:t>
            </w:r>
            <w:proofErr w:type="gramEnd"/>
            <w:r w:rsidRPr="006D46DB">
              <w:rPr>
                <w:b/>
                <w:i/>
              </w:rPr>
              <w:t>м. Приложение 4</w:t>
            </w:r>
            <w:r>
              <w:t>)</w:t>
            </w:r>
          </w:p>
          <w:p w:rsidR="00917581" w:rsidRDefault="00917581"/>
          <w:p w:rsidR="00917581" w:rsidRPr="00917581" w:rsidRDefault="00917581" w:rsidP="00917581"/>
          <w:p w:rsidR="005A788F" w:rsidRPr="00917581" w:rsidRDefault="005A788F" w:rsidP="00917581"/>
        </w:tc>
        <w:tc>
          <w:tcPr>
            <w:tcW w:w="1960" w:type="dxa"/>
          </w:tcPr>
          <w:p w:rsidR="00C64493" w:rsidRDefault="005A788F">
            <w:r>
              <w:t>Формулирует правильное выполнение заданий.</w:t>
            </w:r>
          </w:p>
          <w:p w:rsidR="003519A4" w:rsidRDefault="003519A4"/>
          <w:p w:rsidR="003519A4" w:rsidRDefault="003519A4"/>
          <w:p w:rsidR="003519A4" w:rsidRDefault="003519A4"/>
          <w:p w:rsidR="003519A4" w:rsidRDefault="003519A4"/>
          <w:p w:rsidR="003519A4" w:rsidRDefault="003519A4"/>
          <w:p w:rsidR="003519A4" w:rsidRDefault="003519A4">
            <w:r>
              <w:t>Формулирует правила игры.</w:t>
            </w:r>
          </w:p>
        </w:tc>
        <w:tc>
          <w:tcPr>
            <w:tcW w:w="1952" w:type="dxa"/>
          </w:tcPr>
          <w:p w:rsidR="00C64493" w:rsidRDefault="00BE61E1">
            <w:r>
              <w:t>Выполняют задание.</w:t>
            </w:r>
          </w:p>
          <w:p w:rsidR="003519A4" w:rsidRDefault="003519A4"/>
          <w:p w:rsidR="003519A4" w:rsidRDefault="003519A4"/>
          <w:p w:rsidR="003519A4" w:rsidRDefault="003519A4"/>
          <w:p w:rsidR="003519A4" w:rsidRDefault="003519A4"/>
          <w:p w:rsidR="003519A4" w:rsidRDefault="003519A4"/>
          <w:p w:rsidR="003519A4" w:rsidRDefault="003519A4"/>
          <w:p w:rsidR="003519A4" w:rsidRDefault="003519A4"/>
          <w:p w:rsidR="003519A4" w:rsidRPr="00917581" w:rsidRDefault="003519A4" w:rsidP="00917581">
            <w:r>
              <w:t>Принимают участие в игре.</w:t>
            </w:r>
          </w:p>
        </w:tc>
        <w:tc>
          <w:tcPr>
            <w:tcW w:w="1981" w:type="dxa"/>
          </w:tcPr>
          <w:p w:rsidR="00C64493" w:rsidRDefault="00BE61E1">
            <w:r>
              <w:t>Фронтальная.</w:t>
            </w:r>
          </w:p>
          <w:p w:rsidR="003519A4" w:rsidRDefault="003519A4"/>
          <w:p w:rsidR="003519A4" w:rsidRDefault="003519A4"/>
          <w:p w:rsidR="003519A4" w:rsidRDefault="003519A4"/>
          <w:p w:rsidR="003519A4" w:rsidRDefault="003519A4"/>
          <w:p w:rsidR="003519A4" w:rsidRDefault="003519A4"/>
          <w:p w:rsidR="003519A4" w:rsidRDefault="003519A4"/>
          <w:p w:rsidR="003519A4" w:rsidRDefault="003519A4"/>
          <w:p w:rsidR="003519A4" w:rsidRDefault="003519A4"/>
          <w:p w:rsidR="00917581" w:rsidRDefault="003519A4">
            <w:r>
              <w:t>Фронтальная.</w:t>
            </w:r>
          </w:p>
          <w:p w:rsidR="00917581" w:rsidRPr="00917581" w:rsidRDefault="00917581" w:rsidP="00917581"/>
          <w:p w:rsidR="003519A4" w:rsidRPr="00917581" w:rsidRDefault="003519A4" w:rsidP="00917581"/>
        </w:tc>
        <w:tc>
          <w:tcPr>
            <w:tcW w:w="2502" w:type="dxa"/>
          </w:tcPr>
          <w:p w:rsidR="00C64493" w:rsidRDefault="00BE61E1">
            <w:r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четко следуя к ее достижению; адекватно воспринимают оценку учителя.</w:t>
            </w:r>
          </w:p>
          <w:p w:rsidR="003519A4" w:rsidRDefault="003519A4"/>
          <w:p w:rsidR="003519A4" w:rsidRPr="006D46DB" w:rsidRDefault="003519A4">
            <w:pPr>
              <w:rPr>
                <w:b/>
                <w:i/>
              </w:rPr>
            </w:pPr>
            <w:r w:rsidRPr="006D46DB">
              <w:rPr>
                <w:b/>
                <w:i/>
              </w:rPr>
              <w:t xml:space="preserve">Коммуникативные: </w:t>
            </w:r>
          </w:p>
          <w:p w:rsidR="00917581" w:rsidRDefault="003519A4">
            <w:r>
              <w:t>взаимодействуют со сверстниками в совместной деятельности.</w:t>
            </w:r>
          </w:p>
          <w:p w:rsidR="003519A4" w:rsidRPr="00917581" w:rsidRDefault="003519A4" w:rsidP="00917581"/>
        </w:tc>
        <w:tc>
          <w:tcPr>
            <w:tcW w:w="1895" w:type="dxa"/>
          </w:tcPr>
          <w:p w:rsidR="00C64493" w:rsidRDefault="00BE61E1">
            <w:r>
              <w:t>Выполнение задания.</w:t>
            </w:r>
          </w:p>
          <w:p w:rsidR="003519A4" w:rsidRDefault="003519A4"/>
          <w:p w:rsidR="003519A4" w:rsidRDefault="003519A4"/>
          <w:p w:rsidR="003519A4" w:rsidRDefault="003519A4"/>
          <w:p w:rsidR="003519A4" w:rsidRDefault="003519A4"/>
          <w:p w:rsidR="003519A4" w:rsidRDefault="003519A4"/>
          <w:p w:rsidR="003519A4" w:rsidRDefault="003519A4"/>
          <w:p w:rsidR="003519A4" w:rsidRDefault="003519A4"/>
          <w:p w:rsidR="003519A4" w:rsidRDefault="003519A4">
            <w:r>
              <w:t>Играют в командную игру.</w:t>
            </w:r>
          </w:p>
          <w:p w:rsidR="003519A4" w:rsidRDefault="003519A4"/>
          <w:p w:rsidR="003519A4" w:rsidRDefault="003519A4"/>
          <w:p w:rsidR="003519A4" w:rsidRDefault="003519A4"/>
          <w:p w:rsidR="003519A4" w:rsidRDefault="003519A4"/>
        </w:tc>
      </w:tr>
      <w:tr w:rsidR="006E7548" w:rsidTr="00BE61E1">
        <w:trPr>
          <w:trHeight w:val="2489"/>
        </w:trPr>
        <w:tc>
          <w:tcPr>
            <w:tcW w:w="2116" w:type="dxa"/>
          </w:tcPr>
          <w:p w:rsidR="00BE61E1" w:rsidRDefault="00BE61E1">
            <w:r>
              <w:t>5. Итог урока.</w:t>
            </w:r>
          </w:p>
          <w:p w:rsidR="006964DD" w:rsidRDefault="00BE61E1">
            <w:r>
              <w:t xml:space="preserve">Рефлексия.  </w:t>
            </w:r>
          </w:p>
        </w:tc>
        <w:tc>
          <w:tcPr>
            <w:tcW w:w="1967" w:type="dxa"/>
          </w:tcPr>
          <w:p w:rsidR="00C64493" w:rsidRDefault="00BE61E1">
            <w:r>
              <w:t>Подвести итог урока.</w:t>
            </w:r>
          </w:p>
        </w:tc>
        <w:tc>
          <w:tcPr>
            <w:tcW w:w="1960" w:type="dxa"/>
          </w:tcPr>
          <w:p w:rsidR="00C64493" w:rsidRDefault="00BE61E1">
            <w:r>
              <w:t xml:space="preserve">Задает вопросы: </w:t>
            </w:r>
          </w:p>
          <w:p w:rsidR="00BE61E1" w:rsidRDefault="00BE61E1">
            <w:r>
              <w:t>- Что понравилось на уроке?</w:t>
            </w:r>
          </w:p>
          <w:p w:rsidR="00BE61E1" w:rsidRDefault="00BE61E1">
            <w:r>
              <w:t>- Какие качества мы развивали на уроке?</w:t>
            </w:r>
          </w:p>
          <w:p w:rsidR="00BE61E1" w:rsidRDefault="00BE61E1">
            <w:r>
              <w:t>- Какие для этого мы использовали упражнения?</w:t>
            </w:r>
          </w:p>
          <w:p w:rsidR="00BE61E1" w:rsidRDefault="00BE61E1">
            <w:r>
              <w:t>-Что мы развили с помощью игры «</w:t>
            </w:r>
            <w:r w:rsidR="003519A4">
              <w:t>Воробьи - Вороны</w:t>
            </w:r>
            <w:r>
              <w:t>»</w:t>
            </w:r>
          </w:p>
        </w:tc>
        <w:tc>
          <w:tcPr>
            <w:tcW w:w="1952" w:type="dxa"/>
          </w:tcPr>
          <w:p w:rsidR="00C64493" w:rsidRDefault="00BE61E1">
            <w:r>
              <w:t>Отвечают на вопросы, определяют свое эмоциональное состояние на уроке.</w:t>
            </w:r>
          </w:p>
        </w:tc>
        <w:tc>
          <w:tcPr>
            <w:tcW w:w="1981" w:type="dxa"/>
          </w:tcPr>
          <w:p w:rsidR="00C64493" w:rsidRDefault="00BE61E1">
            <w:r>
              <w:t>Фронтальная.</w:t>
            </w:r>
          </w:p>
        </w:tc>
        <w:tc>
          <w:tcPr>
            <w:tcW w:w="2502" w:type="dxa"/>
          </w:tcPr>
          <w:p w:rsidR="00BE61E1" w:rsidRPr="00B45D37" w:rsidRDefault="00BE61E1" w:rsidP="00BE61E1">
            <w:proofErr w:type="gramStart"/>
            <w:r>
              <w:rPr>
                <w:b/>
                <w:i/>
              </w:rPr>
              <w:t>Личностные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понимают важность пройденного материала и принимают его.</w:t>
            </w:r>
          </w:p>
          <w:p w:rsidR="00C64493" w:rsidRDefault="00BE61E1" w:rsidP="00BE61E1">
            <w:r>
              <w:rPr>
                <w:b/>
                <w:i/>
              </w:rPr>
              <w:t xml:space="preserve">Регулятивные: </w:t>
            </w:r>
            <w:r>
              <w:t>анализируют результаты.</w:t>
            </w:r>
          </w:p>
        </w:tc>
        <w:tc>
          <w:tcPr>
            <w:tcW w:w="1895" w:type="dxa"/>
          </w:tcPr>
          <w:p w:rsidR="00C64493" w:rsidRDefault="00BE61E1">
            <w:r>
              <w:t>Оценивание  учащихся за работу на уроке.</w:t>
            </w:r>
          </w:p>
        </w:tc>
      </w:tr>
    </w:tbl>
    <w:p w:rsidR="00917581" w:rsidRDefault="00917581" w:rsidP="00BE61E1">
      <w:pPr>
        <w:spacing w:line="240" w:lineRule="auto"/>
        <w:rPr>
          <w:i/>
        </w:rPr>
      </w:pPr>
    </w:p>
    <w:p w:rsidR="00BE61E1" w:rsidRPr="00917581" w:rsidRDefault="00BE61E1" w:rsidP="00BE61E1">
      <w:pPr>
        <w:spacing w:line="240" w:lineRule="auto"/>
        <w:rPr>
          <w:b/>
        </w:rPr>
      </w:pPr>
      <w:r w:rsidRPr="006D46DB">
        <w:rPr>
          <w:b/>
          <w:i/>
        </w:rPr>
        <w:lastRenderedPageBreak/>
        <w:t xml:space="preserve">Приложение </w:t>
      </w:r>
      <w:r w:rsidRPr="00B3447C">
        <w:rPr>
          <w:i/>
        </w:rPr>
        <w:t>1</w:t>
      </w:r>
      <w:r>
        <w:t>.</w:t>
      </w:r>
      <w:r w:rsidRPr="006D46DB">
        <w:t>Комплекс ОРУ.</w:t>
      </w:r>
    </w:p>
    <w:p w:rsidR="00BE61E1" w:rsidRPr="002C0FDE" w:rsidRDefault="003519A4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1). И.п. – Ходьба по залу</w:t>
      </w:r>
      <w:r w:rsidR="00BE61E1" w:rsidRPr="002C0FDE">
        <w:rPr>
          <w:rFonts w:asciiTheme="minorHAnsi" w:hAnsiTheme="minorHAnsi"/>
          <w:sz w:val="22"/>
          <w:szCs w:val="22"/>
        </w:rPr>
        <w:t>, руки на поясе.</w:t>
      </w:r>
    </w:p>
    <w:p w:rsidR="003519A4" w:rsidRDefault="00BE61E1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 w:rsidRPr="002C0FDE">
        <w:rPr>
          <w:rFonts w:asciiTheme="minorHAnsi" w:hAnsiTheme="minorHAnsi"/>
          <w:sz w:val="22"/>
          <w:szCs w:val="22"/>
        </w:rPr>
        <w:t xml:space="preserve">    1. –Наклоны головы вправо;</w:t>
      </w:r>
    </w:p>
    <w:p w:rsidR="003519A4" w:rsidRPr="002C0FDE" w:rsidRDefault="003519A4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2.-  И.п.</w:t>
      </w:r>
    </w:p>
    <w:p w:rsidR="00BE61E1" w:rsidRDefault="003519A4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3</w:t>
      </w:r>
      <w:r w:rsidR="00BE61E1" w:rsidRPr="002C0FDE">
        <w:rPr>
          <w:rFonts w:asciiTheme="minorHAnsi" w:hAnsiTheme="minorHAnsi"/>
          <w:sz w:val="22"/>
          <w:szCs w:val="22"/>
        </w:rPr>
        <w:t>. –Наклоны головы влево;</w:t>
      </w:r>
    </w:p>
    <w:p w:rsidR="003519A4" w:rsidRPr="002C0FDE" w:rsidRDefault="003519A4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4.- </w:t>
      </w:r>
      <w:proofErr w:type="spellStart"/>
      <w:r>
        <w:rPr>
          <w:rFonts w:asciiTheme="minorHAnsi" w:hAnsiTheme="minorHAnsi"/>
          <w:sz w:val="22"/>
          <w:szCs w:val="22"/>
        </w:rPr>
        <w:t>И.</w:t>
      </w:r>
      <w:proofErr w:type="gramStart"/>
      <w:r>
        <w:rPr>
          <w:rFonts w:asciiTheme="minorHAnsi" w:hAnsiTheme="minorHAnsi"/>
          <w:sz w:val="22"/>
          <w:szCs w:val="22"/>
        </w:rPr>
        <w:t>п</w:t>
      </w:r>
      <w:proofErr w:type="spellEnd"/>
      <w:proofErr w:type="gramEnd"/>
    </w:p>
    <w:p w:rsidR="00BE61E1" w:rsidRPr="002C0FDE" w:rsidRDefault="00BE61E1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 w:rsidRPr="002C0FDE">
        <w:rPr>
          <w:rFonts w:asciiTheme="minorHAnsi" w:hAnsiTheme="minorHAnsi"/>
          <w:sz w:val="22"/>
          <w:szCs w:val="22"/>
        </w:rPr>
        <w:t xml:space="preserve">    Повтор 6-8 раз.</w:t>
      </w:r>
    </w:p>
    <w:p w:rsidR="00BE61E1" w:rsidRPr="002C0FDE" w:rsidRDefault="003519A4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2)И.п. – ходьба по залу</w:t>
      </w:r>
      <w:r w:rsidR="00917581">
        <w:rPr>
          <w:rFonts w:asciiTheme="minorHAnsi" w:hAnsiTheme="minorHAnsi"/>
          <w:sz w:val="22"/>
          <w:szCs w:val="22"/>
        </w:rPr>
        <w:t xml:space="preserve">, правая рука </w:t>
      </w:r>
      <w:proofErr w:type="gramStart"/>
      <w:r w:rsidR="00917581">
        <w:rPr>
          <w:rFonts w:asciiTheme="minorHAnsi" w:hAnsiTheme="minorHAnsi"/>
          <w:sz w:val="22"/>
          <w:szCs w:val="22"/>
        </w:rPr>
        <w:t>в</w:t>
      </w:r>
      <w:r w:rsidR="00BE61E1">
        <w:rPr>
          <w:rFonts w:asciiTheme="minorHAnsi" w:hAnsiTheme="minorHAnsi"/>
          <w:sz w:val="22"/>
          <w:szCs w:val="22"/>
        </w:rPr>
        <w:t xml:space="preserve"> верху</w:t>
      </w:r>
      <w:proofErr w:type="gramEnd"/>
      <w:r w:rsidR="00BE61E1">
        <w:rPr>
          <w:rFonts w:asciiTheme="minorHAnsi" w:hAnsiTheme="minorHAnsi"/>
          <w:sz w:val="22"/>
          <w:szCs w:val="22"/>
        </w:rPr>
        <w:t>, левая внизу.</w:t>
      </w:r>
    </w:p>
    <w:p w:rsidR="00BE61E1" w:rsidRPr="002C0FDE" w:rsidRDefault="00BE61E1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 w:rsidRPr="002C0FDE">
        <w:rPr>
          <w:rFonts w:asciiTheme="minorHAnsi" w:hAnsiTheme="minorHAnsi"/>
          <w:sz w:val="22"/>
          <w:szCs w:val="22"/>
        </w:rPr>
        <w:t xml:space="preserve">  1-2. – Рывки руками</w:t>
      </w:r>
      <w:r w:rsidR="00917581">
        <w:rPr>
          <w:rFonts w:asciiTheme="minorHAnsi" w:hAnsiTheme="minorHAnsi"/>
          <w:sz w:val="22"/>
          <w:szCs w:val="22"/>
        </w:rPr>
        <w:t xml:space="preserve"> назад</w:t>
      </w:r>
      <w:r w:rsidR="003519A4">
        <w:rPr>
          <w:rFonts w:asciiTheme="minorHAnsi" w:hAnsiTheme="minorHAnsi"/>
          <w:sz w:val="22"/>
          <w:szCs w:val="22"/>
        </w:rPr>
        <w:t xml:space="preserve">, </w:t>
      </w:r>
      <w:r w:rsidR="00917581">
        <w:rPr>
          <w:rFonts w:asciiTheme="minorHAnsi" w:hAnsiTheme="minorHAnsi"/>
          <w:sz w:val="22"/>
          <w:szCs w:val="22"/>
        </w:rPr>
        <w:t>(</w:t>
      </w:r>
      <w:r w:rsidR="003519A4">
        <w:rPr>
          <w:rFonts w:asciiTheme="minorHAnsi" w:hAnsiTheme="minorHAnsi"/>
          <w:sz w:val="22"/>
          <w:szCs w:val="22"/>
        </w:rPr>
        <w:t>на каждый шаг</w:t>
      </w:r>
      <w:r w:rsidR="00917581">
        <w:rPr>
          <w:rFonts w:asciiTheme="minorHAnsi" w:hAnsiTheme="minorHAnsi"/>
          <w:sz w:val="22"/>
          <w:szCs w:val="22"/>
        </w:rPr>
        <w:t>)</w:t>
      </w:r>
      <w:r w:rsidRPr="002C0FDE">
        <w:rPr>
          <w:rFonts w:asciiTheme="minorHAnsi" w:hAnsiTheme="minorHAnsi"/>
          <w:sz w:val="22"/>
          <w:szCs w:val="22"/>
        </w:rPr>
        <w:t>.</w:t>
      </w:r>
    </w:p>
    <w:p w:rsidR="00BE61E1" w:rsidRPr="002C0FDE" w:rsidRDefault="003519A4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3-4. –  Рывки руками, </w:t>
      </w:r>
      <w:r w:rsidR="00917581">
        <w:rPr>
          <w:rFonts w:asciiTheme="minorHAnsi" w:hAnsiTheme="minorHAnsi"/>
          <w:sz w:val="22"/>
          <w:szCs w:val="22"/>
        </w:rPr>
        <w:t xml:space="preserve"> назад (на каждый шаг)</w:t>
      </w:r>
      <w:r w:rsidR="00BE61E1" w:rsidRPr="002C0FDE">
        <w:rPr>
          <w:rFonts w:asciiTheme="minorHAnsi" w:hAnsiTheme="minorHAnsi"/>
          <w:sz w:val="22"/>
          <w:szCs w:val="22"/>
        </w:rPr>
        <w:t>.</w:t>
      </w:r>
    </w:p>
    <w:p w:rsidR="00BE61E1" w:rsidRPr="002C0FDE" w:rsidRDefault="00BE61E1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 w:rsidRPr="002C0FDE">
        <w:rPr>
          <w:rFonts w:asciiTheme="minorHAnsi" w:hAnsiTheme="minorHAnsi"/>
          <w:sz w:val="22"/>
          <w:szCs w:val="22"/>
        </w:rPr>
        <w:t>Повтор 6-8 раз.</w:t>
      </w:r>
    </w:p>
    <w:p w:rsidR="00BE61E1" w:rsidRPr="002C0FDE" w:rsidRDefault="003519A4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3). И. п. – ходьба по залу</w:t>
      </w:r>
      <w:r w:rsidR="00BE61E1">
        <w:rPr>
          <w:rFonts w:asciiTheme="minorHAnsi" w:hAnsiTheme="minorHAnsi"/>
          <w:sz w:val="22"/>
          <w:szCs w:val="22"/>
        </w:rPr>
        <w:t xml:space="preserve">, руки </w:t>
      </w:r>
      <w:r w:rsidR="00924879">
        <w:rPr>
          <w:rFonts w:asciiTheme="minorHAnsi" w:hAnsiTheme="minorHAnsi"/>
          <w:sz w:val="22"/>
          <w:szCs w:val="22"/>
        </w:rPr>
        <w:t>согнуты в локтях на уровне груди</w:t>
      </w:r>
      <w:r w:rsidR="00BE61E1" w:rsidRPr="002C0FDE">
        <w:rPr>
          <w:rFonts w:asciiTheme="minorHAnsi" w:hAnsiTheme="minorHAnsi"/>
          <w:sz w:val="22"/>
          <w:szCs w:val="22"/>
        </w:rPr>
        <w:t>.</w:t>
      </w:r>
    </w:p>
    <w:p w:rsidR="00924879" w:rsidRDefault="00BE61E1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 w:rsidRPr="002C0FDE">
        <w:rPr>
          <w:rFonts w:asciiTheme="minorHAnsi" w:hAnsiTheme="minorHAnsi"/>
          <w:sz w:val="22"/>
          <w:szCs w:val="22"/>
        </w:rPr>
        <w:t xml:space="preserve">    1-2-</w:t>
      </w:r>
      <w:r w:rsidR="00924879">
        <w:rPr>
          <w:rFonts w:asciiTheme="minorHAnsi" w:hAnsiTheme="minorHAnsi"/>
          <w:sz w:val="22"/>
          <w:szCs w:val="22"/>
        </w:rPr>
        <w:t xml:space="preserve">  Рывки</w:t>
      </w:r>
      <w:r w:rsidR="00917581">
        <w:rPr>
          <w:rFonts w:asciiTheme="minorHAnsi" w:hAnsiTheme="minorHAnsi"/>
          <w:sz w:val="22"/>
          <w:szCs w:val="22"/>
        </w:rPr>
        <w:t xml:space="preserve"> согнутыми </w:t>
      </w:r>
      <w:r w:rsidR="00924879">
        <w:rPr>
          <w:rFonts w:asciiTheme="minorHAnsi" w:hAnsiTheme="minorHAnsi"/>
          <w:sz w:val="22"/>
          <w:szCs w:val="22"/>
        </w:rPr>
        <w:t xml:space="preserve"> руками</w:t>
      </w:r>
      <w:r w:rsidR="00917581">
        <w:rPr>
          <w:rFonts w:asciiTheme="minorHAnsi" w:hAnsiTheme="minorHAnsi"/>
          <w:sz w:val="22"/>
          <w:szCs w:val="22"/>
        </w:rPr>
        <w:t xml:space="preserve"> назад</w:t>
      </w:r>
    </w:p>
    <w:p w:rsidR="00BE61E1" w:rsidRPr="002C0FDE" w:rsidRDefault="00BE61E1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 w:rsidRPr="002C0FDE">
        <w:rPr>
          <w:rFonts w:asciiTheme="minorHAnsi" w:hAnsiTheme="minorHAnsi"/>
          <w:sz w:val="22"/>
          <w:szCs w:val="22"/>
        </w:rPr>
        <w:t>3-4–</w:t>
      </w:r>
      <w:r w:rsidR="00924879">
        <w:rPr>
          <w:rFonts w:asciiTheme="minorHAnsi" w:hAnsiTheme="minorHAnsi"/>
          <w:sz w:val="22"/>
          <w:szCs w:val="22"/>
        </w:rPr>
        <w:t xml:space="preserve"> Рывки </w:t>
      </w:r>
      <w:r w:rsidR="00917581">
        <w:rPr>
          <w:rFonts w:asciiTheme="minorHAnsi" w:hAnsiTheme="minorHAnsi"/>
          <w:sz w:val="22"/>
          <w:szCs w:val="22"/>
        </w:rPr>
        <w:t xml:space="preserve"> прямыми </w:t>
      </w:r>
      <w:r w:rsidR="00924879">
        <w:rPr>
          <w:rFonts w:asciiTheme="minorHAnsi" w:hAnsiTheme="minorHAnsi"/>
          <w:sz w:val="22"/>
          <w:szCs w:val="22"/>
        </w:rPr>
        <w:t>руками</w:t>
      </w:r>
      <w:r w:rsidR="00917581">
        <w:rPr>
          <w:rFonts w:asciiTheme="minorHAnsi" w:hAnsiTheme="minorHAnsi"/>
          <w:sz w:val="22"/>
          <w:szCs w:val="22"/>
        </w:rPr>
        <w:t xml:space="preserve"> назад</w:t>
      </w:r>
      <w:r w:rsidR="00924879">
        <w:rPr>
          <w:rFonts w:asciiTheme="minorHAnsi" w:hAnsiTheme="minorHAnsi"/>
          <w:sz w:val="22"/>
          <w:szCs w:val="22"/>
        </w:rPr>
        <w:t xml:space="preserve"> с поворотом тела вправо</w:t>
      </w:r>
      <w:r w:rsidRPr="002C0FDE">
        <w:rPr>
          <w:rFonts w:asciiTheme="minorHAnsi" w:hAnsiTheme="minorHAnsi"/>
          <w:sz w:val="22"/>
          <w:szCs w:val="22"/>
        </w:rPr>
        <w:t>;</w:t>
      </w:r>
    </w:p>
    <w:p w:rsidR="00924879" w:rsidRDefault="00BE61E1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 w:rsidRPr="002C0FDE">
        <w:rPr>
          <w:rFonts w:asciiTheme="minorHAnsi" w:hAnsiTheme="minorHAnsi"/>
          <w:sz w:val="22"/>
          <w:szCs w:val="22"/>
        </w:rPr>
        <w:t xml:space="preserve">    5-6-</w:t>
      </w:r>
      <w:r w:rsidR="00917581">
        <w:rPr>
          <w:rFonts w:asciiTheme="minorHAnsi" w:hAnsiTheme="minorHAnsi"/>
          <w:sz w:val="22"/>
          <w:szCs w:val="22"/>
        </w:rPr>
        <w:t xml:space="preserve"> Рывки согнутыми руками  назад</w:t>
      </w:r>
    </w:p>
    <w:p w:rsidR="00BE61E1" w:rsidRPr="002C0FDE" w:rsidRDefault="00BE61E1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 w:rsidRPr="002C0FDE">
        <w:rPr>
          <w:rFonts w:asciiTheme="minorHAnsi" w:hAnsiTheme="minorHAnsi"/>
          <w:sz w:val="22"/>
          <w:szCs w:val="22"/>
        </w:rPr>
        <w:t>7-8.–</w:t>
      </w:r>
      <w:r w:rsidR="00924879">
        <w:rPr>
          <w:rFonts w:asciiTheme="minorHAnsi" w:hAnsiTheme="minorHAnsi"/>
          <w:sz w:val="22"/>
          <w:szCs w:val="22"/>
        </w:rPr>
        <w:t xml:space="preserve"> Рывки </w:t>
      </w:r>
      <w:r w:rsidR="00917581">
        <w:rPr>
          <w:rFonts w:asciiTheme="minorHAnsi" w:hAnsiTheme="minorHAnsi"/>
          <w:sz w:val="22"/>
          <w:szCs w:val="22"/>
        </w:rPr>
        <w:t xml:space="preserve"> прямыми </w:t>
      </w:r>
      <w:r w:rsidR="00924879">
        <w:rPr>
          <w:rFonts w:asciiTheme="minorHAnsi" w:hAnsiTheme="minorHAnsi"/>
          <w:sz w:val="22"/>
          <w:szCs w:val="22"/>
        </w:rPr>
        <w:t>руками</w:t>
      </w:r>
      <w:r w:rsidR="00917581">
        <w:rPr>
          <w:rFonts w:asciiTheme="minorHAnsi" w:hAnsiTheme="minorHAnsi"/>
          <w:sz w:val="22"/>
          <w:szCs w:val="22"/>
        </w:rPr>
        <w:t xml:space="preserve"> назад</w:t>
      </w:r>
      <w:r w:rsidR="00924879">
        <w:rPr>
          <w:rFonts w:asciiTheme="minorHAnsi" w:hAnsiTheme="minorHAnsi"/>
          <w:sz w:val="22"/>
          <w:szCs w:val="22"/>
        </w:rPr>
        <w:t xml:space="preserve"> с поворотом тела влево</w:t>
      </w:r>
      <w:r w:rsidRPr="002C0FDE">
        <w:rPr>
          <w:rFonts w:asciiTheme="minorHAnsi" w:hAnsiTheme="minorHAnsi"/>
          <w:sz w:val="22"/>
          <w:szCs w:val="22"/>
        </w:rPr>
        <w:t>.</w:t>
      </w:r>
    </w:p>
    <w:p w:rsidR="00BE61E1" w:rsidRPr="002C0FDE" w:rsidRDefault="00BE61E1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 w:rsidRPr="002C0FDE">
        <w:rPr>
          <w:rFonts w:asciiTheme="minorHAnsi" w:hAnsiTheme="minorHAnsi"/>
          <w:sz w:val="22"/>
          <w:szCs w:val="22"/>
        </w:rPr>
        <w:t xml:space="preserve">   Повтор 4-6 раз.</w:t>
      </w:r>
    </w:p>
    <w:p w:rsidR="00BE61E1" w:rsidRDefault="00BE61E1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 w:rsidRPr="002C0FDE">
        <w:rPr>
          <w:rFonts w:asciiTheme="minorHAnsi" w:hAnsiTheme="minorHAnsi"/>
          <w:sz w:val="22"/>
          <w:szCs w:val="22"/>
        </w:rPr>
        <w:t>4). И</w:t>
      </w:r>
      <w:r w:rsidR="003519A4">
        <w:rPr>
          <w:rFonts w:asciiTheme="minorHAnsi" w:hAnsiTheme="minorHAnsi"/>
          <w:sz w:val="22"/>
          <w:szCs w:val="22"/>
        </w:rPr>
        <w:t>.п. – ходьба по залу, руки на плечах</w:t>
      </w:r>
      <w:r w:rsidRPr="002C0FDE">
        <w:rPr>
          <w:rFonts w:asciiTheme="minorHAnsi" w:hAnsiTheme="minorHAnsi"/>
          <w:sz w:val="22"/>
          <w:szCs w:val="22"/>
        </w:rPr>
        <w:t>.</w:t>
      </w:r>
    </w:p>
    <w:p w:rsidR="00BE61E1" w:rsidRPr="002C0FDE" w:rsidRDefault="008928F2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1-2.- вращение плечевыми суставами </w:t>
      </w:r>
      <w:proofErr w:type="gramStart"/>
      <w:r>
        <w:rPr>
          <w:rFonts w:asciiTheme="minorHAnsi" w:hAnsiTheme="minorHAnsi"/>
          <w:sz w:val="22"/>
          <w:szCs w:val="22"/>
        </w:rPr>
        <w:t>в</w:t>
      </w:r>
      <w:proofErr w:type="gramEnd"/>
      <w:r>
        <w:rPr>
          <w:rFonts w:asciiTheme="minorHAnsi" w:hAnsiTheme="minorHAnsi"/>
          <w:sz w:val="22"/>
          <w:szCs w:val="22"/>
        </w:rPr>
        <w:t xml:space="preserve"> перёд; </w:t>
      </w:r>
    </w:p>
    <w:p w:rsidR="00BE61E1" w:rsidRPr="002C0FDE" w:rsidRDefault="00BE61E1" w:rsidP="008928F2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3-4</w:t>
      </w:r>
      <w:r w:rsidRPr="002C0FDE">
        <w:rPr>
          <w:rFonts w:asciiTheme="minorHAnsi" w:hAnsiTheme="minorHAnsi"/>
          <w:sz w:val="22"/>
          <w:szCs w:val="22"/>
        </w:rPr>
        <w:t>.</w:t>
      </w:r>
      <w:r w:rsidR="008928F2">
        <w:rPr>
          <w:rFonts w:asciiTheme="minorHAnsi" w:hAnsiTheme="minorHAnsi"/>
          <w:sz w:val="22"/>
          <w:szCs w:val="22"/>
        </w:rPr>
        <w:t>–  вращение плечевыми суставами назад</w:t>
      </w:r>
      <w:r w:rsidRPr="002C0FDE">
        <w:rPr>
          <w:rFonts w:asciiTheme="minorHAnsi" w:hAnsiTheme="minorHAnsi"/>
          <w:sz w:val="22"/>
          <w:szCs w:val="22"/>
        </w:rPr>
        <w:t>;</w:t>
      </w:r>
    </w:p>
    <w:p w:rsidR="00BE61E1" w:rsidRDefault="00BE61E1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 w:rsidRPr="002C0FDE">
        <w:rPr>
          <w:rFonts w:asciiTheme="minorHAnsi" w:hAnsiTheme="minorHAnsi"/>
          <w:sz w:val="22"/>
          <w:szCs w:val="22"/>
        </w:rPr>
        <w:t>Повтор 6-8 раз.</w:t>
      </w:r>
    </w:p>
    <w:p w:rsidR="008B1244" w:rsidRDefault="008B1244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7). И.п.- ходьба про залу, руки на поясе.</w:t>
      </w:r>
    </w:p>
    <w:p w:rsidR="008B1244" w:rsidRDefault="008B1244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1.- наклониться, дотронуться руками пол;</w:t>
      </w:r>
    </w:p>
    <w:p w:rsidR="008B1244" w:rsidRDefault="008B1244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2.- И.п.</w:t>
      </w:r>
    </w:p>
    <w:p w:rsidR="008B1244" w:rsidRDefault="008B1244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– наклониться, дотронуться руками пол;</w:t>
      </w:r>
    </w:p>
    <w:p w:rsidR="008B1244" w:rsidRDefault="008B1244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–И.п.</w:t>
      </w:r>
    </w:p>
    <w:p w:rsidR="008B1244" w:rsidRDefault="008B1244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Повтор 6-8 раз.</w:t>
      </w:r>
    </w:p>
    <w:p w:rsidR="008B1244" w:rsidRDefault="008B1244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8). И.п. – ходьба по залу, руки на поясе,</w:t>
      </w:r>
    </w:p>
    <w:p w:rsidR="008B1244" w:rsidRDefault="008B1244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1.- высокое поднимание бедра, хлопок под  коленом;</w:t>
      </w:r>
    </w:p>
    <w:p w:rsidR="008B1244" w:rsidRDefault="008B1244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2. – И.п.</w:t>
      </w:r>
    </w:p>
    <w:p w:rsidR="008B1244" w:rsidRDefault="008B1244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3. – высокое поднимание бедра, хлопок под коленом;</w:t>
      </w:r>
    </w:p>
    <w:p w:rsidR="008B1244" w:rsidRDefault="008B1244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4. -И.п.</w:t>
      </w:r>
    </w:p>
    <w:p w:rsidR="008B1244" w:rsidRDefault="008B1244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Повтор 6-8 раз.</w:t>
      </w:r>
    </w:p>
    <w:p w:rsidR="00471458" w:rsidRDefault="00471458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</w:p>
    <w:p w:rsidR="00BE61E1" w:rsidRPr="002C0FDE" w:rsidRDefault="00471458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9</w:t>
      </w:r>
      <w:r w:rsidR="00BE61E1" w:rsidRPr="002C0FDE">
        <w:rPr>
          <w:rFonts w:asciiTheme="minorHAnsi" w:hAnsiTheme="minorHAnsi"/>
          <w:sz w:val="22"/>
          <w:szCs w:val="22"/>
        </w:rPr>
        <w:t>)</w:t>
      </w:r>
      <w:r w:rsidR="008928F2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="008928F2">
        <w:rPr>
          <w:rFonts w:asciiTheme="minorHAnsi" w:hAnsiTheme="minorHAnsi"/>
          <w:sz w:val="22"/>
          <w:szCs w:val="22"/>
        </w:rPr>
        <w:t>И.п. ходьба по залу</w:t>
      </w:r>
      <w:r w:rsidR="00BE61E1" w:rsidRPr="002C0FDE">
        <w:rPr>
          <w:rFonts w:asciiTheme="minorHAnsi" w:hAnsiTheme="minorHAnsi"/>
          <w:sz w:val="22"/>
          <w:szCs w:val="22"/>
        </w:rPr>
        <w:t>, руки на поясе.</w:t>
      </w:r>
      <w:proofErr w:type="gramEnd"/>
    </w:p>
    <w:p w:rsidR="00BE61E1" w:rsidRPr="002C0FDE" w:rsidRDefault="00BE61E1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1.-  Присе</w:t>
      </w:r>
      <w:proofErr w:type="gramStart"/>
      <w:r>
        <w:rPr>
          <w:rFonts w:asciiTheme="minorHAnsi" w:hAnsiTheme="minorHAnsi"/>
          <w:sz w:val="22"/>
          <w:szCs w:val="22"/>
        </w:rPr>
        <w:t>д(</w:t>
      </w:r>
      <w:proofErr w:type="gramEnd"/>
      <w:r>
        <w:rPr>
          <w:rFonts w:asciiTheme="minorHAnsi" w:hAnsiTheme="minorHAnsi"/>
          <w:sz w:val="22"/>
          <w:szCs w:val="22"/>
        </w:rPr>
        <w:t>Пятки на полу)</w:t>
      </w:r>
      <w:r w:rsidR="008928F2">
        <w:rPr>
          <w:rFonts w:asciiTheme="minorHAnsi" w:hAnsiTheme="minorHAnsi"/>
          <w:sz w:val="22"/>
          <w:szCs w:val="22"/>
        </w:rPr>
        <w:t>, касаясь руками пол;</w:t>
      </w:r>
    </w:p>
    <w:p w:rsidR="00BE61E1" w:rsidRPr="002C0FDE" w:rsidRDefault="008928F2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2.- </w:t>
      </w:r>
      <w:r w:rsidR="00EA3F98">
        <w:rPr>
          <w:rFonts w:asciiTheme="minorHAnsi" w:hAnsiTheme="minorHAnsi"/>
          <w:sz w:val="22"/>
          <w:szCs w:val="22"/>
        </w:rPr>
        <w:t xml:space="preserve"> вста</w:t>
      </w:r>
      <w:r>
        <w:rPr>
          <w:rFonts w:asciiTheme="minorHAnsi" w:hAnsiTheme="minorHAnsi"/>
          <w:sz w:val="22"/>
          <w:szCs w:val="22"/>
        </w:rPr>
        <w:t>ли</w:t>
      </w:r>
      <w:r w:rsidR="00BE61E1" w:rsidRPr="002C0FDE">
        <w:rPr>
          <w:rFonts w:asciiTheme="minorHAnsi" w:hAnsiTheme="minorHAnsi"/>
          <w:sz w:val="22"/>
          <w:szCs w:val="22"/>
        </w:rPr>
        <w:t>;</w:t>
      </w:r>
    </w:p>
    <w:p w:rsidR="00BE61E1" w:rsidRPr="002C0FDE" w:rsidRDefault="00BE61E1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 w:rsidRPr="002C0FDE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-4.-То же самое.</w:t>
      </w:r>
    </w:p>
    <w:p w:rsidR="00BE61E1" w:rsidRDefault="00BE61E1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Повтор 6-8 раз.</w:t>
      </w:r>
    </w:p>
    <w:p w:rsidR="003D157F" w:rsidRDefault="003D157F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</w:p>
    <w:p w:rsidR="00BE61E1" w:rsidRDefault="00BE61E1" w:rsidP="00BE61E1">
      <w:pPr>
        <w:pStyle w:val="1"/>
        <w:ind w:firstLine="0"/>
        <w:rPr>
          <w:rFonts w:asciiTheme="minorHAnsi" w:hAnsiTheme="minorHAnsi"/>
          <w:sz w:val="22"/>
          <w:szCs w:val="22"/>
        </w:rPr>
      </w:pPr>
    </w:p>
    <w:p w:rsidR="008928F2" w:rsidRDefault="008928F2" w:rsidP="00BE61E1">
      <w:pPr>
        <w:pStyle w:val="1"/>
        <w:ind w:firstLine="0"/>
        <w:rPr>
          <w:rFonts w:asciiTheme="minorHAnsi" w:hAnsiTheme="minorHAnsi"/>
          <w:i/>
          <w:color w:val="000000"/>
          <w:sz w:val="22"/>
          <w:szCs w:val="22"/>
        </w:rPr>
      </w:pPr>
    </w:p>
    <w:p w:rsidR="008928F2" w:rsidRDefault="008928F2" w:rsidP="00BE61E1">
      <w:pPr>
        <w:pStyle w:val="1"/>
        <w:ind w:firstLine="0"/>
        <w:rPr>
          <w:rFonts w:asciiTheme="minorHAnsi" w:hAnsiTheme="minorHAnsi"/>
          <w:i/>
          <w:color w:val="000000"/>
          <w:sz w:val="22"/>
          <w:szCs w:val="22"/>
        </w:rPr>
      </w:pPr>
    </w:p>
    <w:p w:rsidR="008928F2" w:rsidRDefault="008928F2" w:rsidP="00BE61E1">
      <w:pPr>
        <w:pStyle w:val="1"/>
        <w:ind w:firstLine="0"/>
        <w:rPr>
          <w:rFonts w:asciiTheme="minorHAnsi" w:hAnsiTheme="minorHAnsi"/>
          <w:i/>
          <w:color w:val="000000"/>
          <w:sz w:val="22"/>
          <w:szCs w:val="22"/>
        </w:rPr>
      </w:pPr>
    </w:p>
    <w:p w:rsidR="00BE61E1" w:rsidRPr="00150CCF" w:rsidRDefault="00BE61E1" w:rsidP="00BE61E1">
      <w:pPr>
        <w:pStyle w:val="1"/>
        <w:ind w:firstLine="0"/>
        <w:rPr>
          <w:rFonts w:asciiTheme="minorHAnsi" w:hAnsiTheme="minorHAnsi"/>
          <w:b/>
          <w:color w:val="000000"/>
          <w:sz w:val="22"/>
          <w:szCs w:val="22"/>
        </w:rPr>
      </w:pPr>
      <w:r w:rsidRPr="006D46DB">
        <w:rPr>
          <w:rFonts w:asciiTheme="minorHAnsi" w:hAnsiTheme="minorHAnsi"/>
          <w:b/>
          <w:i/>
          <w:color w:val="000000"/>
          <w:sz w:val="22"/>
          <w:szCs w:val="22"/>
        </w:rPr>
        <w:t>Приложение 2.</w:t>
      </w:r>
      <w:r w:rsidR="008928F2" w:rsidRPr="006D46DB">
        <w:rPr>
          <w:rFonts w:asciiTheme="minorHAnsi" w:hAnsiTheme="minorHAnsi"/>
          <w:color w:val="000000"/>
          <w:sz w:val="22"/>
          <w:szCs w:val="22"/>
        </w:rPr>
        <w:t>Упражнения в беге</w:t>
      </w:r>
    </w:p>
    <w:p w:rsidR="00BE61E1" w:rsidRPr="008928F2" w:rsidRDefault="00471458" w:rsidP="008928F2">
      <w:pPr>
        <w:pStyle w:val="a4"/>
        <w:numPr>
          <w:ilvl w:val="0"/>
          <w:numId w:val="4"/>
        </w:numPr>
        <w:spacing w:after="0" w:line="240" w:lineRule="auto"/>
        <w:rPr>
          <w:b/>
        </w:rPr>
      </w:pPr>
      <w:r>
        <w:rPr>
          <w:rFonts w:eastAsia="Times New Roman" w:cs="Arial"/>
          <w:color w:val="000000"/>
          <w:lang w:eastAsia="ru-RU"/>
        </w:rPr>
        <w:t xml:space="preserve"> – бег</w:t>
      </w:r>
      <w:proofErr w:type="gramStart"/>
      <w:r w:rsidR="00D50521">
        <w:rPr>
          <w:rFonts w:eastAsia="Times New Roman" w:cs="Arial"/>
          <w:color w:val="000000"/>
          <w:lang w:eastAsia="ru-RU"/>
        </w:rPr>
        <w:t xml:space="preserve"> ,</w:t>
      </w:r>
      <w:proofErr w:type="gramEnd"/>
      <w:r w:rsidR="00BE61E1" w:rsidRPr="00150CCF">
        <w:rPr>
          <w:rFonts w:eastAsia="Times New Roman" w:cs="Arial"/>
          <w:color w:val="000000"/>
          <w:lang w:eastAsia="ru-RU"/>
        </w:rPr>
        <w:t xml:space="preserve"> </w:t>
      </w:r>
      <w:r w:rsidR="008928F2">
        <w:rPr>
          <w:rFonts w:eastAsia="Times New Roman" w:cs="Arial"/>
          <w:color w:val="000000"/>
          <w:lang w:eastAsia="ru-RU"/>
        </w:rPr>
        <w:t>с высоким подниманием бедра; (0,5 круга)</w:t>
      </w:r>
    </w:p>
    <w:p w:rsidR="00BE61E1" w:rsidRPr="008928F2" w:rsidRDefault="00EA3F98" w:rsidP="008928F2">
      <w:pPr>
        <w:pStyle w:val="a4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– </w:t>
      </w:r>
      <w:r w:rsidR="00471458">
        <w:t>бег</w:t>
      </w:r>
      <w:proofErr w:type="gramStart"/>
      <w:r w:rsidR="00471458">
        <w:t xml:space="preserve"> ,</w:t>
      </w:r>
      <w:proofErr w:type="gramEnd"/>
      <w:r>
        <w:t xml:space="preserve"> с захлёстыванием голени;(0,5 круга)</w:t>
      </w:r>
    </w:p>
    <w:p w:rsidR="00BE61E1" w:rsidRPr="00EA3F98" w:rsidRDefault="00471458" w:rsidP="00EA3F98">
      <w:pPr>
        <w:pStyle w:val="a4"/>
        <w:numPr>
          <w:ilvl w:val="0"/>
          <w:numId w:val="4"/>
        </w:numPr>
        <w:spacing w:after="0" w:line="240" w:lineRule="auto"/>
        <w:rPr>
          <w:b/>
        </w:rPr>
      </w:pPr>
      <w:r>
        <w:t>– бег</w:t>
      </w:r>
      <w:proofErr w:type="gramStart"/>
      <w:r>
        <w:t xml:space="preserve"> </w:t>
      </w:r>
      <w:r w:rsidR="00EA3F98">
        <w:t>,</w:t>
      </w:r>
      <w:proofErr w:type="gramEnd"/>
      <w:r w:rsidR="00EA3F98">
        <w:t xml:space="preserve">  с приставным шагом(правым боком);(0,5 круга)</w:t>
      </w:r>
    </w:p>
    <w:p w:rsidR="00EA3F98" w:rsidRPr="00EA3F98" w:rsidRDefault="00471458" w:rsidP="00EA3F98">
      <w:pPr>
        <w:pStyle w:val="a4"/>
        <w:numPr>
          <w:ilvl w:val="0"/>
          <w:numId w:val="4"/>
        </w:numPr>
        <w:spacing w:after="0" w:line="240" w:lineRule="auto"/>
        <w:rPr>
          <w:b/>
        </w:rPr>
      </w:pPr>
      <w:r>
        <w:t>– бег</w:t>
      </w:r>
      <w:proofErr w:type="gramStart"/>
      <w:r>
        <w:t xml:space="preserve"> </w:t>
      </w:r>
      <w:r w:rsidR="00EA3F98">
        <w:t>,</w:t>
      </w:r>
      <w:proofErr w:type="gramEnd"/>
      <w:r w:rsidR="00EA3F98">
        <w:t xml:space="preserve"> с приставным шагом(левым боком);(0,5 круга)</w:t>
      </w:r>
    </w:p>
    <w:p w:rsidR="00EA3F98" w:rsidRPr="00EA3F98" w:rsidRDefault="00471458" w:rsidP="00EA3F98">
      <w:pPr>
        <w:pStyle w:val="a4"/>
        <w:numPr>
          <w:ilvl w:val="0"/>
          <w:numId w:val="4"/>
        </w:numPr>
        <w:spacing w:after="0" w:line="240" w:lineRule="auto"/>
        <w:rPr>
          <w:b/>
        </w:rPr>
      </w:pPr>
      <w:r>
        <w:t>– бег</w:t>
      </w:r>
      <w:proofErr w:type="gramStart"/>
      <w:r>
        <w:t xml:space="preserve"> </w:t>
      </w:r>
      <w:r w:rsidR="00EA3F98">
        <w:t>,</w:t>
      </w:r>
      <w:proofErr w:type="gramEnd"/>
      <w:r w:rsidR="00EA3F98">
        <w:t xml:space="preserve"> с прямыми ногами вперёд; (0,5 круга)</w:t>
      </w:r>
    </w:p>
    <w:p w:rsidR="00EA3F98" w:rsidRDefault="00EA3F98" w:rsidP="00EA3F98">
      <w:pPr>
        <w:pStyle w:val="a4"/>
        <w:numPr>
          <w:ilvl w:val="0"/>
          <w:numId w:val="4"/>
        </w:numPr>
        <w:spacing w:after="0" w:line="240" w:lineRule="auto"/>
      </w:pPr>
      <w:r w:rsidRPr="00EA3F98">
        <w:t>– бег</w:t>
      </w:r>
      <w:proofErr w:type="gramStart"/>
      <w:r w:rsidRPr="00EA3F98">
        <w:t xml:space="preserve"> ,</w:t>
      </w:r>
      <w:proofErr w:type="gramEnd"/>
      <w:r w:rsidRPr="00EA3F98">
        <w:t xml:space="preserve"> с</w:t>
      </w:r>
      <w:r>
        <w:t xml:space="preserve"> </w:t>
      </w:r>
      <w:r w:rsidRPr="00EA3F98">
        <w:t>прямыми ногами назад;</w:t>
      </w:r>
      <w:r>
        <w:t xml:space="preserve"> (0,5 круга)</w:t>
      </w:r>
    </w:p>
    <w:p w:rsidR="00EA3F98" w:rsidRDefault="00EA3F98" w:rsidP="00EA3F98">
      <w:pPr>
        <w:pStyle w:val="a4"/>
        <w:spacing w:after="0" w:line="240" w:lineRule="auto"/>
        <w:ind w:left="450"/>
      </w:pPr>
    </w:p>
    <w:p w:rsidR="00052151" w:rsidRDefault="00052151" w:rsidP="00052151">
      <w:pPr>
        <w:spacing w:after="0" w:line="240" w:lineRule="auto"/>
      </w:pPr>
    </w:p>
    <w:p w:rsidR="00052151" w:rsidRDefault="00052151" w:rsidP="00052151">
      <w:pPr>
        <w:spacing w:after="0" w:line="240" w:lineRule="auto"/>
      </w:pPr>
    </w:p>
    <w:p w:rsidR="00052151" w:rsidRDefault="00052151" w:rsidP="00052151">
      <w:pPr>
        <w:spacing w:after="0" w:line="240" w:lineRule="auto"/>
      </w:pPr>
    </w:p>
    <w:p w:rsidR="00EA3F98" w:rsidRDefault="00EA3F98" w:rsidP="00052151">
      <w:pPr>
        <w:spacing w:after="0" w:line="240" w:lineRule="auto"/>
      </w:pPr>
      <w:r w:rsidRPr="00052151">
        <w:rPr>
          <w:b/>
          <w:i/>
        </w:rPr>
        <w:t xml:space="preserve">Приложение 3. </w:t>
      </w:r>
      <w:r w:rsidR="00471458">
        <w:t xml:space="preserve"> Упражнения на развитие быстроты.</w:t>
      </w:r>
    </w:p>
    <w:p w:rsidR="00EA3F98" w:rsidRDefault="00EA3F98" w:rsidP="00EA3F98">
      <w:pPr>
        <w:pStyle w:val="a4"/>
        <w:spacing w:after="0" w:line="240" w:lineRule="auto"/>
        <w:ind w:left="450"/>
      </w:pPr>
      <w:r>
        <w:t xml:space="preserve"> </w:t>
      </w:r>
    </w:p>
    <w:p w:rsidR="00712300" w:rsidRDefault="00EA3F98" w:rsidP="00712300">
      <w:pPr>
        <w:pStyle w:val="a4"/>
        <w:numPr>
          <w:ilvl w:val="0"/>
          <w:numId w:val="6"/>
        </w:numPr>
        <w:spacing w:after="0" w:line="240" w:lineRule="auto"/>
      </w:pPr>
      <w:r>
        <w:t xml:space="preserve"> Поворачиваются </w:t>
      </w:r>
      <w:r w:rsidR="00712300">
        <w:t>лицом  к стене, делают три прыжка на месте, разворачиваются и бегут до трё</w:t>
      </w:r>
      <w:proofErr w:type="gramStart"/>
      <w:r w:rsidR="00712300">
        <w:t>х-</w:t>
      </w:r>
      <w:proofErr w:type="gramEnd"/>
      <w:r w:rsidR="00712300">
        <w:t xml:space="preserve"> метровой линии, касаются линии и бегут назад, касаясь рукой лицевой линии;</w:t>
      </w:r>
      <w:r w:rsidR="00712300">
        <w:br/>
      </w:r>
    </w:p>
    <w:p w:rsidR="008D17D4" w:rsidRDefault="008D17D4" w:rsidP="008D17D4">
      <w:pPr>
        <w:pStyle w:val="a4"/>
        <w:numPr>
          <w:ilvl w:val="0"/>
          <w:numId w:val="6"/>
        </w:numPr>
        <w:spacing w:after="0" w:line="240" w:lineRule="auto"/>
      </w:pPr>
      <w:r>
        <w:t>Поворачиваются правым боком к площадке,  бегут приставным  шагом  до трё</w:t>
      </w:r>
      <w:proofErr w:type="gramStart"/>
      <w:r>
        <w:t>х-</w:t>
      </w:r>
      <w:proofErr w:type="gramEnd"/>
      <w:r>
        <w:t xml:space="preserve"> метровой линии, касаются рукой,  затем  добегают  до двух- метровой линии касаются рукой, затем снова бегут до трёх- метровой линии ,касаются  рукой, после этого бегут назад и касаются  рукой лицевой линии.</w:t>
      </w:r>
    </w:p>
    <w:p w:rsidR="00712300" w:rsidRDefault="00712300" w:rsidP="00712300">
      <w:pPr>
        <w:spacing w:after="0" w:line="240" w:lineRule="auto"/>
      </w:pPr>
    </w:p>
    <w:p w:rsidR="00712300" w:rsidRDefault="00052151" w:rsidP="008D17D4">
      <w:pPr>
        <w:pStyle w:val="a4"/>
        <w:numPr>
          <w:ilvl w:val="0"/>
          <w:numId w:val="6"/>
        </w:numPr>
        <w:spacing w:after="0" w:line="240" w:lineRule="auto"/>
      </w:pPr>
      <w:r>
        <w:t xml:space="preserve">(Бег с высокого старта) </w:t>
      </w:r>
      <w:r w:rsidR="0093732D">
        <w:t xml:space="preserve">добегают до конца зала, дотрагиваются лицевой линии, добегают до середины зала, дотрагиваются  рукой линию, и бегут до </w:t>
      </w:r>
      <w:proofErr w:type="gramStart"/>
      <w:r w:rsidR="0093732D">
        <w:t>линии</w:t>
      </w:r>
      <w:proofErr w:type="gramEnd"/>
      <w:r w:rsidR="0093732D">
        <w:t xml:space="preserve"> с которой начали бег. </w:t>
      </w:r>
    </w:p>
    <w:p w:rsidR="00712300" w:rsidRPr="00EA3F98" w:rsidRDefault="00712300" w:rsidP="00712300">
      <w:pPr>
        <w:spacing w:after="0" w:line="240" w:lineRule="auto"/>
      </w:pPr>
    </w:p>
    <w:p w:rsidR="00052151" w:rsidRDefault="00BE61E1" w:rsidP="00052151">
      <w:pPr>
        <w:pStyle w:val="a4"/>
        <w:ind w:left="450"/>
        <w:rPr>
          <w:rFonts w:eastAsia="Times New Roman" w:cs="Times New Roman"/>
          <w:i/>
          <w:color w:val="000000"/>
          <w:lang w:eastAsia="ru-RU"/>
        </w:rPr>
      </w:pPr>
      <w:r w:rsidRPr="00945DD3"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BE61E1" w:rsidRPr="00150CCF" w:rsidRDefault="00052151" w:rsidP="00052151">
      <w:pPr>
        <w:pStyle w:val="a4"/>
        <w:ind w:left="450"/>
      </w:pPr>
      <w:r w:rsidRPr="00052151">
        <w:rPr>
          <w:rFonts w:eastAsia="Times New Roman" w:cs="Times New Roman"/>
          <w:i/>
          <w:color w:val="000000"/>
          <w:lang w:eastAsia="ru-RU"/>
        </w:rPr>
        <w:t>Приложение 4</w:t>
      </w:r>
      <w:r w:rsidR="00BE61E1" w:rsidRPr="00052151">
        <w:rPr>
          <w:rFonts w:eastAsia="Times New Roman" w:cs="Times New Roman"/>
          <w:i/>
          <w:color w:val="000000"/>
          <w:lang w:eastAsia="ru-RU"/>
        </w:rPr>
        <w:t xml:space="preserve">. </w:t>
      </w:r>
      <w:r w:rsidR="00945DD3" w:rsidRPr="00052151">
        <w:rPr>
          <w:rFonts w:eastAsia="Times New Roman" w:cs="Times New Roman"/>
          <w:b/>
          <w:color w:val="000000"/>
          <w:lang w:eastAsia="ru-RU"/>
        </w:rPr>
        <w:t>Игра «Воробьи-  вороны</w:t>
      </w:r>
      <w:r w:rsidR="00BE61E1" w:rsidRPr="00052151">
        <w:rPr>
          <w:rFonts w:eastAsia="Times New Roman" w:cs="Times New Roman"/>
          <w:b/>
          <w:color w:val="000000"/>
          <w:lang w:eastAsia="ru-RU"/>
        </w:rPr>
        <w:t>»</w:t>
      </w:r>
    </w:p>
    <w:p w:rsidR="00BE61E1" w:rsidRPr="002C0FDE" w:rsidRDefault="00712300" w:rsidP="00BE61E1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1) Класс делится </w:t>
      </w:r>
      <w:r w:rsidR="00945DD3">
        <w:rPr>
          <w:rFonts w:eastAsia="Times New Roman" w:cs="Times New Roman"/>
          <w:color w:val="000000"/>
          <w:lang w:eastAsia="ru-RU"/>
        </w:rPr>
        <w:t xml:space="preserve"> на две команды;</w:t>
      </w:r>
    </w:p>
    <w:p w:rsidR="00BE61E1" w:rsidRPr="002C0FDE" w:rsidRDefault="00BE61E1" w:rsidP="00BE61E1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2)</w:t>
      </w:r>
      <w:r w:rsidR="00945DD3">
        <w:rPr>
          <w:rFonts w:eastAsia="Times New Roman" w:cs="Times New Roman"/>
          <w:color w:val="000000"/>
          <w:lang w:eastAsia="ru-RU"/>
        </w:rPr>
        <w:t xml:space="preserve"> первая команда уходит в левую сторону, а вторая в правую</w:t>
      </w:r>
      <w:r w:rsidRPr="002C0FDE">
        <w:rPr>
          <w:rFonts w:eastAsia="Times New Roman" w:cs="Times New Roman"/>
          <w:color w:val="000000"/>
          <w:lang w:eastAsia="ru-RU"/>
        </w:rPr>
        <w:t>;</w:t>
      </w:r>
    </w:p>
    <w:p w:rsidR="00BE61E1" w:rsidRPr="002C0FDE" w:rsidRDefault="00BE61E1" w:rsidP="00BE61E1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3)</w:t>
      </w:r>
      <w:r w:rsidR="0026572E">
        <w:rPr>
          <w:rFonts w:eastAsia="Times New Roman" w:cs="Times New Roman"/>
          <w:color w:val="000000"/>
          <w:lang w:eastAsia="ru-RU"/>
        </w:rPr>
        <w:t xml:space="preserve">учитель обозначает границы </w:t>
      </w:r>
      <w:proofErr w:type="gramStart"/>
      <w:r w:rsidR="0026572E">
        <w:rPr>
          <w:rFonts w:eastAsia="Times New Roman" w:cs="Times New Roman"/>
          <w:color w:val="000000"/>
          <w:lang w:eastAsia="ru-RU"/>
        </w:rPr>
        <w:t>поля</w:t>
      </w:r>
      <w:proofErr w:type="gramEnd"/>
      <w:r w:rsidR="0026572E">
        <w:rPr>
          <w:rFonts w:eastAsia="Times New Roman" w:cs="Times New Roman"/>
          <w:color w:val="000000"/>
          <w:lang w:eastAsia="ru-RU"/>
        </w:rPr>
        <w:t xml:space="preserve"> на котором находятся и </w:t>
      </w:r>
      <w:r w:rsidR="006D46DB">
        <w:rPr>
          <w:rFonts w:eastAsia="Times New Roman" w:cs="Times New Roman"/>
          <w:color w:val="000000"/>
          <w:lang w:eastAsia="ru-RU"/>
        </w:rPr>
        <w:t>«</w:t>
      </w:r>
      <w:r w:rsidR="0026572E">
        <w:rPr>
          <w:rFonts w:eastAsia="Times New Roman" w:cs="Times New Roman"/>
          <w:color w:val="000000"/>
          <w:lang w:eastAsia="ru-RU"/>
        </w:rPr>
        <w:t>вороны</w:t>
      </w:r>
      <w:r w:rsidR="006D46DB">
        <w:rPr>
          <w:rFonts w:eastAsia="Times New Roman" w:cs="Times New Roman"/>
          <w:color w:val="000000"/>
          <w:lang w:eastAsia="ru-RU"/>
        </w:rPr>
        <w:t>»</w:t>
      </w:r>
      <w:r w:rsidR="0026572E">
        <w:rPr>
          <w:rFonts w:eastAsia="Times New Roman" w:cs="Times New Roman"/>
          <w:color w:val="000000"/>
          <w:lang w:eastAsia="ru-RU"/>
        </w:rPr>
        <w:t xml:space="preserve"> и</w:t>
      </w:r>
      <w:r w:rsidR="006D46DB">
        <w:rPr>
          <w:rFonts w:eastAsia="Times New Roman" w:cs="Times New Roman"/>
          <w:color w:val="000000"/>
          <w:lang w:eastAsia="ru-RU"/>
        </w:rPr>
        <w:t xml:space="preserve"> </w:t>
      </w:r>
      <w:r w:rsidR="0026572E">
        <w:rPr>
          <w:rFonts w:eastAsia="Times New Roman" w:cs="Times New Roman"/>
          <w:color w:val="000000"/>
          <w:lang w:eastAsia="ru-RU"/>
        </w:rPr>
        <w:t xml:space="preserve"> </w:t>
      </w:r>
      <w:r w:rsidR="006D46DB">
        <w:rPr>
          <w:rFonts w:eastAsia="Times New Roman" w:cs="Times New Roman"/>
          <w:color w:val="000000"/>
          <w:lang w:eastAsia="ru-RU"/>
        </w:rPr>
        <w:t>«</w:t>
      </w:r>
      <w:r w:rsidR="0026572E">
        <w:rPr>
          <w:rFonts w:eastAsia="Times New Roman" w:cs="Times New Roman"/>
          <w:color w:val="000000"/>
          <w:lang w:eastAsia="ru-RU"/>
        </w:rPr>
        <w:t>воробьи</w:t>
      </w:r>
      <w:r w:rsidR="006D46DB">
        <w:rPr>
          <w:rFonts w:eastAsia="Times New Roman" w:cs="Times New Roman"/>
          <w:color w:val="000000"/>
          <w:lang w:eastAsia="ru-RU"/>
        </w:rPr>
        <w:t>»</w:t>
      </w:r>
      <w:r w:rsidRPr="002C0FDE">
        <w:rPr>
          <w:rFonts w:eastAsia="Times New Roman" w:cs="Times New Roman"/>
          <w:color w:val="000000"/>
          <w:lang w:eastAsia="ru-RU"/>
        </w:rPr>
        <w:t>;</w:t>
      </w:r>
    </w:p>
    <w:p w:rsidR="00BE61E1" w:rsidRPr="002C0FDE" w:rsidRDefault="00BE61E1" w:rsidP="006D46DB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4)</w:t>
      </w:r>
      <w:r w:rsidR="0026572E">
        <w:rPr>
          <w:rFonts w:eastAsia="Times New Roman" w:cs="Times New Roman"/>
          <w:color w:val="000000"/>
          <w:lang w:eastAsia="ru-RU"/>
        </w:rPr>
        <w:t xml:space="preserve">если прозвучат вороны то они должны — поймать воробьёв, а если  говорится воробьи— </w:t>
      </w:r>
      <w:proofErr w:type="gramStart"/>
      <w:r w:rsidR="0026572E">
        <w:rPr>
          <w:rFonts w:eastAsia="Times New Roman" w:cs="Times New Roman"/>
          <w:color w:val="000000"/>
          <w:lang w:eastAsia="ru-RU"/>
        </w:rPr>
        <w:t>то</w:t>
      </w:r>
      <w:proofErr w:type="gramEnd"/>
      <w:r w:rsidR="0026572E">
        <w:rPr>
          <w:rFonts w:eastAsia="Times New Roman" w:cs="Times New Roman"/>
          <w:color w:val="000000"/>
          <w:lang w:eastAsia="ru-RU"/>
        </w:rPr>
        <w:t xml:space="preserve"> вороны убегают за границу</w:t>
      </w:r>
      <w:r w:rsidRPr="002C0FDE">
        <w:rPr>
          <w:rFonts w:eastAsia="Times New Roman" w:cs="Times New Roman"/>
          <w:color w:val="000000"/>
          <w:lang w:eastAsia="ru-RU"/>
        </w:rPr>
        <w:t>;</w:t>
      </w:r>
    </w:p>
    <w:p w:rsidR="00BE61E1" w:rsidRPr="002C0FDE" w:rsidRDefault="00BE61E1" w:rsidP="00BE61E1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2)</w:t>
      </w:r>
      <w:r w:rsidR="0026572E">
        <w:rPr>
          <w:rFonts w:eastAsia="Times New Roman" w:cs="Times New Roman"/>
          <w:color w:val="000000"/>
          <w:lang w:eastAsia="ru-RU"/>
        </w:rPr>
        <w:t xml:space="preserve"> учащимся нельзя забегать за границы</w:t>
      </w:r>
      <w:r w:rsidRPr="002C0FDE">
        <w:rPr>
          <w:rFonts w:eastAsia="Times New Roman" w:cs="Times New Roman"/>
          <w:color w:val="000000"/>
          <w:lang w:eastAsia="ru-RU"/>
        </w:rPr>
        <w:t>;</w:t>
      </w:r>
    </w:p>
    <w:p w:rsidR="00BE61E1" w:rsidRPr="002C0FDE" w:rsidRDefault="00BE61E1" w:rsidP="00BE61E1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3)</w:t>
      </w:r>
      <w:r w:rsidR="0026572E">
        <w:rPr>
          <w:rFonts w:eastAsia="Times New Roman" w:cs="Times New Roman"/>
          <w:color w:val="000000"/>
          <w:lang w:eastAsia="ru-RU"/>
        </w:rPr>
        <w:t>кого поймали те садятся на лавочку</w:t>
      </w:r>
      <w:r w:rsidRPr="002C0FDE">
        <w:rPr>
          <w:rFonts w:eastAsia="Times New Roman" w:cs="Times New Roman"/>
          <w:color w:val="000000"/>
          <w:lang w:eastAsia="ru-RU"/>
        </w:rPr>
        <w:t>;</w:t>
      </w:r>
    </w:p>
    <w:p w:rsidR="00BE61E1" w:rsidRDefault="00BE61E1" w:rsidP="0026572E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4)</w:t>
      </w:r>
      <w:r w:rsidRPr="002C0FDE">
        <w:rPr>
          <w:rFonts w:eastAsia="Times New Roman" w:cs="Times New Roman"/>
          <w:color w:val="000000"/>
          <w:lang w:eastAsia="ru-RU"/>
        </w:rPr>
        <w:t>игра продолжается до тех пор, по</w:t>
      </w:r>
      <w:r w:rsidR="00712300">
        <w:rPr>
          <w:rFonts w:eastAsia="Times New Roman" w:cs="Times New Roman"/>
          <w:color w:val="000000"/>
          <w:lang w:eastAsia="ru-RU"/>
        </w:rPr>
        <w:t>ка  в одной из команд не останется один или два ученика</w:t>
      </w:r>
      <w:r w:rsidR="0026572E">
        <w:rPr>
          <w:rFonts w:eastAsia="Times New Roman" w:cs="Times New Roman"/>
          <w:color w:val="000000"/>
          <w:lang w:eastAsia="ru-RU"/>
        </w:rPr>
        <w:t>.</w:t>
      </w:r>
    </w:p>
    <w:p w:rsidR="00BE61E1" w:rsidRPr="002C0FDE" w:rsidRDefault="00BE61E1" w:rsidP="00BE61E1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ru-RU"/>
        </w:rPr>
      </w:pPr>
    </w:p>
    <w:p w:rsidR="00BE61E1" w:rsidRPr="009B4C5F" w:rsidRDefault="00BE61E1" w:rsidP="00945DD3">
      <w:pPr>
        <w:spacing w:after="150" w:line="240" w:lineRule="auto"/>
        <w:ind w:right="30"/>
        <w:textAlignment w:val="baseline"/>
        <w:rPr>
          <w:rFonts w:eastAsia="Times New Roman" w:cs="Arial"/>
          <w:color w:val="000000"/>
          <w:lang w:eastAsia="ru-RU"/>
        </w:rPr>
      </w:pPr>
    </w:p>
    <w:p w:rsidR="00A12098" w:rsidRDefault="00A12098"/>
    <w:p w:rsidR="00A12098" w:rsidRDefault="00A12098"/>
    <w:p w:rsidR="00A12098" w:rsidRDefault="00A12098"/>
    <w:p w:rsidR="00A12098" w:rsidRDefault="00A12098"/>
    <w:p w:rsidR="00A12098" w:rsidRDefault="00A12098"/>
    <w:p w:rsidR="00945DD3" w:rsidRDefault="00945DD3"/>
    <w:p w:rsidR="0026572E" w:rsidRDefault="0026572E"/>
    <w:p w:rsidR="0026572E" w:rsidRDefault="0026572E"/>
    <w:p w:rsidR="0026572E" w:rsidRDefault="0026572E"/>
    <w:p w:rsidR="0026572E" w:rsidRDefault="0026572E"/>
    <w:p w:rsidR="0026572E" w:rsidRDefault="0026572E"/>
    <w:p w:rsidR="00A81E71" w:rsidRDefault="00A81E71"/>
    <w:p w:rsidR="002506B1" w:rsidRDefault="002506B1" w:rsidP="002506B1">
      <w:pPr>
        <w:spacing w:after="0" w:line="240" w:lineRule="auto"/>
      </w:pPr>
      <w:bookmarkStart w:id="0" w:name="_GoBack"/>
      <w:bookmarkEnd w:id="0"/>
      <w:r>
        <w:t>Школа: № 95                                                                                                                                                                                                           Студент: Слышкова О.</w:t>
      </w:r>
    </w:p>
    <w:p w:rsidR="002506B1" w:rsidRDefault="002506B1" w:rsidP="002506B1">
      <w:pPr>
        <w:tabs>
          <w:tab w:val="left" w:pos="11370"/>
        </w:tabs>
        <w:spacing w:after="0" w:line="240" w:lineRule="auto"/>
      </w:pPr>
      <w:r>
        <w:t xml:space="preserve">Класс: 1-9                                                                                                </w:t>
      </w:r>
      <w:r>
        <w:tab/>
        <w:t>Группа: 35.</w:t>
      </w:r>
    </w:p>
    <w:p w:rsidR="002506B1" w:rsidRDefault="002506B1" w:rsidP="002506B1">
      <w:pPr>
        <w:tabs>
          <w:tab w:val="left" w:pos="11370"/>
        </w:tabs>
        <w:spacing w:after="0" w:line="240" w:lineRule="auto"/>
      </w:pPr>
      <w:r>
        <w:t xml:space="preserve">Учитель: </w:t>
      </w:r>
      <w:proofErr w:type="spellStart"/>
      <w:r>
        <w:t>Семашкевич</w:t>
      </w:r>
      <w:proofErr w:type="spellEnd"/>
      <w:r>
        <w:t xml:space="preserve"> А.А.                                                                                                                                                         </w:t>
      </w:r>
      <w:r>
        <w:tab/>
        <w:t xml:space="preserve">Методист: </w:t>
      </w:r>
      <w:proofErr w:type="spellStart"/>
      <w:r>
        <w:t>Зенченко</w:t>
      </w:r>
      <w:proofErr w:type="spellEnd"/>
      <w:r>
        <w:t xml:space="preserve"> В.Н.</w:t>
      </w:r>
    </w:p>
    <w:p w:rsidR="00A12098" w:rsidRPr="002506B1" w:rsidRDefault="002506B1" w:rsidP="002506B1">
      <w:pPr>
        <w:rPr>
          <w:b/>
          <w:sz w:val="40"/>
          <w:szCs w:val="40"/>
        </w:rPr>
      </w:pPr>
      <w:r w:rsidRPr="002506B1">
        <w:rPr>
          <w:b/>
          <w:sz w:val="40"/>
          <w:szCs w:val="40"/>
        </w:rPr>
        <w:t xml:space="preserve">                        </w:t>
      </w:r>
      <w:r>
        <w:rPr>
          <w:b/>
          <w:sz w:val="40"/>
          <w:szCs w:val="40"/>
        </w:rPr>
        <w:t xml:space="preserve">           </w:t>
      </w:r>
      <w:r w:rsidRPr="002506B1">
        <w:rPr>
          <w:b/>
          <w:sz w:val="40"/>
          <w:szCs w:val="40"/>
        </w:rPr>
        <w:t xml:space="preserve">  </w:t>
      </w:r>
      <w:r w:rsidR="00A12098" w:rsidRPr="002506B1">
        <w:rPr>
          <w:b/>
          <w:sz w:val="40"/>
          <w:szCs w:val="40"/>
        </w:rPr>
        <w:t>Тема: «Развитие скорости и координации».</w:t>
      </w:r>
    </w:p>
    <w:tbl>
      <w:tblPr>
        <w:tblStyle w:val="a3"/>
        <w:tblW w:w="14862" w:type="dxa"/>
        <w:tblLook w:val="04A0"/>
      </w:tblPr>
      <w:tblGrid>
        <w:gridCol w:w="3386"/>
        <w:gridCol w:w="11476"/>
      </w:tblGrid>
      <w:tr w:rsidR="00A12098" w:rsidTr="00674146">
        <w:trPr>
          <w:trHeight w:val="364"/>
        </w:trPr>
        <w:tc>
          <w:tcPr>
            <w:tcW w:w="3386" w:type="dxa"/>
          </w:tcPr>
          <w:p w:rsidR="00A12098" w:rsidRDefault="00A12098">
            <w:r>
              <w:t>Цели деятельности учителя</w:t>
            </w:r>
          </w:p>
        </w:tc>
        <w:tc>
          <w:tcPr>
            <w:tcW w:w="11476" w:type="dxa"/>
          </w:tcPr>
          <w:p w:rsidR="00A12098" w:rsidRDefault="002506B1">
            <w:r>
              <w:t xml:space="preserve"> </w:t>
            </w:r>
            <w:proofErr w:type="gramStart"/>
            <w:r>
              <w:t>Дать понятия о физических качествах «скорость» и «координация», формировать умение взаимодействовать в подвижных  игра</w:t>
            </w:r>
            <w:r w:rsidR="00A12098">
              <w:t xml:space="preserve">; </w:t>
            </w:r>
            <w:r>
              <w:t>развивать  умение выполнять упражнения на  развитие скорости и координации</w:t>
            </w:r>
            <w:r w:rsidR="00A12098">
              <w:t>.</w:t>
            </w:r>
            <w:proofErr w:type="gramEnd"/>
          </w:p>
        </w:tc>
      </w:tr>
      <w:tr w:rsidR="00A12098" w:rsidTr="00674146">
        <w:trPr>
          <w:trHeight w:val="338"/>
        </w:trPr>
        <w:tc>
          <w:tcPr>
            <w:tcW w:w="3386" w:type="dxa"/>
          </w:tcPr>
          <w:p w:rsidR="00A12098" w:rsidRDefault="00A12098">
            <w:r>
              <w:t>Тип урока</w:t>
            </w:r>
          </w:p>
        </w:tc>
        <w:tc>
          <w:tcPr>
            <w:tcW w:w="11476" w:type="dxa"/>
          </w:tcPr>
          <w:p w:rsidR="00A12098" w:rsidRDefault="00A12098">
            <w:r>
              <w:t>Решение частных задач</w:t>
            </w:r>
          </w:p>
        </w:tc>
      </w:tr>
      <w:tr w:rsidR="00A12098" w:rsidTr="00674146">
        <w:trPr>
          <w:trHeight w:val="3977"/>
        </w:trPr>
        <w:tc>
          <w:tcPr>
            <w:tcW w:w="3386" w:type="dxa"/>
          </w:tcPr>
          <w:p w:rsidR="00A12098" w:rsidRDefault="00A12098">
            <w:r>
              <w:t>Планируемые образовательные результаты</w:t>
            </w:r>
          </w:p>
        </w:tc>
        <w:tc>
          <w:tcPr>
            <w:tcW w:w="11476" w:type="dxa"/>
          </w:tcPr>
          <w:p w:rsidR="00A12098" w:rsidRDefault="00A12098">
            <w:r w:rsidRPr="002506B1">
              <w:rPr>
                <w:b/>
                <w:i/>
              </w:rPr>
              <w:t>Предметные</w:t>
            </w:r>
            <w:proofErr w:type="gramStart"/>
            <w:r w:rsidR="00674146">
              <w:rPr>
                <w:b/>
                <w:i/>
              </w:rPr>
              <w:t xml:space="preserve"> :</w:t>
            </w:r>
            <w:proofErr w:type="gramEnd"/>
            <w:r w:rsidR="00674146">
              <w:rPr>
                <w:b/>
                <w:i/>
              </w:rPr>
              <w:t xml:space="preserve"> </w:t>
            </w:r>
            <w:r>
              <w:t>(объём освоения и уровень владения компетенциями);</w:t>
            </w:r>
          </w:p>
          <w:p w:rsidR="00A12098" w:rsidRDefault="00A12098">
            <w:r w:rsidRPr="002506B1">
              <w:rPr>
                <w:b/>
                <w:i/>
              </w:rPr>
              <w:t>научатся:</w:t>
            </w:r>
            <w:r>
              <w:t xml:space="preserve"> </w:t>
            </w:r>
            <w:proofErr w:type="spellStart"/>
            <w:r w:rsidR="002506B1">
              <w:t>обьясныть</w:t>
            </w:r>
            <w:proofErr w:type="spellEnd"/>
            <w:r w:rsidR="002506B1">
              <w:t xml:space="preserve"> и </w:t>
            </w:r>
            <w:r>
              <w:t xml:space="preserve"> выполнять упражнения на скорость и координацию; </w:t>
            </w:r>
            <w:r w:rsidR="002506B1">
              <w:t xml:space="preserve"> находить отличительные особенности в выполнении упражнения на скорость и </w:t>
            </w:r>
            <w:proofErr w:type="spellStart"/>
            <w:r w:rsidR="002506B1">
              <w:t>координацию</w:t>
            </w:r>
            <w:proofErr w:type="gramStart"/>
            <w:r w:rsidR="002506B1">
              <w:t>;</w:t>
            </w:r>
            <w:r>
              <w:t>а</w:t>
            </w:r>
            <w:proofErr w:type="gramEnd"/>
            <w:r>
              <w:t>нализировать</w:t>
            </w:r>
            <w:proofErr w:type="spellEnd"/>
            <w:r>
              <w:t xml:space="preserve"> ошибки ; эффективно их исправлять;</w:t>
            </w:r>
          </w:p>
          <w:p w:rsidR="00AD5B47" w:rsidRDefault="00A12098">
            <w:r w:rsidRPr="002506B1">
              <w:rPr>
                <w:b/>
                <w:i/>
              </w:rPr>
              <w:t>получат возможность научиться:</w:t>
            </w:r>
            <w:r>
              <w:t xml:space="preserve"> </w:t>
            </w:r>
            <w:r w:rsidR="00AD5B47">
              <w:t>оказывать посильную помощь и моральную поддержку сверстникам при выполнении учебных заданий; доброжелательно объяснить ошибки и способы их устранения.</w:t>
            </w:r>
          </w:p>
          <w:p w:rsidR="006964DD" w:rsidRDefault="006964DD"/>
          <w:p w:rsidR="00AD5B47" w:rsidRDefault="00AD5B47">
            <w:r w:rsidRPr="002506B1">
              <w:rPr>
                <w:b/>
                <w:i/>
              </w:rPr>
              <w:t>Метапредметные</w:t>
            </w:r>
            <w:r w:rsidR="00674146">
              <w:rPr>
                <w:b/>
                <w:i/>
              </w:rPr>
              <w:t xml:space="preserve"> :</w:t>
            </w:r>
            <w:r>
              <w:t xml:space="preserve"> (компоненты культурн</w:t>
            </w:r>
            <w:proofErr w:type="gramStart"/>
            <w:r>
              <w:t>о-</w:t>
            </w:r>
            <w:proofErr w:type="gramEnd"/>
            <w:r>
              <w:t xml:space="preserve"> компетентностного опыта/ приобретенная компетентность);</w:t>
            </w:r>
          </w:p>
          <w:p w:rsidR="00AD5B47" w:rsidRDefault="00AD5B47">
            <w:r w:rsidRPr="002506B1">
              <w:rPr>
                <w:b/>
                <w:i/>
              </w:rPr>
              <w:t>позновательны</w:t>
            </w:r>
            <w:proofErr w:type="gramStart"/>
            <w:r w:rsidRPr="002506B1">
              <w:rPr>
                <w:b/>
                <w:i/>
              </w:rPr>
              <w:t>е</w:t>
            </w:r>
            <w:r>
              <w:t>-</w:t>
            </w:r>
            <w:proofErr w:type="gramEnd"/>
            <w:r>
              <w:t xml:space="preserve"> </w:t>
            </w:r>
            <w:r w:rsidR="002506B1">
              <w:t xml:space="preserve"> осваивают </w:t>
            </w:r>
            <w:proofErr w:type="spellStart"/>
            <w:r w:rsidR="002506B1">
              <w:t>техникувыполнения</w:t>
            </w:r>
            <w:proofErr w:type="spellEnd"/>
            <w:r w:rsidR="002506B1">
              <w:t xml:space="preserve"> упражнения на скорость и координацию; оценивают </w:t>
            </w:r>
            <w:r>
              <w:t xml:space="preserve"> достижения, отвечают на вопросы,  соотносят изученные понятия с примерами;</w:t>
            </w:r>
          </w:p>
          <w:p w:rsidR="00AD5B47" w:rsidRDefault="00AD5B47">
            <w:proofErr w:type="spellStart"/>
            <w:proofErr w:type="gramStart"/>
            <w:r w:rsidRPr="002506B1">
              <w:rPr>
                <w:b/>
                <w:i/>
              </w:rPr>
              <w:t>коммун</w:t>
            </w:r>
            <w:r w:rsidR="006964DD" w:rsidRPr="002506B1">
              <w:rPr>
                <w:b/>
                <w:i/>
              </w:rPr>
              <w:t>икативные</w:t>
            </w:r>
            <w:r w:rsidR="006964DD">
              <w:t>-</w:t>
            </w:r>
            <w:r>
              <w:t>овладевают</w:t>
            </w:r>
            <w:proofErr w:type="spellEnd"/>
            <w:proofErr w:type="gramEnd"/>
            <w:r>
              <w:t xml:space="preserve"> умением вести диалог, вступать в речевое общение;</w:t>
            </w:r>
            <w:r w:rsidR="00674146">
              <w:t xml:space="preserve"> контролировать действия партнеров по команде; </w:t>
            </w:r>
          </w:p>
          <w:p w:rsidR="00A12098" w:rsidRDefault="00AD5B47">
            <w:r w:rsidRPr="002506B1">
              <w:rPr>
                <w:i/>
              </w:rPr>
              <w:t>регулятивны</w:t>
            </w:r>
            <w:proofErr w:type="gramStart"/>
            <w:r w:rsidRPr="002506B1">
              <w:rPr>
                <w:i/>
              </w:rPr>
              <w:t>е</w:t>
            </w:r>
            <w:r>
              <w:t>-</w:t>
            </w:r>
            <w:proofErr w:type="gramEnd"/>
            <w:r>
              <w:t xml:space="preserve"> </w:t>
            </w:r>
            <w:r w:rsidR="00674146">
              <w:t xml:space="preserve">овладевают способностью принимать </w:t>
            </w:r>
            <w:r>
              <w:t xml:space="preserve"> учебную задачу урока и стремятся ее  выполнять</w:t>
            </w:r>
            <w:r w:rsidR="00674146">
              <w:t>; овладевают умением оценивать правильность выполнения технических  действий</w:t>
            </w:r>
            <w:r>
              <w:t>.</w:t>
            </w:r>
          </w:p>
          <w:p w:rsidR="006964DD" w:rsidRDefault="006964DD"/>
          <w:p w:rsidR="00AD5B47" w:rsidRDefault="00AD5B47">
            <w:r w:rsidRPr="002506B1">
              <w:rPr>
                <w:b/>
                <w:i/>
              </w:rPr>
              <w:t>Личностные</w:t>
            </w:r>
            <w:proofErr w:type="gramStart"/>
            <w:r w:rsidRPr="002506B1">
              <w:rPr>
                <w:b/>
                <w:i/>
              </w:rPr>
              <w:t xml:space="preserve"> </w:t>
            </w:r>
            <w:r w:rsidR="00674146">
              <w:rPr>
                <w:b/>
                <w:i/>
              </w:rPr>
              <w:t>:</w:t>
            </w:r>
            <w:proofErr w:type="gramEnd"/>
            <w:r w:rsidR="00674146">
              <w:rPr>
                <w:b/>
                <w:i/>
              </w:rPr>
              <w:t xml:space="preserve"> </w:t>
            </w:r>
            <w:r w:rsidR="00674146">
              <w:t>принятие</w:t>
            </w:r>
            <w:r>
              <w:t xml:space="preserve"> и освоение социальной роли обучающегося; развитие мотивов учебной деятельности и формирование личностного смысла учения, развитие навыков сотрудничества со взрослыми  и сверстниками в разных социальных ситуациях.</w:t>
            </w:r>
          </w:p>
        </w:tc>
      </w:tr>
      <w:tr w:rsidR="00A12098" w:rsidTr="00674146">
        <w:trPr>
          <w:trHeight w:val="364"/>
        </w:trPr>
        <w:tc>
          <w:tcPr>
            <w:tcW w:w="3386" w:type="dxa"/>
          </w:tcPr>
          <w:p w:rsidR="00A12098" w:rsidRDefault="00AD5B47">
            <w:r>
              <w:t>Методы и формы обучения</w:t>
            </w:r>
          </w:p>
        </w:tc>
        <w:tc>
          <w:tcPr>
            <w:tcW w:w="11476" w:type="dxa"/>
          </w:tcPr>
          <w:p w:rsidR="00A12098" w:rsidRDefault="006964DD">
            <w:r>
              <w:t xml:space="preserve">Объяснительно – </w:t>
            </w:r>
            <w:proofErr w:type="gramStart"/>
            <w:r>
              <w:t>иллюстративный</w:t>
            </w:r>
            <w:proofErr w:type="gramEnd"/>
            <w:r>
              <w:t>; индивидуальная, фронтальная, работа в парах.</w:t>
            </w:r>
          </w:p>
        </w:tc>
      </w:tr>
      <w:tr w:rsidR="00A12098" w:rsidTr="00674146">
        <w:trPr>
          <w:trHeight w:val="364"/>
        </w:trPr>
        <w:tc>
          <w:tcPr>
            <w:tcW w:w="3386" w:type="dxa"/>
          </w:tcPr>
          <w:p w:rsidR="00A12098" w:rsidRDefault="006964DD">
            <w:r>
              <w:t>Образовательные ресурсы</w:t>
            </w:r>
          </w:p>
        </w:tc>
        <w:tc>
          <w:tcPr>
            <w:tcW w:w="11476" w:type="dxa"/>
          </w:tcPr>
          <w:p w:rsidR="00A12098" w:rsidRDefault="002506B1">
            <w:r>
              <w:t>Свисток, мел.</w:t>
            </w:r>
          </w:p>
        </w:tc>
      </w:tr>
    </w:tbl>
    <w:tbl>
      <w:tblPr>
        <w:tblStyle w:val="a3"/>
        <w:tblpPr w:leftFromText="180" w:rightFromText="180" w:vertAnchor="text" w:horzAnchor="margin" w:tblpY="180"/>
        <w:tblW w:w="14786" w:type="dxa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674146" w:rsidTr="00674146">
        <w:tc>
          <w:tcPr>
            <w:tcW w:w="2112" w:type="dxa"/>
          </w:tcPr>
          <w:p w:rsidR="00674146" w:rsidRDefault="00674146" w:rsidP="00674146">
            <w:r>
              <w:t>Этапы урока</w:t>
            </w:r>
          </w:p>
        </w:tc>
        <w:tc>
          <w:tcPr>
            <w:tcW w:w="2112" w:type="dxa"/>
          </w:tcPr>
          <w:p w:rsidR="00674146" w:rsidRDefault="00674146" w:rsidP="00674146">
            <w:r>
              <w:t xml:space="preserve">Обучающие и развивающие компоненты, </w:t>
            </w:r>
            <w:r>
              <w:lastRenderedPageBreak/>
              <w:t>задания и упражнения.</w:t>
            </w:r>
          </w:p>
        </w:tc>
        <w:tc>
          <w:tcPr>
            <w:tcW w:w="2112" w:type="dxa"/>
          </w:tcPr>
          <w:p w:rsidR="00674146" w:rsidRDefault="00674146" w:rsidP="00674146">
            <w:r>
              <w:lastRenderedPageBreak/>
              <w:t>Деятельность учителя</w:t>
            </w:r>
          </w:p>
        </w:tc>
        <w:tc>
          <w:tcPr>
            <w:tcW w:w="2112" w:type="dxa"/>
          </w:tcPr>
          <w:p w:rsidR="00674146" w:rsidRDefault="00674146" w:rsidP="00674146">
            <w:r>
              <w:t>Деятельность учителя.</w:t>
            </w:r>
          </w:p>
        </w:tc>
        <w:tc>
          <w:tcPr>
            <w:tcW w:w="2112" w:type="dxa"/>
          </w:tcPr>
          <w:p w:rsidR="00674146" w:rsidRDefault="00674146" w:rsidP="00674146">
            <w:r>
              <w:t>Деятельность учащихся.</w:t>
            </w:r>
          </w:p>
        </w:tc>
        <w:tc>
          <w:tcPr>
            <w:tcW w:w="2113" w:type="dxa"/>
          </w:tcPr>
          <w:p w:rsidR="00674146" w:rsidRDefault="00674146" w:rsidP="00674146">
            <w:r>
              <w:t>УУД</w:t>
            </w:r>
          </w:p>
        </w:tc>
        <w:tc>
          <w:tcPr>
            <w:tcW w:w="2113" w:type="dxa"/>
          </w:tcPr>
          <w:p w:rsidR="00674146" w:rsidRDefault="00674146" w:rsidP="00674146">
            <w:r>
              <w:t>Виды контроля</w:t>
            </w:r>
          </w:p>
        </w:tc>
      </w:tr>
    </w:tbl>
    <w:p w:rsidR="00A12098" w:rsidRDefault="00A12098"/>
    <w:sectPr w:rsidR="00A12098" w:rsidSect="00C644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D2154"/>
    <w:multiLevelType w:val="hybridMultilevel"/>
    <w:tmpl w:val="48E27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92047"/>
    <w:multiLevelType w:val="hybridMultilevel"/>
    <w:tmpl w:val="3B269D56"/>
    <w:lvl w:ilvl="0" w:tplc="8B9EC2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90268D6"/>
    <w:multiLevelType w:val="hybridMultilevel"/>
    <w:tmpl w:val="08C85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471B4"/>
    <w:multiLevelType w:val="hybridMultilevel"/>
    <w:tmpl w:val="A72E3436"/>
    <w:lvl w:ilvl="0" w:tplc="76AE75B0">
      <w:start w:val="1"/>
      <w:numFmt w:val="decimal"/>
      <w:lvlText w:val="%1)"/>
      <w:lvlJc w:val="left"/>
      <w:pPr>
        <w:ind w:left="450" w:hanging="360"/>
      </w:pPr>
      <w:rPr>
        <w:rFonts w:ascii="Arial" w:hAnsi="Arial" w:cs="Arial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52C6338B"/>
    <w:multiLevelType w:val="hybridMultilevel"/>
    <w:tmpl w:val="433E3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A6423"/>
    <w:multiLevelType w:val="hybridMultilevel"/>
    <w:tmpl w:val="2C7E4414"/>
    <w:lvl w:ilvl="0" w:tplc="5B7C370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493"/>
    <w:rsid w:val="00052151"/>
    <w:rsid w:val="000F6501"/>
    <w:rsid w:val="002506B1"/>
    <w:rsid w:val="0026572E"/>
    <w:rsid w:val="003519A4"/>
    <w:rsid w:val="003D157F"/>
    <w:rsid w:val="003D6FFA"/>
    <w:rsid w:val="00471458"/>
    <w:rsid w:val="00495F8A"/>
    <w:rsid w:val="004C4F9C"/>
    <w:rsid w:val="0057503F"/>
    <w:rsid w:val="005A788F"/>
    <w:rsid w:val="005D4C91"/>
    <w:rsid w:val="00641554"/>
    <w:rsid w:val="00674146"/>
    <w:rsid w:val="006964DD"/>
    <w:rsid w:val="006D46DB"/>
    <w:rsid w:val="006E7548"/>
    <w:rsid w:val="00712300"/>
    <w:rsid w:val="00810BDA"/>
    <w:rsid w:val="008928F2"/>
    <w:rsid w:val="008A344E"/>
    <w:rsid w:val="008B1244"/>
    <w:rsid w:val="008D17D4"/>
    <w:rsid w:val="00917581"/>
    <w:rsid w:val="00924879"/>
    <w:rsid w:val="0093732D"/>
    <w:rsid w:val="00945DD3"/>
    <w:rsid w:val="00A12098"/>
    <w:rsid w:val="00A81E71"/>
    <w:rsid w:val="00AD5B47"/>
    <w:rsid w:val="00B747F4"/>
    <w:rsid w:val="00BE61E1"/>
    <w:rsid w:val="00BF287C"/>
    <w:rsid w:val="00C64493"/>
    <w:rsid w:val="00CF1289"/>
    <w:rsid w:val="00D50521"/>
    <w:rsid w:val="00DA6EBE"/>
    <w:rsid w:val="00E126EC"/>
    <w:rsid w:val="00E2683B"/>
    <w:rsid w:val="00EA3F98"/>
    <w:rsid w:val="00F72CF6"/>
    <w:rsid w:val="00F8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FDA"/>
    <w:pPr>
      <w:ind w:left="720"/>
      <w:contextualSpacing/>
    </w:pPr>
  </w:style>
  <w:style w:type="character" w:customStyle="1" w:styleId="c1">
    <w:name w:val="c1"/>
    <w:basedOn w:val="a0"/>
    <w:rsid w:val="006964DD"/>
  </w:style>
  <w:style w:type="paragraph" w:customStyle="1" w:styleId="1">
    <w:name w:val="Обычный1"/>
    <w:rsid w:val="00BE61E1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9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Оксаночка)</dc:creator>
  <cp:keywords/>
  <dc:description/>
  <cp:lastModifiedBy>Оксаночка)</cp:lastModifiedBy>
  <cp:revision>9</cp:revision>
  <cp:lastPrinted>2014-01-28T15:43:00Z</cp:lastPrinted>
  <dcterms:created xsi:type="dcterms:W3CDTF">2014-01-27T15:39:00Z</dcterms:created>
  <dcterms:modified xsi:type="dcterms:W3CDTF">2014-02-02T20:17:00Z</dcterms:modified>
</cp:coreProperties>
</file>