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6" w:rsidRDefault="00C768BF" w:rsidP="00C768BF">
      <w:pPr>
        <w:spacing w:after="0"/>
      </w:pPr>
      <w:r>
        <w:t>Диагностическая работа по истории Средних веков.  6 класс.</w:t>
      </w:r>
    </w:p>
    <w:p w:rsidR="00C768BF" w:rsidRDefault="00C768BF" w:rsidP="00C768BF">
      <w:pPr>
        <w:spacing w:after="0"/>
      </w:pPr>
      <w:r>
        <w:t>Часть первая.</w:t>
      </w:r>
    </w:p>
    <w:p w:rsidR="00C768BF" w:rsidRDefault="00C768BF" w:rsidP="00C768BF">
      <w:pPr>
        <w:spacing w:after="0"/>
      </w:pPr>
      <w:r>
        <w:t xml:space="preserve">1.Разделение христианской церкви на </w:t>
      </w:r>
      <w:proofErr w:type="gramStart"/>
      <w:r>
        <w:t>Западную</w:t>
      </w:r>
      <w:proofErr w:type="gramEnd"/>
      <w:r>
        <w:t xml:space="preserve"> и Восточную произошло в:</w:t>
      </w:r>
    </w:p>
    <w:p w:rsidR="00C768BF" w:rsidRDefault="00C768BF" w:rsidP="00C768BF">
      <w:pPr>
        <w:spacing w:after="0"/>
      </w:pPr>
      <w:r>
        <w:t>А) 800 г</w:t>
      </w:r>
    </w:p>
    <w:p w:rsidR="00C768BF" w:rsidRDefault="00C768BF" w:rsidP="00C768BF">
      <w:pPr>
        <w:spacing w:after="0"/>
      </w:pPr>
      <w:r>
        <w:t>Б) 1054 г</w:t>
      </w:r>
    </w:p>
    <w:p w:rsidR="00C768BF" w:rsidRDefault="00C768BF" w:rsidP="00C768BF">
      <w:pPr>
        <w:spacing w:after="0"/>
      </w:pPr>
      <w:r>
        <w:t>В) 1358 г</w:t>
      </w:r>
    </w:p>
    <w:p w:rsidR="00C768BF" w:rsidRDefault="00C768BF" w:rsidP="00C768BF">
      <w:pPr>
        <w:spacing w:after="0"/>
      </w:pPr>
      <w:r>
        <w:t>Г) 1302 г</w:t>
      </w:r>
    </w:p>
    <w:p w:rsidR="003F6414" w:rsidRDefault="003F6414" w:rsidP="00C768BF">
      <w:pPr>
        <w:spacing w:after="0"/>
      </w:pPr>
    </w:p>
    <w:p w:rsidR="00C768BF" w:rsidRDefault="00C768BF" w:rsidP="00C768BF">
      <w:pPr>
        <w:spacing w:after="0"/>
      </w:pPr>
      <w:r>
        <w:t xml:space="preserve">2.Изобретение книгопечатанья И. </w:t>
      </w:r>
      <w:proofErr w:type="spellStart"/>
      <w:r>
        <w:t>Гутенбергом</w:t>
      </w:r>
      <w:proofErr w:type="spellEnd"/>
      <w:r>
        <w:t>:</w:t>
      </w:r>
    </w:p>
    <w:p w:rsidR="00C768BF" w:rsidRDefault="00C768BF" w:rsidP="00C768BF">
      <w:pPr>
        <w:spacing w:after="0"/>
      </w:pPr>
      <w:r>
        <w:t>А) 1445 г</w:t>
      </w:r>
    </w:p>
    <w:p w:rsidR="00C768BF" w:rsidRDefault="00C768BF" w:rsidP="00C768BF">
      <w:pPr>
        <w:spacing w:after="0"/>
      </w:pPr>
      <w:r>
        <w:t>Б) 500 г</w:t>
      </w:r>
    </w:p>
    <w:p w:rsidR="00C768BF" w:rsidRDefault="00C768BF" w:rsidP="00C768BF">
      <w:pPr>
        <w:spacing w:after="0"/>
      </w:pPr>
      <w:r>
        <w:t>В) 1066 г</w:t>
      </w:r>
    </w:p>
    <w:p w:rsidR="00C768BF" w:rsidRDefault="00C768BF" w:rsidP="00C768BF">
      <w:pPr>
        <w:spacing w:after="0"/>
      </w:pPr>
      <w:r>
        <w:t>Г) 1389 г.</w:t>
      </w:r>
    </w:p>
    <w:p w:rsidR="003F6414" w:rsidRDefault="003F6414" w:rsidP="00C768BF">
      <w:pPr>
        <w:spacing w:after="0"/>
      </w:pPr>
    </w:p>
    <w:p w:rsidR="00C768BF" w:rsidRDefault="00C768BF" w:rsidP="00C768BF">
      <w:pPr>
        <w:spacing w:after="0"/>
      </w:pPr>
      <w:r>
        <w:t>3.Гибель Византийской империи:</w:t>
      </w:r>
    </w:p>
    <w:p w:rsidR="00C768BF" w:rsidRDefault="00C768BF" w:rsidP="00C768BF">
      <w:pPr>
        <w:spacing w:after="0"/>
      </w:pPr>
      <w:r>
        <w:t>А) 1302 г</w:t>
      </w:r>
    </w:p>
    <w:p w:rsidR="00C768BF" w:rsidRDefault="00C768BF" w:rsidP="00C768BF">
      <w:pPr>
        <w:spacing w:after="0"/>
      </w:pPr>
      <w:r>
        <w:t>Б) 1358 г</w:t>
      </w:r>
    </w:p>
    <w:p w:rsidR="00C768BF" w:rsidRDefault="00C768BF" w:rsidP="00C768BF">
      <w:pPr>
        <w:spacing w:after="0"/>
      </w:pPr>
      <w:r>
        <w:t>В) 1453 г</w:t>
      </w:r>
    </w:p>
    <w:p w:rsidR="00C768BF" w:rsidRDefault="00C768BF" w:rsidP="00C768BF">
      <w:pPr>
        <w:spacing w:after="0"/>
      </w:pPr>
      <w:r>
        <w:t>Г) 1479 г</w:t>
      </w:r>
    </w:p>
    <w:p w:rsidR="003F6414" w:rsidRDefault="003F6414" w:rsidP="00C768BF">
      <w:pPr>
        <w:spacing w:after="0"/>
      </w:pPr>
    </w:p>
    <w:p w:rsidR="00C768BF" w:rsidRDefault="00C768BF" w:rsidP="00C768BF">
      <w:pPr>
        <w:spacing w:after="0"/>
      </w:pPr>
      <w:r>
        <w:t xml:space="preserve">4. Создание Кириллом и </w:t>
      </w:r>
      <w:proofErr w:type="spellStart"/>
      <w:r>
        <w:t>Мефодием</w:t>
      </w:r>
      <w:proofErr w:type="spellEnd"/>
      <w:r>
        <w:t xml:space="preserve"> славянской письменности:</w:t>
      </w:r>
    </w:p>
    <w:p w:rsidR="00C768BF" w:rsidRDefault="00C768BF" w:rsidP="00C768BF">
      <w:pPr>
        <w:spacing w:after="0"/>
      </w:pPr>
      <w:r>
        <w:t>А) 1099 г</w:t>
      </w:r>
    </w:p>
    <w:p w:rsidR="00C768BF" w:rsidRDefault="00C768BF" w:rsidP="00C768BF">
      <w:pPr>
        <w:spacing w:after="0"/>
      </w:pPr>
      <w:r>
        <w:t>Б) 1215 г</w:t>
      </w:r>
    </w:p>
    <w:p w:rsidR="00C768BF" w:rsidRDefault="00C768BF" w:rsidP="00C768BF">
      <w:pPr>
        <w:spacing w:after="0"/>
      </w:pPr>
      <w:r>
        <w:t>В</w:t>
      </w:r>
      <w:r w:rsidR="008B2A6A">
        <w:t>) 1265 г</w:t>
      </w:r>
    </w:p>
    <w:p w:rsidR="00C768BF" w:rsidRDefault="00C768BF" w:rsidP="00C768BF">
      <w:pPr>
        <w:spacing w:after="0"/>
      </w:pPr>
      <w:r>
        <w:t>Г)</w:t>
      </w:r>
      <w:r w:rsidR="008B2A6A">
        <w:t xml:space="preserve"> 863 г</w:t>
      </w:r>
      <w:r>
        <w:t xml:space="preserve"> </w:t>
      </w:r>
    </w:p>
    <w:p w:rsidR="003F6414" w:rsidRDefault="003F6414" w:rsidP="00C768BF">
      <w:pPr>
        <w:spacing w:after="0"/>
      </w:pPr>
    </w:p>
    <w:p w:rsidR="008B2A6A" w:rsidRDefault="008B2A6A" w:rsidP="00C768BF">
      <w:pPr>
        <w:spacing w:after="0"/>
      </w:pPr>
      <w:r>
        <w:t>5. Открытие Америки Христофором Колумбом:</w:t>
      </w:r>
    </w:p>
    <w:p w:rsidR="008B2A6A" w:rsidRDefault="008B2A6A" w:rsidP="00C768BF">
      <w:pPr>
        <w:spacing w:after="0"/>
      </w:pPr>
      <w:r>
        <w:t>А) 1381 г</w:t>
      </w:r>
    </w:p>
    <w:p w:rsidR="008B2A6A" w:rsidRDefault="008B2A6A" w:rsidP="00C768BF">
      <w:pPr>
        <w:spacing w:after="0"/>
      </w:pPr>
      <w:r>
        <w:t>Б) 1479 г</w:t>
      </w:r>
    </w:p>
    <w:p w:rsidR="008B2A6A" w:rsidRDefault="008B2A6A" w:rsidP="00C768BF">
      <w:pPr>
        <w:spacing w:after="0"/>
      </w:pPr>
      <w:r>
        <w:t>В) 1492 г</w:t>
      </w:r>
    </w:p>
    <w:p w:rsidR="008B2A6A" w:rsidRDefault="008B2A6A" w:rsidP="00C768BF">
      <w:pPr>
        <w:spacing w:after="0"/>
      </w:pPr>
      <w:r>
        <w:t>Г) 1099 г.</w:t>
      </w:r>
    </w:p>
    <w:p w:rsidR="003F6414" w:rsidRDefault="003F6414" w:rsidP="00C768BF">
      <w:pPr>
        <w:spacing w:after="0"/>
      </w:pPr>
    </w:p>
    <w:p w:rsidR="008B2A6A" w:rsidRDefault="008B2A6A" w:rsidP="00C768BF">
      <w:pPr>
        <w:spacing w:after="0"/>
      </w:pPr>
      <w:r>
        <w:t>Часть вторая:</w:t>
      </w:r>
    </w:p>
    <w:p w:rsidR="003F6414" w:rsidRDefault="003F6414" w:rsidP="00C768BF">
      <w:pPr>
        <w:spacing w:after="0"/>
      </w:pPr>
    </w:p>
    <w:p w:rsidR="007F1226" w:rsidRDefault="008B2A6A" w:rsidP="00C768BF">
      <w:pPr>
        <w:spacing w:after="0"/>
      </w:pPr>
      <w:r>
        <w:t>6.</w:t>
      </w:r>
      <w:r w:rsidR="007F1226" w:rsidRPr="007F1226">
        <w:t xml:space="preserve"> Что такое средние века?</w:t>
      </w:r>
    </w:p>
    <w:p w:rsidR="003F6414" w:rsidRDefault="003F6414" w:rsidP="00C768BF">
      <w:pPr>
        <w:spacing w:after="0"/>
      </w:pPr>
    </w:p>
    <w:p w:rsidR="008B2A6A" w:rsidRDefault="008B2A6A" w:rsidP="00C768BF">
      <w:pPr>
        <w:spacing w:after="0"/>
      </w:pPr>
      <w:r>
        <w:t>7.</w:t>
      </w:r>
      <w:r w:rsidR="007F1226">
        <w:t>Напишите периоды европейской средневековой истории.</w:t>
      </w:r>
    </w:p>
    <w:p w:rsidR="003F6414" w:rsidRDefault="003F6414" w:rsidP="00C768BF">
      <w:pPr>
        <w:spacing w:after="0"/>
      </w:pPr>
    </w:p>
    <w:p w:rsidR="007F1226" w:rsidRDefault="007F1226" w:rsidP="00C768BF">
      <w:pPr>
        <w:spacing w:after="0"/>
      </w:pPr>
      <w:r>
        <w:t>8.Напишите характерные признаки европейского средневековья.</w:t>
      </w:r>
    </w:p>
    <w:p w:rsidR="003F6414" w:rsidRDefault="003F6414" w:rsidP="00C768BF">
      <w:pPr>
        <w:spacing w:after="0"/>
      </w:pPr>
    </w:p>
    <w:p w:rsidR="008B2A6A" w:rsidRDefault="003F6414" w:rsidP="00C768BF">
      <w:pPr>
        <w:spacing w:after="0"/>
      </w:pPr>
      <w:r>
        <w:t xml:space="preserve">9. Что такое феодальные отношения. </w:t>
      </w:r>
    </w:p>
    <w:p w:rsidR="007F1226" w:rsidRDefault="007F1226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3F6414" w:rsidRDefault="003F6414" w:rsidP="00C768BF">
      <w:pPr>
        <w:spacing w:after="0"/>
      </w:pPr>
    </w:p>
    <w:p w:rsidR="007F1226" w:rsidRDefault="007F1226" w:rsidP="00C768BF">
      <w:pPr>
        <w:spacing w:after="0"/>
      </w:pPr>
      <w:r>
        <w:t>Критерии:</w:t>
      </w:r>
    </w:p>
    <w:p w:rsidR="007F1226" w:rsidRDefault="007F1226" w:rsidP="00C768BF">
      <w:pPr>
        <w:spacing w:after="0"/>
      </w:pPr>
      <w:r>
        <w:t>Часть первая, за каждый правильный ответ – 1 балл.</w:t>
      </w:r>
    </w:p>
    <w:p w:rsidR="007F1226" w:rsidRDefault="007F1226" w:rsidP="007F1226">
      <w:pPr>
        <w:pStyle w:val="a3"/>
        <w:spacing w:after="0"/>
      </w:pPr>
      <w:r>
        <w:t>1.Б; 2.А); 3.В); 4.Г; 5.</w:t>
      </w:r>
      <w:r w:rsidR="00CB7EC8">
        <w:t>Б</w:t>
      </w:r>
    </w:p>
    <w:p w:rsidR="00CB7EC8" w:rsidRDefault="00CB7EC8" w:rsidP="00CB7EC8">
      <w:pPr>
        <w:spacing w:after="0"/>
      </w:pPr>
      <w:r>
        <w:t>Часть вторая:</w:t>
      </w:r>
    </w:p>
    <w:p w:rsidR="00CB7EC8" w:rsidRDefault="00CB7EC8" w:rsidP="00CB7EC8">
      <w:pPr>
        <w:spacing w:after="0"/>
      </w:pPr>
      <w:r>
        <w:t>6.</w:t>
      </w:r>
      <w:r w:rsidRPr="00CB7EC8">
        <w:t xml:space="preserve"> </w:t>
      </w:r>
      <w:proofErr w:type="spellStart"/>
      <w:r w:rsidRPr="00CB7EC8">
        <w:t>Сре́дние</w:t>
      </w:r>
      <w:proofErr w:type="spellEnd"/>
      <w:r w:rsidRPr="00CB7EC8">
        <w:t xml:space="preserve"> века́ (</w:t>
      </w:r>
      <w:proofErr w:type="spellStart"/>
      <w:r w:rsidRPr="00CB7EC8">
        <w:t>средневеко́вье</w:t>
      </w:r>
      <w:proofErr w:type="spellEnd"/>
      <w:r w:rsidRPr="00CB7EC8">
        <w:t>) — исторический период, следующий после античности и предшествующий новому времени</w:t>
      </w:r>
      <w:proofErr w:type="gramStart"/>
      <w:r w:rsidRPr="00CB7EC8">
        <w:t>.</w:t>
      </w:r>
      <w:proofErr w:type="gramEnd"/>
      <w:r>
        <w:t xml:space="preserve"> </w:t>
      </w:r>
      <w:proofErr w:type="gramStart"/>
      <w:r>
        <w:t>Начавшийся</w:t>
      </w:r>
      <w:proofErr w:type="gramEnd"/>
      <w:r>
        <w:t xml:space="preserve">  с 5 в. (крушение Западной Римской империи), закончившийся в конце 15 начале 16 веков. – 2 балла.</w:t>
      </w:r>
    </w:p>
    <w:p w:rsidR="003F6414" w:rsidRDefault="003F6414" w:rsidP="00CB7EC8">
      <w:pPr>
        <w:spacing w:after="0"/>
      </w:pPr>
    </w:p>
    <w:p w:rsidR="00CB7EC8" w:rsidRDefault="00CB7EC8" w:rsidP="00CB7EC8">
      <w:pPr>
        <w:spacing w:after="0"/>
      </w:pPr>
      <w:r>
        <w:t>7. 1 – с конца 5 до конца 10 – середины 11 века – раннее Средневековье</w:t>
      </w:r>
    </w:p>
    <w:p w:rsidR="00CB7EC8" w:rsidRDefault="00CB7EC8" w:rsidP="00CB7EC8">
      <w:pPr>
        <w:spacing w:after="0"/>
      </w:pPr>
      <w:r>
        <w:t xml:space="preserve">    2 – середина 11 века -13 век – развитое Средневековье.</w:t>
      </w:r>
    </w:p>
    <w:p w:rsidR="00CB7EC8" w:rsidRDefault="00CB7EC8" w:rsidP="00CB7EC8">
      <w:pPr>
        <w:spacing w:after="0"/>
      </w:pPr>
      <w:r>
        <w:t xml:space="preserve">    3 – 14- 15 века позднее Средневековье. 3 балла.</w:t>
      </w:r>
    </w:p>
    <w:p w:rsidR="003F6414" w:rsidRDefault="003F6414" w:rsidP="00CB7EC8">
      <w:pPr>
        <w:spacing w:after="0"/>
      </w:pPr>
    </w:p>
    <w:p w:rsidR="003F6414" w:rsidRDefault="00CB7EC8" w:rsidP="00CB7EC8">
      <w:pPr>
        <w:spacing w:after="0"/>
      </w:pPr>
      <w:r>
        <w:t xml:space="preserve">8. </w:t>
      </w:r>
      <w:r w:rsidR="003F6414">
        <w:t xml:space="preserve"> Не менее трёх признаков. 3 балла.</w:t>
      </w:r>
    </w:p>
    <w:p w:rsidR="00CB7EC8" w:rsidRDefault="003F6414" w:rsidP="00CB7EC8">
      <w:pPr>
        <w:spacing w:after="0"/>
      </w:pPr>
      <w:proofErr w:type="spellStart"/>
      <w:r>
        <w:t>а</w:t>
      </w:r>
      <w:proofErr w:type="gramStart"/>
      <w:r>
        <w:t>.</w:t>
      </w:r>
      <w:r w:rsidR="00CB7EC8">
        <w:t>Б</w:t>
      </w:r>
      <w:proofErr w:type="gramEnd"/>
      <w:r w:rsidR="00CB7EC8">
        <w:t>ольшая</w:t>
      </w:r>
      <w:proofErr w:type="spellEnd"/>
      <w:r w:rsidR="00CB7EC8">
        <w:t xml:space="preserve"> роль церкви (религии) в средневековом обществе.</w:t>
      </w:r>
    </w:p>
    <w:p w:rsidR="00CB7EC8" w:rsidRDefault="003F6414" w:rsidP="00CB7EC8">
      <w:pPr>
        <w:spacing w:after="0"/>
      </w:pPr>
      <w:proofErr w:type="spellStart"/>
      <w:r>
        <w:t>б</w:t>
      </w:r>
      <w:proofErr w:type="gramStart"/>
      <w:r>
        <w:t>.</w:t>
      </w:r>
      <w:r w:rsidR="00CB7EC8" w:rsidRPr="00CB7EC8">
        <w:t>О</w:t>
      </w:r>
      <w:proofErr w:type="gramEnd"/>
      <w:r w:rsidR="00CB7EC8" w:rsidRPr="00CB7EC8">
        <w:t>бщественно</w:t>
      </w:r>
      <w:proofErr w:type="spellEnd"/>
      <w:r w:rsidR="00CB7EC8" w:rsidRPr="00CB7EC8">
        <w:t>-политический строй, утвердившийся в Средние века в Европе, в исторической науке принято называть феодализмом.</w:t>
      </w:r>
      <w:r w:rsidR="00CB7EC8">
        <w:t xml:space="preserve"> </w:t>
      </w:r>
    </w:p>
    <w:p w:rsidR="003F6414" w:rsidRDefault="003F6414" w:rsidP="00CB7EC8">
      <w:pPr>
        <w:spacing w:after="0"/>
      </w:pPr>
      <w:proofErr w:type="spellStart"/>
      <w:r>
        <w:t>в</w:t>
      </w:r>
      <w:proofErr w:type="gramStart"/>
      <w:r>
        <w:t>.</w:t>
      </w:r>
      <w:r w:rsidRPr="003F6414">
        <w:t>Н</w:t>
      </w:r>
      <w:proofErr w:type="gramEnd"/>
      <w:r w:rsidRPr="003F6414">
        <w:t>атуральное</w:t>
      </w:r>
      <w:proofErr w:type="spellEnd"/>
      <w:r w:rsidRPr="003F6414">
        <w:t xml:space="preserve"> хозяйство</w:t>
      </w:r>
      <w:r>
        <w:t>.</w:t>
      </w:r>
    </w:p>
    <w:p w:rsidR="003F6414" w:rsidRDefault="003F6414" w:rsidP="00CB7EC8">
      <w:pPr>
        <w:spacing w:after="0"/>
      </w:pPr>
      <w:proofErr w:type="spellStart"/>
      <w:r>
        <w:t>г</w:t>
      </w:r>
      <w:proofErr w:type="gramStart"/>
      <w:r>
        <w:t>.С</w:t>
      </w:r>
      <w:proofErr w:type="gramEnd"/>
      <w:r>
        <w:t>лабость</w:t>
      </w:r>
      <w:proofErr w:type="spellEnd"/>
      <w:r>
        <w:t xml:space="preserve"> центральной (королевской власти).</w:t>
      </w:r>
    </w:p>
    <w:p w:rsidR="003F6414" w:rsidRDefault="003F6414" w:rsidP="00CB7EC8">
      <w:pPr>
        <w:spacing w:after="0"/>
      </w:pPr>
    </w:p>
    <w:p w:rsidR="003F6414" w:rsidRDefault="003F6414" w:rsidP="00CB7EC8">
      <w:pPr>
        <w:spacing w:after="0"/>
      </w:pPr>
      <w:r>
        <w:t>9.</w:t>
      </w:r>
      <w:r w:rsidR="00D8690F" w:rsidRPr="00D8690F">
        <w:t xml:space="preserve"> При феодальных отношениях владельцы земель (</w:t>
      </w:r>
      <w:hyperlink r:id="rId6" w:tooltip="Феодал" w:history="1">
        <w:r w:rsidR="00D8690F" w:rsidRPr="00D8690F">
          <w:rPr>
            <w:rStyle w:val="a4"/>
          </w:rPr>
          <w:t>феодалы</w:t>
        </w:r>
      </w:hyperlink>
      <w:r w:rsidR="00D8690F" w:rsidRPr="00D8690F">
        <w:t>) выстроены в феодальную лестницу: нижестоящий (</w:t>
      </w:r>
      <w:hyperlink r:id="rId7" w:tooltip="Вассал" w:history="1">
        <w:r w:rsidR="00D8690F" w:rsidRPr="00D8690F">
          <w:rPr>
            <w:rStyle w:val="a4"/>
          </w:rPr>
          <w:t>вассал</w:t>
        </w:r>
      </w:hyperlink>
      <w:r w:rsidR="00D8690F" w:rsidRPr="00D8690F">
        <w:t>) получает за службу земельный надел (</w:t>
      </w:r>
      <w:hyperlink r:id="rId8" w:tooltip="Феод" w:history="1">
        <w:r w:rsidR="00D8690F" w:rsidRPr="00D8690F">
          <w:rPr>
            <w:rStyle w:val="a4"/>
          </w:rPr>
          <w:t>лен</w:t>
        </w:r>
      </w:hyperlink>
      <w:r w:rsidR="00D8690F" w:rsidRPr="00D8690F">
        <w:t xml:space="preserve">, </w:t>
      </w:r>
      <w:hyperlink r:id="rId9" w:tooltip="Феод" w:history="1">
        <w:r w:rsidR="00D8690F" w:rsidRPr="00D8690F">
          <w:rPr>
            <w:rStyle w:val="a4"/>
          </w:rPr>
          <w:t>феод</w:t>
        </w:r>
      </w:hyperlink>
      <w:r w:rsidR="00D8690F" w:rsidRPr="00D8690F">
        <w:t xml:space="preserve"> или </w:t>
      </w:r>
      <w:hyperlink r:id="rId10" w:tooltip="Фьеф" w:history="1">
        <w:r w:rsidR="00D8690F" w:rsidRPr="00D8690F">
          <w:rPr>
            <w:rStyle w:val="a4"/>
          </w:rPr>
          <w:t>фьеф</w:t>
        </w:r>
      </w:hyperlink>
      <w:r w:rsidR="00D8690F" w:rsidRPr="00D8690F">
        <w:t>) и крепостных у вышестоящего (</w:t>
      </w:r>
      <w:hyperlink r:id="rId11" w:tooltip="Сеньор" w:history="1">
        <w:r w:rsidR="00D8690F" w:rsidRPr="00D8690F">
          <w:rPr>
            <w:rStyle w:val="a4"/>
          </w:rPr>
          <w:t>сеньора</w:t>
        </w:r>
      </w:hyperlink>
      <w:r w:rsidR="00D8690F" w:rsidRPr="00D8690F">
        <w:t xml:space="preserve">). Во главе феодальной лестницы стоит </w:t>
      </w:r>
      <w:hyperlink r:id="rId12" w:tooltip="Монарх" w:history="1">
        <w:r w:rsidR="00D8690F" w:rsidRPr="00D8690F">
          <w:rPr>
            <w:rStyle w:val="a4"/>
          </w:rPr>
          <w:t>монарх</w:t>
        </w:r>
      </w:hyperlink>
      <w:r w:rsidR="00D8690F" w:rsidRPr="00D8690F">
        <w:t>, но его власть обычно значительно ослаблена по сравнению с полномочиями крупных сеньоров, которые, в свою очередь, не имеют абсолютной власти над всеми землевладельцами, стоящими ниже их в феодальной лестнице (принцип «вассал моего вассала — не мой вассал», действовавший во многих государствах континентальной Европы).</w:t>
      </w:r>
      <w:r w:rsidR="00D8690F">
        <w:t xml:space="preserve"> 2 б</w:t>
      </w:r>
    </w:p>
    <w:p w:rsidR="00D8690F" w:rsidRDefault="00D8690F" w:rsidP="00CB7EC8">
      <w:pPr>
        <w:spacing w:after="0"/>
      </w:pPr>
      <w:r>
        <w:t>Всего – 15 баллов.</w:t>
      </w:r>
    </w:p>
    <w:p w:rsidR="00D8690F" w:rsidRDefault="00D8690F" w:rsidP="00CB7EC8">
      <w:pPr>
        <w:spacing w:after="0"/>
      </w:pPr>
      <w:r>
        <w:t>Отметка «3» - 5-7 баллов</w:t>
      </w:r>
    </w:p>
    <w:p w:rsidR="00D8690F" w:rsidRDefault="00D8690F" w:rsidP="00CB7EC8">
      <w:pPr>
        <w:spacing w:after="0"/>
      </w:pPr>
      <w:r>
        <w:t xml:space="preserve">             «4» - 8-10 баллов</w:t>
      </w:r>
    </w:p>
    <w:p w:rsidR="00D8690F" w:rsidRDefault="00D8690F" w:rsidP="00CB7EC8">
      <w:pPr>
        <w:spacing w:after="0"/>
      </w:pPr>
      <w:r>
        <w:t xml:space="preserve">             «5» - 11</w:t>
      </w:r>
      <w:bookmarkStart w:id="0" w:name="_GoBack"/>
      <w:bookmarkEnd w:id="0"/>
      <w:r>
        <w:t xml:space="preserve"> – 15 баллов.</w:t>
      </w:r>
    </w:p>
    <w:sectPr w:rsidR="00D8690F" w:rsidSect="00C76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AC7"/>
    <w:multiLevelType w:val="hybridMultilevel"/>
    <w:tmpl w:val="E788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F"/>
    <w:rsid w:val="003F6414"/>
    <w:rsid w:val="0047524A"/>
    <w:rsid w:val="00697D98"/>
    <w:rsid w:val="00737DD6"/>
    <w:rsid w:val="007C3E31"/>
    <w:rsid w:val="007F1226"/>
    <w:rsid w:val="008B2A6A"/>
    <w:rsid w:val="00C768BF"/>
    <w:rsid w:val="00CB7EC8"/>
    <w:rsid w:val="00D8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31"/>
    <w:rPr>
      <w:rFonts w:ascii="Verdana" w:hAnsi="Verdan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C3E31"/>
  </w:style>
  <w:style w:type="paragraph" w:customStyle="1" w:styleId="2">
    <w:name w:val="Стиль2"/>
    <w:basedOn w:val="a"/>
    <w:autoRedefine/>
    <w:qFormat/>
    <w:rsid w:val="007C3E31"/>
  </w:style>
  <w:style w:type="paragraph" w:customStyle="1" w:styleId="4">
    <w:name w:val="Стиль4"/>
    <w:basedOn w:val="1"/>
    <w:qFormat/>
    <w:rsid w:val="007C3E31"/>
  </w:style>
  <w:style w:type="paragraph" w:customStyle="1" w:styleId="5">
    <w:name w:val="Стиль5"/>
    <w:basedOn w:val="4"/>
    <w:qFormat/>
    <w:rsid w:val="007C3E31"/>
  </w:style>
  <w:style w:type="paragraph" w:customStyle="1" w:styleId="6">
    <w:name w:val="Стиль6"/>
    <w:basedOn w:val="5"/>
    <w:qFormat/>
    <w:rsid w:val="007C3E31"/>
  </w:style>
  <w:style w:type="paragraph" w:styleId="a3">
    <w:name w:val="List Paragraph"/>
    <w:basedOn w:val="a"/>
    <w:uiPriority w:val="34"/>
    <w:qFormat/>
    <w:rsid w:val="007F1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31"/>
    <w:rPr>
      <w:rFonts w:ascii="Verdana" w:hAnsi="Verdan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C3E31"/>
  </w:style>
  <w:style w:type="paragraph" w:customStyle="1" w:styleId="2">
    <w:name w:val="Стиль2"/>
    <w:basedOn w:val="a"/>
    <w:autoRedefine/>
    <w:qFormat/>
    <w:rsid w:val="007C3E31"/>
  </w:style>
  <w:style w:type="paragraph" w:customStyle="1" w:styleId="4">
    <w:name w:val="Стиль4"/>
    <w:basedOn w:val="1"/>
    <w:qFormat/>
    <w:rsid w:val="007C3E31"/>
  </w:style>
  <w:style w:type="paragraph" w:customStyle="1" w:styleId="5">
    <w:name w:val="Стиль5"/>
    <w:basedOn w:val="4"/>
    <w:qFormat/>
    <w:rsid w:val="007C3E31"/>
  </w:style>
  <w:style w:type="paragraph" w:customStyle="1" w:styleId="6">
    <w:name w:val="Стиль6"/>
    <w:basedOn w:val="5"/>
    <w:qFormat/>
    <w:rsid w:val="007C3E31"/>
  </w:style>
  <w:style w:type="paragraph" w:styleId="a3">
    <w:name w:val="List Paragraph"/>
    <w:basedOn w:val="a"/>
    <w:uiPriority w:val="34"/>
    <w:qFormat/>
    <w:rsid w:val="007F1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E%D0%B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0%B0%D1%81%D1%81%D0%B0%D0%BB" TargetMode="External"/><Relationship Id="rId12" Type="http://schemas.openxmlformats.org/officeDocument/2006/relationships/hyperlink" Target="https://ru.wikipedia.org/wiki/%D0%9C%D0%BE%D0%BD%D0%B0%D1%80%D1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5%D0%BE%D0%B4%D0%B0%D0%BB" TargetMode="External"/><Relationship Id="rId11" Type="http://schemas.openxmlformats.org/officeDocument/2006/relationships/hyperlink" Target="https://ru.wikipedia.org/wiki/%D0%A1%D0%B5%D0%BD%D1%8C%D0%BE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4%D1%8C%D0%B5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5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2014-12-25T17:48:00Z</cp:lastPrinted>
  <dcterms:created xsi:type="dcterms:W3CDTF">2014-12-25T16:42:00Z</dcterms:created>
  <dcterms:modified xsi:type="dcterms:W3CDTF">2014-12-25T17:49:00Z</dcterms:modified>
</cp:coreProperties>
</file>