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C8" w:rsidRPr="009C57E7" w:rsidRDefault="00A60BC8" w:rsidP="00A60BC8">
      <w:pPr>
        <w:pStyle w:val="a3"/>
        <w:jc w:val="center"/>
        <w:rPr>
          <w:rFonts w:ascii="Calibri" w:eastAsia="Calibri" w:hAnsi="Calibri" w:cs="Times New Roman"/>
        </w:rPr>
      </w:pPr>
      <w:r w:rsidRPr="009C57E7">
        <w:rPr>
          <w:rFonts w:ascii="Calibri" w:eastAsia="Calibri" w:hAnsi="Calibri" w:cs="Times New Roman"/>
        </w:rPr>
        <w:t>Дидактическая игра на эмоции</w:t>
      </w:r>
    </w:p>
    <w:p w:rsidR="00A60BC8" w:rsidRPr="009C57E7" w:rsidRDefault="00A60BC8" w:rsidP="00A60BC8">
      <w:pPr>
        <w:pStyle w:val="a3"/>
        <w:jc w:val="center"/>
        <w:rPr>
          <w:rFonts w:ascii="Calibri" w:eastAsia="Calibri" w:hAnsi="Calibri" w:cs="Times New Roman"/>
          <w:b/>
          <w:i/>
          <w:color w:val="339966"/>
          <w:sz w:val="40"/>
          <w:szCs w:val="40"/>
        </w:rPr>
      </w:pPr>
      <w:r w:rsidRPr="009C57E7">
        <w:rPr>
          <w:rFonts w:ascii="Calibri" w:eastAsia="Calibri" w:hAnsi="Calibri" w:cs="Times New Roman"/>
          <w:b/>
          <w:i/>
          <w:color w:val="339966"/>
          <w:sz w:val="40"/>
          <w:szCs w:val="40"/>
        </w:rPr>
        <w:t>«</w:t>
      </w:r>
      <w:r>
        <w:rPr>
          <w:rFonts w:ascii="Calibri" w:eastAsia="Calibri" w:hAnsi="Calibri" w:cs="Times New Roman"/>
          <w:b/>
          <w:i/>
          <w:color w:val="339966"/>
          <w:sz w:val="40"/>
          <w:szCs w:val="40"/>
        </w:rPr>
        <w:t>Подбери картинку</w:t>
      </w:r>
      <w:r w:rsidRPr="009C57E7">
        <w:rPr>
          <w:rFonts w:ascii="Calibri" w:eastAsia="Calibri" w:hAnsi="Calibri" w:cs="Times New Roman"/>
          <w:b/>
          <w:i/>
          <w:color w:val="339966"/>
          <w:sz w:val="40"/>
          <w:szCs w:val="40"/>
        </w:rPr>
        <w:t>»</w:t>
      </w:r>
    </w:p>
    <w:p w:rsidR="00A60BC8" w:rsidRDefault="00A60BC8" w:rsidP="00A60BC8">
      <w:pPr>
        <w:pStyle w:val="a3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(для старшего дошкольного возраста)</w:t>
      </w:r>
    </w:p>
    <w:p w:rsidR="00A60BC8" w:rsidRDefault="00A60BC8" w:rsidP="00A60BC8">
      <w:pPr>
        <w:pStyle w:val="a3"/>
        <w:jc w:val="both"/>
        <w:rPr>
          <w:rFonts w:ascii="Calibri" w:eastAsia="Calibri" w:hAnsi="Calibri" w:cs="Times New Roman"/>
        </w:rPr>
      </w:pPr>
    </w:p>
    <w:p w:rsidR="00A60BC8" w:rsidRPr="00FC1DD2" w:rsidRDefault="00A60BC8" w:rsidP="00A60BC8">
      <w:pPr>
        <w:pStyle w:val="a3"/>
        <w:jc w:val="both"/>
        <w:rPr>
          <w:rFonts w:ascii="Calibri" w:eastAsia="Calibri" w:hAnsi="Calibri" w:cs="Times New Roman"/>
          <w:sz w:val="32"/>
          <w:szCs w:val="32"/>
        </w:rPr>
      </w:pPr>
      <w:r w:rsidRPr="00FC1DD2">
        <w:rPr>
          <w:rFonts w:ascii="Calibri" w:eastAsia="Calibri" w:hAnsi="Calibri" w:cs="Times New Roman"/>
          <w:sz w:val="32"/>
          <w:szCs w:val="32"/>
        </w:rPr>
        <w:t>В игре принимают участие две команды:</w:t>
      </w:r>
    </w:p>
    <w:p w:rsidR="00A60BC8" w:rsidRPr="00FC1DD2" w:rsidRDefault="00A60BC8" w:rsidP="00A60BC8">
      <w:pPr>
        <w:pStyle w:val="a3"/>
        <w:numPr>
          <w:ilvl w:val="0"/>
          <w:numId w:val="1"/>
        </w:numPr>
        <w:jc w:val="both"/>
        <w:rPr>
          <w:rFonts w:ascii="Calibri" w:eastAsia="Calibri" w:hAnsi="Calibri" w:cs="Times New Roman"/>
          <w:sz w:val="32"/>
          <w:szCs w:val="32"/>
        </w:rPr>
      </w:pPr>
      <w:r w:rsidRPr="00FC1DD2">
        <w:rPr>
          <w:rFonts w:ascii="Calibri" w:eastAsia="Calibri" w:hAnsi="Calibri" w:cs="Times New Roman"/>
          <w:sz w:val="32"/>
          <w:szCs w:val="32"/>
        </w:rPr>
        <w:t>Команда девочек (не более трёх человек)</w:t>
      </w:r>
    </w:p>
    <w:p w:rsidR="00A60BC8" w:rsidRPr="00FC1DD2" w:rsidRDefault="00A60BC8" w:rsidP="00A60BC8">
      <w:pPr>
        <w:pStyle w:val="a3"/>
        <w:numPr>
          <w:ilvl w:val="0"/>
          <w:numId w:val="1"/>
        </w:numPr>
        <w:jc w:val="both"/>
        <w:rPr>
          <w:rFonts w:ascii="Calibri" w:eastAsia="Calibri" w:hAnsi="Calibri" w:cs="Times New Roman"/>
          <w:sz w:val="32"/>
          <w:szCs w:val="32"/>
        </w:rPr>
      </w:pPr>
      <w:r w:rsidRPr="00FC1DD2">
        <w:rPr>
          <w:rFonts w:ascii="Calibri" w:eastAsia="Calibri" w:hAnsi="Calibri" w:cs="Times New Roman"/>
          <w:sz w:val="32"/>
          <w:szCs w:val="32"/>
        </w:rPr>
        <w:t>Команда мальчиков (не более трёх человек)</w:t>
      </w:r>
    </w:p>
    <w:p w:rsidR="00A60BC8" w:rsidRPr="00FC1DD2" w:rsidRDefault="00A60BC8" w:rsidP="00A60BC8">
      <w:pPr>
        <w:pStyle w:val="a3"/>
        <w:jc w:val="both"/>
        <w:rPr>
          <w:rFonts w:ascii="Calibri" w:eastAsia="Calibri" w:hAnsi="Calibri" w:cs="Times New Roman"/>
          <w:sz w:val="32"/>
          <w:szCs w:val="32"/>
        </w:rPr>
      </w:pPr>
    </w:p>
    <w:p w:rsidR="00A60BC8" w:rsidRPr="00FC1DD2" w:rsidRDefault="00A60BC8" w:rsidP="00A60BC8">
      <w:pPr>
        <w:pStyle w:val="a3"/>
        <w:jc w:val="both"/>
        <w:rPr>
          <w:rFonts w:ascii="Calibri" w:eastAsia="Calibri" w:hAnsi="Calibri" w:cs="Times New Roman"/>
          <w:sz w:val="32"/>
          <w:szCs w:val="32"/>
        </w:rPr>
      </w:pPr>
      <w:r w:rsidRPr="00FC1DD2">
        <w:rPr>
          <w:rFonts w:ascii="Calibri" w:eastAsia="Calibri" w:hAnsi="Calibri" w:cs="Times New Roman"/>
          <w:b/>
          <w:i/>
          <w:color w:val="FF00FF"/>
          <w:sz w:val="32"/>
          <w:szCs w:val="32"/>
          <w:u w:val="single"/>
        </w:rPr>
        <w:t>Цель:</w:t>
      </w:r>
      <w:r w:rsidRPr="00FC1DD2"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A60BC8" w:rsidRPr="00FC1DD2" w:rsidRDefault="00A60BC8" w:rsidP="00A60BC8">
      <w:pPr>
        <w:pStyle w:val="a3"/>
        <w:numPr>
          <w:ilvl w:val="0"/>
          <w:numId w:val="2"/>
        </w:numPr>
        <w:jc w:val="both"/>
        <w:rPr>
          <w:rFonts w:ascii="Calibri" w:eastAsia="Calibri" w:hAnsi="Calibri" w:cs="Times New Roman"/>
          <w:sz w:val="32"/>
          <w:szCs w:val="32"/>
        </w:rPr>
      </w:pPr>
      <w:r w:rsidRPr="00FC1DD2">
        <w:rPr>
          <w:rFonts w:ascii="Calibri" w:eastAsia="Calibri" w:hAnsi="Calibri" w:cs="Times New Roman"/>
          <w:sz w:val="32"/>
          <w:szCs w:val="32"/>
        </w:rPr>
        <w:t>Развивать способность детей определять эмоциональное состояние человека по схематическим изображениям;</w:t>
      </w:r>
    </w:p>
    <w:p w:rsidR="00A60BC8" w:rsidRPr="00FC1DD2" w:rsidRDefault="00A60BC8" w:rsidP="00A60BC8">
      <w:pPr>
        <w:pStyle w:val="a3"/>
        <w:numPr>
          <w:ilvl w:val="0"/>
          <w:numId w:val="2"/>
        </w:numPr>
        <w:jc w:val="both"/>
        <w:rPr>
          <w:rFonts w:ascii="Calibri" w:eastAsia="Calibri" w:hAnsi="Calibri" w:cs="Times New Roman"/>
          <w:sz w:val="32"/>
          <w:szCs w:val="32"/>
        </w:rPr>
      </w:pPr>
      <w:r w:rsidRPr="00FC1DD2">
        <w:rPr>
          <w:rFonts w:ascii="Calibri" w:eastAsia="Calibri" w:hAnsi="Calibri" w:cs="Times New Roman"/>
          <w:sz w:val="32"/>
          <w:szCs w:val="32"/>
        </w:rPr>
        <w:t>подбирать сюжетную картинку в соответствии с  предлагаемым схематическим изображением эмоции;</w:t>
      </w:r>
    </w:p>
    <w:p w:rsidR="00A60BC8" w:rsidRPr="00FC1DD2" w:rsidRDefault="00A60BC8" w:rsidP="00A60BC8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FC1DD2">
        <w:rPr>
          <w:rFonts w:ascii="Calibri" w:eastAsia="Calibri" w:hAnsi="Calibri" w:cs="Times New Roman"/>
          <w:sz w:val="32"/>
          <w:szCs w:val="32"/>
        </w:rPr>
        <w:t>совершенствовать навыки составления рассказа по сюжетной картинке;</w:t>
      </w:r>
    </w:p>
    <w:p w:rsidR="00A60BC8" w:rsidRPr="00FC1DD2" w:rsidRDefault="00A60BC8" w:rsidP="00A60BC8">
      <w:pPr>
        <w:pStyle w:val="a3"/>
        <w:numPr>
          <w:ilvl w:val="0"/>
          <w:numId w:val="2"/>
        </w:numPr>
        <w:jc w:val="both"/>
        <w:rPr>
          <w:rFonts w:ascii="Calibri" w:eastAsia="Calibri" w:hAnsi="Calibri" w:cs="Times New Roman"/>
          <w:sz w:val="32"/>
          <w:szCs w:val="32"/>
        </w:rPr>
      </w:pPr>
      <w:r w:rsidRPr="00FC1DD2">
        <w:rPr>
          <w:rFonts w:ascii="Calibri" w:eastAsia="Calibri" w:hAnsi="Calibri" w:cs="Times New Roman"/>
          <w:sz w:val="32"/>
          <w:szCs w:val="32"/>
        </w:rPr>
        <w:t>развивать память, внимание, речь;</w:t>
      </w:r>
    </w:p>
    <w:p w:rsidR="00A60BC8" w:rsidRPr="00FC1DD2" w:rsidRDefault="00A60BC8" w:rsidP="00A60BC8">
      <w:pPr>
        <w:pStyle w:val="a3"/>
        <w:numPr>
          <w:ilvl w:val="0"/>
          <w:numId w:val="2"/>
        </w:numPr>
        <w:jc w:val="both"/>
        <w:rPr>
          <w:rFonts w:ascii="Calibri" w:eastAsia="Calibri" w:hAnsi="Calibri" w:cs="Times New Roman"/>
          <w:sz w:val="32"/>
          <w:szCs w:val="32"/>
        </w:rPr>
      </w:pPr>
      <w:r w:rsidRPr="00FC1DD2">
        <w:rPr>
          <w:rFonts w:ascii="Calibri" w:eastAsia="Calibri" w:hAnsi="Calibri" w:cs="Times New Roman"/>
          <w:sz w:val="32"/>
          <w:szCs w:val="32"/>
        </w:rPr>
        <w:t xml:space="preserve">формировать позитивное отношение к своему </w:t>
      </w:r>
      <w:proofErr w:type="spellStart"/>
      <w:r w:rsidRPr="00FC1DD2">
        <w:rPr>
          <w:rFonts w:ascii="Calibri" w:eastAsia="Calibri" w:hAnsi="Calibri" w:cs="Times New Roman"/>
          <w:sz w:val="32"/>
          <w:szCs w:val="32"/>
        </w:rPr>
        <w:t>гендеру</w:t>
      </w:r>
      <w:proofErr w:type="spellEnd"/>
      <w:r w:rsidRPr="00FC1DD2">
        <w:rPr>
          <w:rFonts w:ascii="Calibri" w:eastAsia="Calibri" w:hAnsi="Calibri" w:cs="Times New Roman"/>
          <w:sz w:val="32"/>
          <w:szCs w:val="32"/>
        </w:rPr>
        <w:t>;</w:t>
      </w:r>
    </w:p>
    <w:p w:rsidR="00A60BC8" w:rsidRPr="00FC1DD2" w:rsidRDefault="00A60BC8" w:rsidP="00A60BC8">
      <w:pPr>
        <w:pStyle w:val="a3"/>
        <w:numPr>
          <w:ilvl w:val="0"/>
          <w:numId w:val="2"/>
        </w:numPr>
        <w:jc w:val="both"/>
        <w:rPr>
          <w:rFonts w:ascii="Calibri" w:eastAsia="Calibri" w:hAnsi="Calibri" w:cs="Times New Roman"/>
          <w:sz w:val="32"/>
          <w:szCs w:val="32"/>
        </w:rPr>
      </w:pPr>
      <w:r w:rsidRPr="00FC1DD2">
        <w:rPr>
          <w:rFonts w:ascii="Calibri" w:eastAsia="Calibri" w:hAnsi="Calibri" w:cs="Times New Roman"/>
          <w:sz w:val="32"/>
          <w:szCs w:val="32"/>
        </w:rPr>
        <w:t>развивать сотрудничество и взаимодействие в игре.</w:t>
      </w:r>
    </w:p>
    <w:p w:rsidR="00A60BC8" w:rsidRPr="00FC1DD2" w:rsidRDefault="00A60BC8" w:rsidP="00A60BC8">
      <w:pPr>
        <w:pStyle w:val="a3"/>
        <w:jc w:val="both"/>
        <w:rPr>
          <w:rFonts w:ascii="Calibri" w:eastAsia="Calibri" w:hAnsi="Calibri" w:cs="Times New Roman"/>
          <w:sz w:val="32"/>
          <w:szCs w:val="32"/>
        </w:rPr>
      </w:pPr>
    </w:p>
    <w:p w:rsidR="00A60BC8" w:rsidRPr="00FC1DD2" w:rsidRDefault="00A60BC8" w:rsidP="00A60BC8">
      <w:pPr>
        <w:pStyle w:val="a3"/>
        <w:jc w:val="both"/>
        <w:rPr>
          <w:rFonts w:ascii="Calibri" w:eastAsia="Calibri" w:hAnsi="Calibri" w:cs="Times New Roman"/>
          <w:sz w:val="32"/>
          <w:szCs w:val="32"/>
        </w:rPr>
      </w:pPr>
      <w:proofErr w:type="gramStart"/>
      <w:r w:rsidRPr="00FC1DD2">
        <w:rPr>
          <w:rFonts w:ascii="Calibri" w:eastAsia="Calibri" w:hAnsi="Calibri" w:cs="Times New Roman"/>
          <w:b/>
          <w:i/>
          <w:color w:val="FF00FF"/>
          <w:sz w:val="32"/>
          <w:szCs w:val="32"/>
          <w:u w:val="single"/>
        </w:rPr>
        <w:t>Дидактический материал:</w:t>
      </w:r>
      <w:r w:rsidRPr="00FC1DD2">
        <w:rPr>
          <w:rFonts w:ascii="Calibri" w:eastAsia="Calibri" w:hAnsi="Calibri" w:cs="Times New Roman"/>
          <w:sz w:val="32"/>
          <w:szCs w:val="32"/>
        </w:rPr>
        <w:t xml:space="preserve"> карточки-пиктограммы со схематическим изображением  эмоций девочки: радость, грусть, удивление, страх, злость, спокойствие и карточки-пиктограммы со схематическим изображением эмоций мальчика: радость, грусть, удивление, страх, злость, спокойствие;  наборы сюжетных картинок для каждой команды с изображением эмоций (сюжетные картинки для девочек, сюжетные картинки для мальчиков), цветные фишки (красные сердечки для девочек, синие звёздочки для мальчиков) для оценивания  игры.</w:t>
      </w:r>
      <w:proofErr w:type="gramEnd"/>
    </w:p>
    <w:p w:rsidR="00A60BC8" w:rsidRPr="00FC1DD2" w:rsidRDefault="00A60BC8" w:rsidP="00A60BC8">
      <w:pPr>
        <w:pStyle w:val="a3"/>
        <w:jc w:val="both"/>
        <w:rPr>
          <w:rFonts w:ascii="Calibri" w:eastAsia="Calibri" w:hAnsi="Calibri" w:cs="Times New Roman"/>
          <w:sz w:val="32"/>
          <w:szCs w:val="32"/>
        </w:rPr>
      </w:pPr>
    </w:p>
    <w:p w:rsidR="00A60BC8" w:rsidRDefault="00A60BC8" w:rsidP="00A60BC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99695</wp:posOffset>
            </wp:positionV>
            <wp:extent cx="2764790" cy="2073910"/>
            <wp:effectExtent l="19050" t="0" r="0" b="0"/>
            <wp:wrapNone/>
            <wp:docPr id="2" name="Рисунок 23" descr="E:\Таня\Танюшка\Новая папка\100SSCAM\S600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Таня\Танюшка\Новая папка\100SSCAM\S600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99695</wp:posOffset>
            </wp:positionV>
            <wp:extent cx="2764790" cy="2073910"/>
            <wp:effectExtent l="19050" t="0" r="0" b="0"/>
            <wp:wrapNone/>
            <wp:docPr id="25" name="Рисунок 25" descr="E:\Таня\Танюшка\Новая папка\100SSCAM\S600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Таня\Танюшка\Новая папка\100SSCAM\S600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BC8" w:rsidRDefault="00A60BC8" w:rsidP="00A60BC8">
      <w:pPr>
        <w:jc w:val="center"/>
        <w:rPr>
          <w:sz w:val="32"/>
          <w:szCs w:val="32"/>
        </w:rPr>
      </w:pPr>
    </w:p>
    <w:p w:rsidR="00A60BC8" w:rsidRPr="00CE7089" w:rsidRDefault="00A60BC8" w:rsidP="00A60BC8">
      <w:pPr>
        <w:rPr>
          <w:sz w:val="32"/>
          <w:szCs w:val="32"/>
        </w:rPr>
      </w:pPr>
    </w:p>
    <w:p w:rsidR="00A60BC8" w:rsidRDefault="00A60BC8" w:rsidP="00A60BC8">
      <w:pPr>
        <w:rPr>
          <w:sz w:val="32"/>
          <w:szCs w:val="32"/>
        </w:rPr>
      </w:pPr>
    </w:p>
    <w:p w:rsidR="00A60BC8" w:rsidRDefault="00A60BC8" w:rsidP="00A60BC8">
      <w:pPr>
        <w:jc w:val="right"/>
        <w:rPr>
          <w:sz w:val="32"/>
          <w:szCs w:val="32"/>
        </w:rPr>
      </w:pPr>
    </w:p>
    <w:p w:rsidR="00A60BC8" w:rsidRDefault="00A60BC8" w:rsidP="00A60BC8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-92710</wp:posOffset>
            </wp:positionV>
            <wp:extent cx="2710180" cy="2033270"/>
            <wp:effectExtent l="19050" t="0" r="0" b="0"/>
            <wp:wrapNone/>
            <wp:docPr id="27" name="Рисунок 27" descr="E:\Таня\Танюшка\Новая папка\100SSCAM\S600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Таня\Танюшка\Новая папка\100SSCAM\S600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-92710</wp:posOffset>
            </wp:positionV>
            <wp:extent cx="2710180" cy="2033270"/>
            <wp:effectExtent l="19050" t="0" r="0" b="0"/>
            <wp:wrapNone/>
            <wp:docPr id="26" name="Рисунок 26" descr="E:\Таня\Танюшка\Новая папка\100SSCAM\S600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Таня\Танюшка\Новая папка\100SSCAM\S600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BC8" w:rsidRDefault="00A60BC8" w:rsidP="00A60BC8">
      <w:pPr>
        <w:jc w:val="right"/>
        <w:rPr>
          <w:sz w:val="32"/>
          <w:szCs w:val="32"/>
        </w:rPr>
      </w:pPr>
    </w:p>
    <w:p w:rsidR="00A60BC8" w:rsidRDefault="00A60BC8" w:rsidP="00A60BC8">
      <w:pPr>
        <w:jc w:val="right"/>
        <w:rPr>
          <w:sz w:val="32"/>
          <w:szCs w:val="32"/>
        </w:rPr>
      </w:pPr>
    </w:p>
    <w:p w:rsidR="00A60BC8" w:rsidRDefault="00A60BC8" w:rsidP="00A60BC8">
      <w:pPr>
        <w:jc w:val="right"/>
        <w:rPr>
          <w:sz w:val="32"/>
          <w:szCs w:val="32"/>
        </w:rPr>
      </w:pPr>
    </w:p>
    <w:p w:rsidR="00A60BC8" w:rsidRDefault="00A60BC8" w:rsidP="00A60BC8">
      <w:pPr>
        <w:jc w:val="right"/>
        <w:rPr>
          <w:sz w:val="32"/>
          <w:szCs w:val="32"/>
        </w:rPr>
      </w:pPr>
    </w:p>
    <w:p w:rsidR="00A60BC8" w:rsidRDefault="00A60BC8" w:rsidP="00A60BC8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384810</wp:posOffset>
            </wp:positionV>
            <wp:extent cx="2764790" cy="2073910"/>
            <wp:effectExtent l="19050" t="0" r="0" b="0"/>
            <wp:wrapNone/>
            <wp:docPr id="3" name="Рисунок 22" descr="E:\Таня\Танюшка\Новая папка\100SSCAM\S600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Таня\Танюшка\Новая папка\100SSCAM\S6000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384810</wp:posOffset>
            </wp:positionV>
            <wp:extent cx="2764790" cy="2073910"/>
            <wp:effectExtent l="19050" t="0" r="0" b="0"/>
            <wp:wrapNone/>
            <wp:docPr id="28" name="Рисунок 28" descr="E:\Таня\Танюшка\Новая папка\100SSCAM\S600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Таня\Танюшка\Новая папка\100SSCAM\S6000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BC8" w:rsidRDefault="00A60BC8" w:rsidP="00A60BC8">
      <w:pPr>
        <w:jc w:val="right"/>
        <w:rPr>
          <w:sz w:val="32"/>
          <w:szCs w:val="32"/>
        </w:rPr>
      </w:pPr>
    </w:p>
    <w:p w:rsidR="00A60BC8" w:rsidRDefault="00A60BC8" w:rsidP="00A60BC8">
      <w:pPr>
        <w:pStyle w:val="a3"/>
        <w:jc w:val="both"/>
        <w:rPr>
          <w:rFonts w:ascii="Calibri" w:eastAsia="Calibri" w:hAnsi="Calibri" w:cs="Times New Roman"/>
          <w:b/>
          <w:i/>
          <w:color w:val="FF00FF"/>
          <w:u w:val="single"/>
        </w:rPr>
      </w:pPr>
    </w:p>
    <w:p w:rsidR="00A60BC8" w:rsidRDefault="00A60BC8" w:rsidP="00A60BC8">
      <w:pPr>
        <w:pStyle w:val="a3"/>
        <w:jc w:val="both"/>
        <w:rPr>
          <w:rFonts w:ascii="Calibri" w:eastAsia="Calibri" w:hAnsi="Calibri" w:cs="Times New Roman"/>
          <w:b/>
          <w:i/>
          <w:color w:val="FF00FF"/>
          <w:u w:val="single"/>
        </w:rPr>
      </w:pPr>
    </w:p>
    <w:p w:rsidR="00A60BC8" w:rsidRDefault="00A60BC8" w:rsidP="00A60BC8">
      <w:pPr>
        <w:pStyle w:val="a3"/>
        <w:jc w:val="both"/>
        <w:rPr>
          <w:rFonts w:ascii="Calibri" w:eastAsia="Calibri" w:hAnsi="Calibri" w:cs="Times New Roman"/>
          <w:b/>
          <w:i/>
          <w:color w:val="FF00FF"/>
          <w:u w:val="single"/>
        </w:rPr>
      </w:pPr>
    </w:p>
    <w:p w:rsidR="00A60BC8" w:rsidRDefault="00A60BC8" w:rsidP="00A60BC8">
      <w:pPr>
        <w:pStyle w:val="a3"/>
        <w:jc w:val="both"/>
        <w:rPr>
          <w:rFonts w:ascii="Calibri" w:eastAsia="Calibri" w:hAnsi="Calibri" w:cs="Times New Roman"/>
          <w:b/>
          <w:i/>
          <w:color w:val="FF00FF"/>
          <w:u w:val="single"/>
        </w:rPr>
      </w:pPr>
    </w:p>
    <w:p w:rsidR="00A60BC8" w:rsidRDefault="00A60BC8" w:rsidP="00A60BC8">
      <w:pPr>
        <w:pStyle w:val="a3"/>
        <w:jc w:val="both"/>
        <w:rPr>
          <w:rFonts w:ascii="Calibri" w:eastAsia="Calibri" w:hAnsi="Calibri" w:cs="Times New Roman"/>
          <w:b/>
          <w:i/>
          <w:color w:val="FF00FF"/>
          <w:u w:val="single"/>
        </w:rPr>
      </w:pPr>
    </w:p>
    <w:p w:rsidR="00A60BC8" w:rsidRDefault="00A60BC8" w:rsidP="00A60BC8">
      <w:pPr>
        <w:pStyle w:val="a3"/>
        <w:jc w:val="both"/>
        <w:rPr>
          <w:rFonts w:ascii="Calibri" w:eastAsia="Calibri" w:hAnsi="Calibri" w:cs="Times New Roman"/>
          <w:b/>
          <w:i/>
          <w:color w:val="FF00FF"/>
          <w:u w:val="single"/>
        </w:rPr>
      </w:pPr>
    </w:p>
    <w:p w:rsidR="00A60BC8" w:rsidRDefault="00A60BC8" w:rsidP="00A60BC8">
      <w:pPr>
        <w:pStyle w:val="a3"/>
        <w:jc w:val="both"/>
        <w:rPr>
          <w:rFonts w:ascii="Calibri" w:eastAsia="Calibri" w:hAnsi="Calibri" w:cs="Times New Roman"/>
          <w:b/>
          <w:i/>
          <w:color w:val="FF00FF"/>
          <w:u w:val="single"/>
        </w:rPr>
      </w:pPr>
    </w:p>
    <w:p w:rsidR="00A60BC8" w:rsidRDefault="00A60BC8" w:rsidP="00A60BC8">
      <w:pPr>
        <w:pStyle w:val="a3"/>
        <w:jc w:val="both"/>
        <w:rPr>
          <w:rFonts w:ascii="Calibri" w:eastAsia="Calibri" w:hAnsi="Calibri" w:cs="Times New Roman"/>
          <w:b/>
          <w:i/>
          <w:color w:val="FF00FF"/>
          <w:u w:val="single"/>
        </w:rPr>
      </w:pPr>
    </w:p>
    <w:p w:rsidR="00A60BC8" w:rsidRDefault="00A60BC8" w:rsidP="00A60BC8">
      <w:pPr>
        <w:pStyle w:val="a3"/>
        <w:jc w:val="both"/>
        <w:rPr>
          <w:rFonts w:ascii="Calibri" w:eastAsia="Calibri" w:hAnsi="Calibri" w:cs="Times New Roman"/>
          <w:b/>
          <w:i/>
          <w:color w:val="FF00FF"/>
          <w:u w:val="single"/>
        </w:rPr>
      </w:pPr>
    </w:p>
    <w:p w:rsidR="00A60BC8" w:rsidRDefault="00A60BC8" w:rsidP="00A60BC8">
      <w:pPr>
        <w:pStyle w:val="a3"/>
        <w:jc w:val="both"/>
        <w:rPr>
          <w:rFonts w:ascii="Calibri" w:eastAsia="Calibri" w:hAnsi="Calibri" w:cs="Times New Roman"/>
          <w:b/>
          <w:i/>
          <w:color w:val="FF00FF"/>
          <w:u w:val="single"/>
        </w:rPr>
      </w:pPr>
    </w:p>
    <w:p w:rsidR="00A60BC8" w:rsidRDefault="00A60BC8" w:rsidP="00A60BC8">
      <w:pPr>
        <w:pStyle w:val="a3"/>
        <w:jc w:val="both"/>
        <w:rPr>
          <w:rFonts w:ascii="Calibri" w:eastAsia="Calibri" w:hAnsi="Calibri" w:cs="Times New Roman"/>
          <w:b/>
          <w:i/>
          <w:color w:val="FF00FF"/>
          <w:u w:val="single"/>
        </w:rPr>
      </w:pPr>
    </w:p>
    <w:p w:rsidR="00A60BC8" w:rsidRDefault="00A60BC8" w:rsidP="00A60BC8">
      <w:pPr>
        <w:pStyle w:val="a3"/>
        <w:jc w:val="both"/>
        <w:rPr>
          <w:rFonts w:ascii="Calibri" w:eastAsia="Calibri" w:hAnsi="Calibri" w:cs="Times New Roman"/>
          <w:b/>
          <w:i/>
          <w:color w:val="FF00FF"/>
          <w:u w:val="single"/>
        </w:rPr>
      </w:pPr>
    </w:p>
    <w:p w:rsidR="00A60BC8" w:rsidRPr="00FC1DD2" w:rsidRDefault="00A60BC8" w:rsidP="00A60BC8">
      <w:pPr>
        <w:pStyle w:val="a3"/>
        <w:jc w:val="both"/>
        <w:rPr>
          <w:rFonts w:ascii="Calibri" w:eastAsia="Calibri" w:hAnsi="Calibri" w:cs="Times New Roman"/>
          <w:sz w:val="32"/>
          <w:szCs w:val="32"/>
        </w:rPr>
      </w:pPr>
      <w:r w:rsidRPr="00FC1DD2">
        <w:rPr>
          <w:rFonts w:ascii="Calibri" w:eastAsia="Calibri" w:hAnsi="Calibri" w:cs="Times New Roman"/>
          <w:b/>
          <w:i/>
          <w:color w:val="FF00FF"/>
          <w:sz w:val="32"/>
          <w:szCs w:val="32"/>
          <w:u w:val="single"/>
        </w:rPr>
        <w:t>Предварительная работа:</w:t>
      </w:r>
      <w:r w:rsidRPr="00FC1DD2">
        <w:rPr>
          <w:rFonts w:ascii="Calibri" w:eastAsia="Calibri" w:hAnsi="Calibri" w:cs="Times New Roman"/>
          <w:sz w:val="32"/>
          <w:szCs w:val="32"/>
        </w:rPr>
        <w:t xml:space="preserve"> ежедневно проводится работа по определению эмоциональных состояний детей с помощью «доски настроений» (дети умеют различать эмоции по карточкам – пиктограммам и описывать свои эмоциональные состояния).</w:t>
      </w:r>
    </w:p>
    <w:p w:rsidR="00A60BC8" w:rsidRPr="00FC1DD2" w:rsidRDefault="00A60BC8" w:rsidP="00A60BC8">
      <w:pPr>
        <w:pStyle w:val="a3"/>
        <w:jc w:val="both"/>
        <w:rPr>
          <w:rFonts w:ascii="Calibri" w:eastAsia="Calibri" w:hAnsi="Calibri" w:cs="Times New Roman"/>
          <w:sz w:val="32"/>
          <w:szCs w:val="32"/>
        </w:rPr>
      </w:pPr>
    </w:p>
    <w:p w:rsidR="00FB1B29" w:rsidRPr="00A60BC8" w:rsidRDefault="00A60BC8" w:rsidP="00A60BC8">
      <w:pPr>
        <w:pStyle w:val="a3"/>
        <w:jc w:val="both"/>
        <w:rPr>
          <w:rFonts w:ascii="Calibri" w:eastAsia="Calibri" w:hAnsi="Calibri" w:cs="Times New Roman"/>
          <w:sz w:val="32"/>
          <w:szCs w:val="32"/>
        </w:rPr>
      </w:pPr>
      <w:r w:rsidRPr="00FC1DD2">
        <w:rPr>
          <w:rFonts w:ascii="Calibri" w:eastAsia="Calibri" w:hAnsi="Calibri" w:cs="Times New Roman"/>
          <w:b/>
          <w:i/>
          <w:color w:val="FF00FF"/>
          <w:sz w:val="32"/>
          <w:szCs w:val="32"/>
          <w:u w:val="single"/>
        </w:rPr>
        <w:t>Ход игры:</w:t>
      </w:r>
      <w:r w:rsidRPr="00FC1DD2">
        <w:rPr>
          <w:rFonts w:ascii="Calibri" w:eastAsia="Calibri" w:hAnsi="Calibri" w:cs="Times New Roman"/>
          <w:sz w:val="32"/>
          <w:szCs w:val="32"/>
        </w:rPr>
        <w:t xml:space="preserve"> девочки получают набор сюжетных картинок  для девочек, мальчики получают набор сюжетных картинок для мальчиков.   Воспитатель предлагает девочкам и мальчикам разложить перед собой эти наборы. Далее воспитатель показывает детям карточку-пиктограмму с эмоцией девочки (или мальчика) и предлагает команде девочек (или мальчиков)  найти эту эмоцию на сюжетных картинках, назвать, какую эмоцию  они выбрали, рассказать об этой эмоции и показать её. Фишку получает та команда, которая правильно смогла подобрать сюжетную картинку. Дополнительную фишку получает та команда, которая смогла красочно рассказать об этой эмоции и показать её. Выигрывает та команда, которая набрала больше всего фишек. </w:t>
      </w:r>
    </w:p>
    <w:sectPr w:rsidR="00FB1B29" w:rsidRPr="00A60BC8" w:rsidSect="00FB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4638F"/>
    <w:multiLevelType w:val="hybridMultilevel"/>
    <w:tmpl w:val="85707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C215A"/>
    <w:multiLevelType w:val="hybridMultilevel"/>
    <w:tmpl w:val="41DC1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A60BC8"/>
    <w:rsid w:val="00A60BC8"/>
    <w:rsid w:val="00FB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B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2014-09-23T11:55:00Z</dcterms:created>
  <dcterms:modified xsi:type="dcterms:W3CDTF">2014-09-23T11:56:00Z</dcterms:modified>
</cp:coreProperties>
</file>