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626" w:tblpY="-254"/>
        <w:tblW w:w="1111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shd w:val="pct20" w:color="D99594" w:themeColor="accent2" w:themeTint="99" w:fill="auto"/>
        <w:tblLook w:val="0000"/>
      </w:tblPr>
      <w:tblGrid>
        <w:gridCol w:w="11115"/>
      </w:tblGrid>
      <w:tr w:rsidR="00325566" w:rsidTr="00325566">
        <w:tblPrEx>
          <w:tblCellMar>
            <w:top w:w="0" w:type="dxa"/>
            <w:bottom w:w="0" w:type="dxa"/>
          </w:tblCellMar>
        </w:tblPrEx>
        <w:trPr>
          <w:trHeight w:val="16050"/>
        </w:trPr>
        <w:tc>
          <w:tcPr>
            <w:tcW w:w="11115" w:type="dxa"/>
            <w:shd w:val="pct20" w:color="D99594" w:themeColor="accent2" w:themeTint="99" w:fill="auto"/>
          </w:tcPr>
          <w:p w:rsidR="00325566" w:rsidRDefault="00325566" w:rsidP="00325566"/>
          <w:p w:rsidR="00325566" w:rsidRDefault="00325566" w:rsidP="00325566"/>
          <w:p w:rsidR="00325566" w:rsidRDefault="00325566" w:rsidP="00325566"/>
          <w:p w:rsidR="00325566" w:rsidRDefault="00325566" w:rsidP="00325566"/>
          <w:p w:rsidR="00325566" w:rsidRDefault="00325566" w:rsidP="00325566"/>
          <w:p w:rsidR="00325566" w:rsidRDefault="00325566" w:rsidP="00325566"/>
          <w:p w:rsidR="00325566" w:rsidRDefault="00325566" w:rsidP="00325566"/>
          <w:p w:rsidR="00325566" w:rsidRDefault="00325566" w:rsidP="00325566"/>
          <w:p w:rsidR="00325566" w:rsidRDefault="00325566" w:rsidP="00325566">
            <w:pPr>
              <w:jc w:val="center"/>
            </w:pPr>
          </w:p>
          <w:p w:rsidR="00325566" w:rsidRDefault="00325566" w:rsidP="00325566"/>
          <w:p w:rsidR="00325566" w:rsidRDefault="00325566" w:rsidP="00325566"/>
          <w:p w:rsidR="00325566" w:rsidRDefault="00325566" w:rsidP="00325566"/>
          <w:p w:rsidR="00DA726C" w:rsidRDefault="00DA726C" w:rsidP="00325566">
            <w:pPr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83.75pt;height:166.5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Times New Roman&quot;;font-weight:bold;v-text-kern:t" trim="t" fitpath="t" string="МОЕ ИМЯ, &#10;МОЙ ДОМ, &#10;МОЯ УЛИЦА."/>
                </v:shape>
              </w:pict>
            </w:r>
          </w:p>
          <w:p w:rsidR="00DA726C" w:rsidRPr="00DA726C" w:rsidRDefault="00DA726C" w:rsidP="00DA726C"/>
          <w:p w:rsidR="00DA726C" w:rsidRPr="00DA726C" w:rsidRDefault="00DA726C" w:rsidP="00DA726C"/>
          <w:p w:rsidR="00DA726C" w:rsidRPr="00DA726C" w:rsidRDefault="00DA726C" w:rsidP="00DA726C"/>
          <w:p w:rsidR="00DA726C" w:rsidRPr="00DA726C" w:rsidRDefault="00DA726C" w:rsidP="00DA726C"/>
          <w:p w:rsidR="00DA726C" w:rsidRPr="00DA726C" w:rsidRDefault="00DA726C" w:rsidP="00DA726C"/>
          <w:p w:rsidR="00DA726C" w:rsidRPr="00DA726C" w:rsidRDefault="00DA726C" w:rsidP="00DA726C"/>
          <w:p w:rsidR="00DA726C" w:rsidRPr="00DA726C" w:rsidRDefault="00DA726C" w:rsidP="00DA726C"/>
          <w:p w:rsidR="00DA726C" w:rsidRPr="00DA726C" w:rsidRDefault="00DA726C" w:rsidP="00DA726C"/>
          <w:p w:rsidR="00DA726C" w:rsidRPr="00DA726C" w:rsidRDefault="00DA726C" w:rsidP="00DA726C"/>
          <w:p w:rsidR="00DA726C" w:rsidRPr="00DA726C" w:rsidRDefault="00DA726C" w:rsidP="00DA726C"/>
          <w:p w:rsidR="00DA726C" w:rsidRDefault="00DA726C" w:rsidP="00DA726C"/>
          <w:p w:rsidR="00325566" w:rsidRPr="00DA726C" w:rsidRDefault="00DA726C" w:rsidP="00DA726C">
            <w:pPr>
              <w:jc w:val="center"/>
            </w:pPr>
            <w:r>
              <w:rPr>
                <w:lang w:val="en-US"/>
              </w:rPr>
              <w:t>2013</w:t>
            </w:r>
            <w:r>
              <w:t>г.</w:t>
            </w:r>
          </w:p>
        </w:tc>
      </w:tr>
    </w:tbl>
    <w:p w:rsidR="00D12383" w:rsidRPr="00D12383" w:rsidRDefault="00D12383" w:rsidP="00D1238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3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МОЕ ИМЯ, МОЙ ДОМ, МОЯ УЛИЦА.</w:t>
      </w:r>
    </w:p>
    <w:p w:rsidR="00D12383" w:rsidRPr="00D12383" w:rsidRDefault="00D12383" w:rsidP="00D123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12383">
        <w:rPr>
          <w:rFonts w:ascii="Times New Roman" w:eastAsia="Times New Roman" w:hAnsi="Times New Roman" w:cs="Times New Roman"/>
          <w:color w:val="000000"/>
          <w:sz w:val="28"/>
          <w:szCs w:val="28"/>
        </w:rPr>
        <w:t>Начнем с простого и интересного... Полезно рассказать ребенку, как и почему появились у людей имена. В далекие времена, когда люди жили племенами, чтобы отличать друг друга, они стали придумывать имена-клички. Как правило, такие имена отражали какое-то главное достоинство человека: «Зоркий глаз», «Храбрый», «Доброе сердце» и др. Называя так человека, люди как бы давали ему еще и характеристику, которую он должен был подтверждать в течение жизни, поэтому имя он получал не сразу после рождения. У отдельных народов через полгода, а то и более.</w:t>
      </w:r>
    </w:p>
    <w:p w:rsidR="00D12383" w:rsidRPr="00D12383" w:rsidRDefault="00D12383" w:rsidP="00D123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83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того как людей становилось больше, имена стали повторяться, да и звучали они короче — так было удобнее обращаться к человеку. И придумывать их стали родители, часто еще задолго до рождения ребенка. У одних народов мальчика было принято называть именем дедушки, а девочку — именем бабушки. Но придумывая имя своему ребенку, родители старались, чтобы оно было красивым и означало то, каким они хотели видеть своего ребенка. Ведь и сегодня каждое имя что-то означает. Например, Виктор - это Победитель, а София - Мудрая.</w:t>
      </w:r>
    </w:p>
    <w:p w:rsidR="00D12383" w:rsidRPr="00D12383" w:rsidRDefault="00D12383" w:rsidP="00D123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83">
        <w:rPr>
          <w:rFonts w:ascii="Times New Roman" w:eastAsia="Times New Roman" w:hAnsi="Times New Roman" w:cs="Times New Roman"/>
          <w:color w:val="000000"/>
          <w:sz w:val="28"/>
          <w:szCs w:val="28"/>
        </w:rPr>
        <w:t>Имею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свою историю и фамилии.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Дети,</w:t>
      </w:r>
      <w:r w:rsidRPr="00D12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изучают какой-нибудь иностранный язы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к, знают, что слово «фамилия» </w:t>
      </w:r>
      <w:r w:rsidRPr="00D12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Family</w:t>
      </w:r>
      <w:r w:rsidRPr="00D12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(англ.),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famille</w:t>
      </w:r>
      <w:proofErr w:type="spellEnd"/>
      <w:r w:rsidRPr="00D12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(франц.),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die</w:t>
      </w:r>
      <w:r w:rsidRPr="00D12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Familie</w:t>
      </w:r>
      <w:proofErr w:type="spellEnd"/>
      <w:r w:rsidRPr="00D12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(нем.) - переводится как «семья».</w:t>
      </w:r>
      <w:proofErr w:type="gramEnd"/>
      <w:r w:rsidRPr="00D12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точно так же, как и имя, фамилия может быть значимой: Столяров, Добронравов, Зайцев и др.</w:t>
      </w:r>
    </w:p>
    <w:p w:rsidR="00D12383" w:rsidRPr="00D12383" w:rsidRDefault="00D12383" w:rsidP="00D123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8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знаете что-нибудь о своей фамилии и именах членов семьи, расскажите ребенку. Такие познания расширяют его кругозор, дадут пищу для размышлений.</w:t>
      </w:r>
    </w:p>
    <w:p w:rsidR="00D12383" w:rsidRPr="00D12383" w:rsidRDefault="00D12383" w:rsidP="00D123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еще полезно будущему школьнику знать свой адрес и на всякий случай адрес и телефон </w:t>
      </w:r>
      <w:proofErr w:type="gramStart"/>
      <w:r w:rsidRPr="00D12383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proofErr w:type="gramEnd"/>
      <w:r w:rsidRPr="00D12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близких. Родители должны быть уверены, что, если ребенок потеряется или с ним случится какое-то несчастье, он сможет назвать свой адрес и телефон, чтобы сообщить о случившемся родителям. Да и самому ребенку это придаст силы и уверенность. Нередки случаи, когда первоклассник, оставшись в школе без родителей с новой еще очень мало знакомой учительницей и совсем незнакомыми соучениками, чувствует себя оторванным от дома. Как на необитаемом острове! Это вызывает тревожность, беспокойство, и уж тут не до уроков и восприятия учебного материала.</w:t>
      </w:r>
    </w:p>
    <w:p w:rsidR="00D12383" w:rsidRPr="00D12383" w:rsidRDefault="00D12383" w:rsidP="00D123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Учителя отмечают, что дети в</w:t>
      </w:r>
      <w:r w:rsidRPr="00D12383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школьные дни иногда вдруг без видимой причины начинают плакать. Оказывается, - и это наиболее распространенная причина, - «мама меня 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авила, а я не знаю, где</w:t>
      </w:r>
      <w:r w:rsidRPr="00D12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мой дом». Не стоит создавать дополнительные трудности для ребенка, их у него и без того достаточно в школе. А вот то, что он будет знать дорогу домой, послужит связующей ниточкой с тем, что надежно, что свое, родное. И даже если ребенок не захочет быть в школе и сбежит, то есть надежда, что он прибежит домой, а не заблудится по дороге.</w:t>
      </w:r>
    </w:p>
    <w:p w:rsidR="00D12383" w:rsidRPr="00D12383" w:rsidRDefault="00D12383" w:rsidP="00D123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83"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стоит, конечно, запугивать ребенка перспективой несчастья, но дать такие знания необходимо. Вместе с тем следует приучить ребенка к осторожности в «разглашении данной информации», т.к. ею могут воспользоваться и дурные люди.</w:t>
      </w:r>
    </w:p>
    <w:p w:rsidR="00325566" w:rsidRDefault="00D12383" w:rsidP="00DA726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12383">
        <w:rPr>
          <w:rFonts w:ascii="Times New Roman" w:eastAsia="Times New Roman" w:hAnsi="Times New Roman" w:cs="Times New Roman"/>
          <w:color w:val="000000"/>
          <w:sz w:val="28"/>
          <w:szCs w:val="28"/>
        </w:rPr>
        <w:t>Заучивать адрес механически — для ребенка трудно и неинтересно. Можно сделать это с большой пользой для его развития. Примерно так. Приобретите карту мира или</w:t>
      </w:r>
    </w:p>
    <w:p w:rsidR="00DA726C" w:rsidRPr="00DA726C" w:rsidRDefault="00DA726C" w:rsidP="00DA726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6C">
        <w:rPr>
          <w:rFonts w:ascii="Times New Roman" w:eastAsia="Times New Roman" w:hAnsi="Times New Roman" w:cs="Times New Roman"/>
          <w:color w:val="000000"/>
          <w:sz w:val="28"/>
          <w:szCs w:val="28"/>
        </w:rPr>
        <w:t>глобус и рассматривайте их с вашим питомцем. Дети очень любят это делать. Объясните, что это макет планеты Земля, покажите, где находятся наша страна и другие страны. Скажите, как они называются. Через какое-то время возвратитесь к этому разговору и попросите ребенка уже самостоятельно найти на карте свою страну. Конечно, помогите ему, если он затрудняется.</w:t>
      </w:r>
    </w:p>
    <w:p w:rsidR="00DA726C" w:rsidRPr="00DA726C" w:rsidRDefault="00DA726C" w:rsidP="00DA726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6C">
        <w:rPr>
          <w:rFonts w:ascii="Times New Roman" w:eastAsia="Times New Roman" w:hAnsi="Times New Roman" w:cs="Times New Roman"/>
          <w:color w:val="000000"/>
          <w:sz w:val="28"/>
          <w:szCs w:val="28"/>
        </w:rPr>
        <w:t>А затем найдите на карте (или укажите хотя бы приблизительно) местность или город, в котором вы живете. Обратите внимание на такое соотношение: страна — город. Что больше? На такой простой вопрос почти все дошкольники отвечают, неправильно. Вероятно, потому, что субъективно воспринимают свой город большим, ведь они в нем живут и знают, как он велик, А понятие «страна» абстрактно для ребенка — хорошая тема для разговора, она развивает воображение и способствует накоплению знаний по географии.</w:t>
      </w:r>
    </w:p>
    <w:p w:rsidR="00DA726C" w:rsidRPr="00DA726C" w:rsidRDefault="00DA726C" w:rsidP="00DA726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6C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поиграть с детьми в путешествие по планете или по стране</w:t>
      </w:r>
      <w:proofErr w:type="gramStart"/>
      <w:r w:rsidRPr="00DA7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A7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определив прежде вид транспорта: поезд, машина, самолет, теплоход. А может быть, их будет несколько? Задав вопрос, к примеру, такой, почему нельзя объехать всю планету только на поезде, а вот на самолете облететь можно, да и на теплоходе проплыть тоже, внимательно выслушайте мнение и аргументы ребенка. Сделайте вместе с ним маленький самолетик из бумаги и отправляйтесь в путешествие, каждый раз называя страну и город, в которые вы прилетели. Такая игра очень полезна. Ребенок узнает о </w:t>
      </w:r>
      <w:r w:rsidRPr="00DA72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планете, странах и городах, прочнее усваивает географические названия. К тому же любая игра сближает вас с ним, делая ваше общение содержательнее.</w:t>
      </w:r>
    </w:p>
    <w:p w:rsidR="00DA726C" w:rsidRPr="00DA726C" w:rsidRDefault="00DA726C" w:rsidP="00DA726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6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Прогулки с ребенком тоже можно сделать познавательными. Вы рассказываете ему, что называют улицей, переулком, проспектом. По ходу называете их, объясняя, что так же, как у людей бывают разные имена, чтобы их различать, и у улиц есть свои имена — названия. Эти названия придумывают люди, вкладывая в них смысл: 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ицам присваивают имена героев (</w:t>
      </w:r>
      <w:r w:rsidRPr="00DA726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проспект Жукова, улица героев Панфиловцев и др.) или дают имя по названию предприятия, расположенного поблизости (</w:t>
      </w:r>
      <w:proofErr w:type="spellStart"/>
      <w:r w:rsidRPr="00DA726C">
        <w:rPr>
          <w:rFonts w:ascii="Times New Roman" w:eastAsia="Times New Roman" w:hAnsi="Times New Roman" w:cs="Times New Roman"/>
          <w:color w:val="000000"/>
          <w:sz w:val="28"/>
          <w:szCs w:val="28"/>
        </w:rPr>
        <w:t>Велозаводская</w:t>
      </w:r>
      <w:proofErr w:type="spellEnd"/>
      <w:r w:rsidRPr="00DA7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726C">
        <w:rPr>
          <w:rFonts w:ascii="Times New Roman" w:eastAsia="Times New Roman" w:hAnsi="Times New Roman" w:cs="Times New Roman"/>
          <w:color w:val="000000"/>
          <w:sz w:val="28"/>
          <w:szCs w:val="28"/>
        </w:rPr>
        <w:t>Шарикоподшипниковская</w:t>
      </w:r>
      <w:proofErr w:type="spellEnd"/>
      <w:r w:rsidRPr="00DA7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др.), иногда название связано с природой </w:t>
      </w:r>
      <w:proofErr w:type="gramStart"/>
      <w:r w:rsidRPr="00DA7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DA726C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Северная, Сиреневый бульвар и др.)- В этой логике можно подумать и над названием вашей улицы. Если оно легко может быть разгадано ребенком, не спешите с собственными объяснениями, пусть он сам догадается. Если же вы понимаете, что эта задача сложна для него, то помогите ему разобраться и запомнить название своей улицы и улиц, находящихся рядом.</w:t>
      </w:r>
    </w:p>
    <w:p w:rsidR="00DA726C" w:rsidRPr="00DA726C" w:rsidRDefault="00DA726C" w:rsidP="00DA726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6C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Полезно дома, после прогулки, нарисовать свою улицу со всем тем, что на ней расположено: магазин, сквер, дома. И конечно, свой дом. А домов на улице много. Как же их различают? Им присваивают номера. Прогуливаясь по своей улице, обратите внимание ребенка на номера домов и на номер вашего дома. Можно написать ему на снегу или на песке (в зависимости от времени года), а потом дома написать карандашом на бумаге.</w:t>
      </w:r>
    </w:p>
    <w:p w:rsidR="00DA726C" w:rsidRPr="00DA726C" w:rsidRDefault="00DA726C" w:rsidP="00DA726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6C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прогулок (считаем, крайне необходимо сделать это отступление) следует обращать внимание детей на светофоры, рассказывать, зачем они существуют, что означает тот или иной цвет.</w:t>
      </w:r>
    </w:p>
    <w:p w:rsidR="00DA726C" w:rsidRPr="00DA726C" w:rsidRDefault="00DA726C" w:rsidP="00DA726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A726C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каждом дошкольном учреждении проводится особая работа с детьми по ознакомлению с правилами дорожного движения. Но и дома стоит этим заняться.</w:t>
      </w:r>
    </w:p>
    <w:p w:rsidR="00DA726C" w:rsidRPr="00DA726C" w:rsidRDefault="00DA726C" w:rsidP="00DA726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6C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есть много настольных игр на эту тему, полезно их приобрести и поиграть с детьми.</w:t>
      </w:r>
    </w:p>
    <w:p w:rsidR="00DA726C" w:rsidRPr="00DA726C" w:rsidRDefault="00DA726C" w:rsidP="00DA726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самое главное - никогда не нарушайте (хотя бы при ребенке) правила дорожного движения. Если вы переходите улицу на красный свет с ребенком и объясняете ему, что в данный момент нет машин и это якобы неопасно, то вы даете ребенку уверенность в возможности нарушения правил. А можете ли вы быть уверенными в </w:t>
      </w:r>
      <w:r w:rsidRPr="00DA72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том, что, оставшись один, он правильно сообразит, можно или нельзя нарушить правило?</w:t>
      </w:r>
    </w:p>
    <w:p w:rsidR="00DA726C" w:rsidRPr="00DA726C" w:rsidRDefault="00DA726C" w:rsidP="00DA726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6C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прогулки поиграйте в игру «Кто больше знает о нашей улице». Взрослый и ребенок по очереди рассказывают все, что они знают об улице. Например, начинает игру ребенок: «Наша улица называется «Весенняя», взрослый: «Рядом с ней проходит улица «Хлебосольная»; ребенок: «На нашей улице есть детский сад» и т. д. Выигрывает тот, кто больше знает.</w:t>
      </w:r>
    </w:p>
    <w:p w:rsidR="00DA726C" w:rsidRPr="00DA726C" w:rsidRDefault="00DA726C" w:rsidP="00DA726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6C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ваш ребенок без особого труда запомнил уже многое: он знает, в какой стране, в каком городе, на какой улице и в каком доме он живет. Более того, он теперь знает, что находится в ближайшем окружении.</w:t>
      </w:r>
    </w:p>
    <w:p w:rsidR="00DA726C" w:rsidRPr="00DA726C" w:rsidRDefault="00DA726C" w:rsidP="00DA726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6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Осталось запомнить номер квартиры и номер домашнего телефона. Запомнить номер квартиры можно по той логике: в доме много квартир, и у каждой есть свое имя-номер. Но затем номер нужно несколько раз записать. Ребенок, идущий в школу, уже легко пишет цифры и узнает их.</w:t>
      </w:r>
    </w:p>
    <w:p w:rsidR="00DA726C" w:rsidRPr="00DA726C" w:rsidRDefault="00DA726C" w:rsidP="00DA726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6C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телефона запомнить труднее — в нем много цифр. Но можно попробовать. Нарисуйте диск телефона (постарайтесь, чтобы он был копией вашего домашнего телефона). Предложите ребенку написать на нем цифры, но не все, а лишь те, которые составляют ваш номер. И поиграйте с ним в игру «У меня зазвонил телефон». Вы по очереди «набираете» номер домашнего телефона, проговаривая цифры, он «звонит», и вы беседуете.</w:t>
      </w:r>
    </w:p>
    <w:p w:rsidR="00DA726C" w:rsidRPr="00DA726C" w:rsidRDefault="00DA726C" w:rsidP="00DA726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6C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Повторяя эту игру в течение нескольких дней, ребенок твердо запомнит номер. Можно еще время от времени просить ребенка назвать номер, тем самым закрепляя его в памяти.</w:t>
      </w:r>
    </w:p>
    <w:p w:rsidR="00DA726C" w:rsidRPr="00DA726C" w:rsidRDefault="00DA726C" w:rsidP="00DA726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6C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о своей семье и родословной, о своем городе, стране, мире не только расширят кругозор ребенка и в какой-то мере обеспечат его безопасность, но и помогут ему определить себя в окружающем мире, в ряду сменяющихся поколений, в кругу людей, в том числе и близких.</w:t>
      </w:r>
    </w:p>
    <w:p w:rsidR="00DA726C" w:rsidRPr="00DA726C" w:rsidRDefault="00DA726C" w:rsidP="00DA726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6C">
        <w:rPr>
          <w:rFonts w:ascii="Times New Roman" w:eastAsia="Times New Roman" w:hAnsi="Times New Roman" w:cs="Times New Roman"/>
          <w:color w:val="000000"/>
          <w:sz w:val="28"/>
          <w:szCs w:val="28"/>
        </w:rPr>
        <w:t>И напутствием ребенку могут быть такие слова В.А. Сухомлинского:</w:t>
      </w:r>
    </w:p>
    <w:p w:rsidR="00DA726C" w:rsidRPr="00DA726C" w:rsidRDefault="00DA726C" w:rsidP="00DA726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6C">
        <w:rPr>
          <w:rFonts w:ascii="Times New Roman" w:eastAsia="Times New Roman" w:hAnsi="Times New Roman" w:cs="Times New Roman"/>
          <w:color w:val="000000"/>
          <w:sz w:val="28"/>
          <w:szCs w:val="28"/>
        </w:rPr>
        <w:t>«   Наша  жизнь   движима   отношениями  поколений.   Ты   -   в   поколении восходящем.</w:t>
      </w:r>
    </w:p>
    <w:p w:rsidR="00DA726C" w:rsidRPr="00DA726C" w:rsidRDefault="00DA726C" w:rsidP="00DA72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72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Человек смертен, но бессмертен народ. Его бессмертие — в преемственности поколений. (...) Дорожи честью семьи. Знай, что твоя семья — это не только отец и мать. Это и вы, дети. Это твое поведение, твои поступки...»</w:t>
      </w:r>
    </w:p>
    <w:p w:rsidR="00325566" w:rsidRDefault="00325566"/>
    <w:p w:rsidR="00325566" w:rsidRDefault="00325566"/>
    <w:p w:rsidR="00325566" w:rsidRDefault="00325566"/>
    <w:p w:rsidR="00325566" w:rsidRDefault="00325566"/>
    <w:p w:rsidR="00325566" w:rsidRDefault="00325566"/>
    <w:p w:rsidR="00325566" w:rsidRDefault="00325566"/>
    <w:p w:rsidR="00325566" w:rsidRDefault="00325566"/>
    <w:p w:rsidR="00325566" w:rsidRDefault="00325566"/>
    <w:p w:rsidR="00325566" w:rsidRDefault="00325566"/>
    <w:p w:rsidR="00325566" w:rsidRDefault="00325566"/>
    <w:p w:rsidR="00325566" w:rsidRDefault="00325566"/>
    <w:p w:rsidR="00BB4684" w:rsidRDefault="00BB4684"/>
    <w:sectPr w:rsidR="00BB4684" w:rsidSect="0032556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566"/>
    <w:rsid w:val="00325566"/>
    <w:rsid w:val="00BB4684"/>
    <w:rsid w:val="00D12383"/>
    <w:rsid w:val="00DA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675E9-9B11-4B82-940B-2B757AF6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1320</Words>
  <Characters>7525</Characters>
  <Application>Microsoft Office Word</Application>
  <DocSecurity>0</DocSecurity>
  <Lines>62</Lines>
  <Paragraphs>17</Paragraphs>
  <ScaleCrop>false</ScaleCrop>
  <Company>Microsoft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шустрый</dc:creator>
  <cp:lastModifiedBy>шустрый</cp:lastModifiedBy>
  <cp:revision>3</cp:revision>
  <dcterms:created xsi:type="dcterms:W3CDTF">2013-12-02T06:05:00Z</dcterms:created>
  <dcterms:modified xsi:type="dcterms:W3CDTF">2013-12-02T06:29:00Z</dcterms:modified>
</cp:coreProperties>
</file>