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63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"Детский сад №1 "Сказка" общеразвивающего вида" п. Советский Республика Марий Эл</w:t>
      </w: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Танцевальная</w:t>
      </w:r>
    </w:p>
    <w:p w:rsidR="00614270" w:rsidRPr="008A239C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капель</w:t>
      </w: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634">
        <w:rPr>
          <w:rFonts w:ascii="Times New Roman" w:hAnsi="Times New Roman" w:cs="Times New Roman"/>
          <w:b/>
          <w:bCs/>
          <w:sz w:val="32"/>
          <w:szCs w:val="32"/>
        </w:rPr>
        <w:t>Программа кружка второй младшей группы</w:t>
      </w: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4270" w:rsidRPr="00C62634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43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14270" w:rsidRDefault="00614270" w:rsidP="004362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Pr="00B4494C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4494C">
        <w:rPr>
          <w:rFonts w:ascii="Times New Roman" w:hAnsi="Times New Roman" w:cs="Times New Roman"/>
          <w:b/>
          <w:bCs/>
          <w:sz w:val="28"/>
          <w:szCs w:val="28"/>
        </w:rPr>
        <w:t>Музыку и движение</w:t>
      </w:r>
      <w:r w:rsidRPr="00B4494C">
        <w:rPr>
          <w:rFonts w:ascii="Times New Roman" w:hAnsi="Times New Roman" w:cs="Times New Roman"/>
          <w:sz w:val="28"/>
          <w:szCs w:val="28"/>
        </w:rPr>
        <w:t xml:space="preserve">  трудно назвать более универсальным  средством эстетического и нравственного воспитания ребенка. </w:t>
      </w: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3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Движение</w:t>
      </w:r>
      <w:r>
        <w:rPr>
          <w:rFonts w:ascii="Times New Roman" w:hAnsi="Times New Roman" w:cs="Times New Roman"/>
          <w:sz w:val="28"/>
          <w:szCs w:val="28"/>
        </w:rPr>
        <w:t xml:space="preserve">  облегчает восприятие и запоминание музыки, а  </w:t>
      </w:r>
      <w:r w:rsidRPr="003E33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</w:t>
      </w:r>
      <w:r>
        <w:rPr>
          <w:rFonts w:ascii="Times New Roman" w:hAnsi="Times New Roman" w:cs="Times New Roman"/>
          <w:sz w:val="28"/>
          <w:szCs w:val="28"/>
        </w:rPr>
        <w:t xml:space="preserve"> помогает запомнить движение. Все это постепенно воспитывает у детей любовь к музыке, чувство ритма, музыкальную память, развивает эстетический вкус.</w:t>
      </w: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8A239C">
        <w:rPr>
          <w:rFonts w:ascii="Times New Roman" w:hAnsi="Times New Roman" w:cs="Times New Roman"/>
          <w:b/>
          <w:bCs/>
          <w:sz w:val="28"/>
          <w:szCs w:val="28"/>
        </w:rPr>
        <w:t>«Танцевальная капель»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предполагает глубокого проникновения в школу танца, а лишь закладывает основы музыкальности, культуры движения и исполнительской выразительности. Программный материал включает в себя элементы хореографии, образы в движении, которые способны развить фантазии ребенка и выразить их через музыкально-танцевальные композиции, что, в конечном счете, дает возможность заложить основу красоты, здоровья и доброты. В процессе танцевальных занятий   воспитываются положительные эмоции, обогащаются  музыкально - ритмические  движения, закладываются  основы выразительного исполнения.</w:t>
      </w: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направлена на общее развитие детей, на раскрытие внутреннего состояния ребенка, на получение удовлетворения сегодня. Малышей должны привлекать сами занятия, а не желание как можно скорее изучить в совершенстве отдельные танцевальные движения или связки отдельных элементов. На ранних ступенях овладения искусством художественного движения детям второй младшей группы помогают разговорно-игровые приемы. </w:t>
      </w:r>
    </w:p>
    <w:p w:rsidR="00614270" w:rsidRPr="0055414E" w:rsidRDefault="00614270" w:rsidP="00C62634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14E">
        <w:rPr>
          <w:rFonts w:ascii="Times New Roman" w:hAnsi="Times New Roman" w:cs="Times New Roman"/>
          <w:color w:val="000000"/>
          <w:sz w:val="28"/>
          <w:szCs w:val="28"/>
        </w:rPr>
        <w:t>Учитывая отсутствие у основной массы детей ярко выраженных способностей и достаточного уровня физической подготовки, программа первого года обучения предусматривает большое количество упражнений, укрепляющих мышечный аппарат и вырабатывающий правильную осанку. Наряду с этим включаются упражнения, имеющие целью м</w:t>
      </w:r>
      <w:r>
        <w:rPr>
          <w:rFonts w:ascii="Times New Roman" w:hAnsi="Times New Roman" w:cs="Times New Roman"/>
          <w:color w:val="000000"/>
          <w:sz w:val="28"/>
          <w:szCs w:val="28"/>
        </w:rPr>
        <w:t>узыкально-ритмическое развитие.</w:t>
      </w:r>
      <w:r w:rsidRPr="0055414E"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начительная часть программы первого</w:t>
      </w:r>
      <w:r w:rsidRPr="0055414E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 посвящена азбуке музыкального движения. Сюда входят различные виды ходьбы, знакомство с некоторыми рисунками танца, упражнения и игры, развивающие гибкость, музыкальность, координацию и ориентацию в пространстве, что подготавливает детей к исполнительской деятельности. Наряду с этим в программу включены сюжетные, игровые и народные танцы, развивающие в детя</w:t>
      </w:r>
      <w:r>
        <w:rPr>
          <w:rFonts w:ascii="Times New Roman" w:hAnsi="Times New Roman" w:cs="Times New Roman"/>
          <w:color w:val="000000"/>
          <w:sz w:val="28"/>
          <w:szCs w:val="28"/>
        </w:rPr>
        <w:t>х эмоциональность, воображение.</w:t>
      </w: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23C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предназначена для работы с  детьми в возрасте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 3 до 4 </w:t>
      </w:r>
      <w:r w:rsidRPr="000D2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лет. </w:t>
      </w:r>
      <w:r w:rsidRPr="000D23CA">
        <w:rPr>
          <w:rFonts w:ascii="Times New Roman" w:hAnsi="Times New Roman" w:cs="Times New Roman"/>
          <w:sz w:val="28"/>
          <w:szCs w:val="28"/>
          <w:lang w:eastAsia="ru-RU"/>
        </w:rPr>
        <w:t>Занятия проводятся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1 раз</w:t>
      </w:r>
      <w:r w:rsidRPr="000D2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неделю.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 Длительность одного занятия 15</w:t>
      </w:r>
      <w:r w:rsidRPr="000D2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минут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14270" w:rsidRDefault="00614270" w:rsidP="00C62634">
      <w:pPr>
        <w:spacing w:before="100" w:beforeAutospacing="1"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Педагогическая </w:t>
      </w:r>
      <w:r w:rsidRPr="008B52D5">
        <w:rPr>
          <w:rFonts w:ascii="Times New Roman" w:hAnsi="Times New Roman" w:cs="Times New Roman"/>
          <w:sz w:val="28"/>
          <w:szCs w:val="28"/>
          <w:lang w:eastAsia="ru-RU"/>
        </w:rPr>
        <w:t xml:space="preserve">целесообразность программы </w:t>
      </w:r>
      <w:r w:rsidRPr="008A23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«Танцевальная капель»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52D5">
        <w:rPr>
          <w:rFonts w:ascii="Times New Roman" w:hAnsi="Times New Roman" w:cs="Times New Roman"/>
          <w:sz w:val="28"/>
          <w:szCs w:val="28"/>
          <w:lang w:eastAsia="ru-RU"/>
        </w:rPr>
        <w:t>объясняется  </w:t>
      </w:r>
      <w:r w:rsidRPr="00831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основными принципами,</w:t>
      </w:r>
      <w:r w:rsidRPr="008B52D5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рых основывается вся программа;</w:t>
      </w:r>
    </w:p>
    <w:p w:rsidR="00614270" w:rsidRPr="00831D6A" w:rsidRDefault="00614270" w:rsidP="00C62634">
      <w:pPr>
        <w:spacing w:before="100" w:beforeAutospacing="1"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31D6A">
        <w:rPr>
          <w:rFonts w:ascii="Times New Roman" w:hAnsi="Times New Roman" w:cs="Times New Roman"/>
          <w:sz w:val="28"/>
          <w:szCs w:val="28"/>
          <w:lang w:eastAsia="ru-RU"/>
        </w:rPr>
        <w:t>принцип в</w:t>
      </w:r>
      <w:r>
        <w:rPr>
          <w:rFonts w:ascii="Times New Roman" w:hAnsi="Times New Roman" w:cs="Times New Roman"/>
          <w:sz w:val="28"/>
          <w:szCs w:val="28"/>
          <w:lang w:eastAsia="ru-RU"/>
        </w:rPr>
        <w:t>заимосвязи обучения и развития</w:t>
      </w:r>
    </w:p>
    <w:p w:rsidR="00614270" w:rsidRDefault="00614270" w:rsidP="00C62634">
      <w:pPr>
        <w:spacing w:before="100" w:beforeAutospacing="1"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Pr="00831D6A">
        <w:rPr>
          <w:rFonts w:ascii="Times New Roman" w:hAnsi="Times New Roman" w:cs="Times New Roman"/>
          <w:sz w:val="28"/>
          <w:szCs w:val="28"/>
          <w:lang w:eastAsia="ru-RU"/>
        </w:rPr>
        <w:t>принцип  взаимосвязи эстетического воспитания с хореографической и физической подготовкой, что способствует развитию творческой активности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14270" w:rsidRPr="006C209D" w:rsidRDefault="00614270" w:rsidP="00C62634">
      <w:pPr>
        <w:spacing w:before="100" w:beforeAutospacing="1" w:after="0"/>
        <w:ind w:left="-567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2D5">
        <w:rPr>
          <w:rFonts w:ascii="Times New Roman" w:hAnsi="Times New Roman" w:cs="Times New Roman"/>
          <w:sz w:val="28"/>
          <w:szCs w:val="28"/>
          <w:lang w:eastAsia="ru-RU"/>
        </w:rPr>
        <w:t>Программный м</w:t>
      </w:r>
      <w:r>
        <w:rPr>
          <w:rFonts w:ascii="Times New Roman" w:hAnsi="Times New Roman" w:cs="Times New Roman"/>
          <w:sz w:val="28"/>
          <w:szCs w:val="28"/>
          <w:lang w:eastAsia="ru-RU"/>
        </w:rPr>
        <w:t>атериал нацелен на развитие ребё</w:t>
      </w:r>
      <w:r w:rsidRPr="008B52D5">
        <w:rPr>
          <w:rFonts w:ascii="Times New Roman" w:hAnsi="Times New Roman" w:cs="Times New Roman"/>
          <w:sz w:val="28"/>
          <w:szCs w:val="28"/>
          <w:lang w:eastAsia="ru-RU"/>
        </w:rPr>
        <w:t>нка, на приобщение его к здоровому образу жизни в результате разностороннего воспи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тания - </w:t>
      </w:r>
      <w:r w:rsidRPr="0030433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развитие разнообразных движений, укрепление мышц; понимание детьми связи красоты движений с правильным выполнением физических упражнений.</w:t>
      </w: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4270" w:rsidRDefault="00614270" w:rsidP="00C62634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развитие у детей физических, музыкально-ритмических способностей средствами движения, музыки и ритма.</w:t>
      </w:r>
    </w:p>
    <w:p w:rsidR="00614270" w:rsidRPr="00436293" w:rsidRDefault="00614270" w:rsidP="004362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36293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614270" w:rsidRDefault="00614270" w:rsidP="00436293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36293">
        <w:rPr>
          <w:rFonts w:ascii="Times New Roman" w:hAnsi="Times New Roman" w:cs="Times New Roman"/>
          <w:sz w:val="28"/>
          <w:szCs w:val="28"/>
          <w:lang w:eastAsia="ru-RU"/>
        </w:rPr>
        <w:t>бучающ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4270" w:rsidRDefault="00614270" w:rsidP="0043629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D23CA"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 детей основам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ритмики и </w:t>
      </w:r>
      <w:r w:rsidRPr="000D23CA">
        <w:rPr>
          <w:rFonts w:ascii="Times New Roman" w:hAnsi="Times New Roman" w:cs="Times New Roman"/>
          <w:sz w:val="28"/>
          <w:szCs w:val="28"/>
          <w:lang w:eastAsia="ru-RU"/>
        </w:rPr>
        <w:t>хореографии.</w:t>
      </w:r>
    </w:p>
    <w:p w:rsidR="00614270" w:rsidRDefault="00614270" w:rsidP="00436293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36293">
        <w:rPr>
          <w:rFonts w:ascii="Times New Roman" w:hAnsi="Times New Roman" w:cs="Times New Roman"/>
          <w:sz w:val="28"/>
          <w:szCs w:val="28"/>
          <w:lang w:eastAsia="ru-RU"/>
        </w:rPr>
        <w:t>Развивающ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14270" w:rsidRDefault="00614270" w:rsidP="0043629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23C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навыков  выполнения танцевальных упражнений.</w:t>
      </w:r>
    </w:p>
    <w:p w:rsidR="00614270" w:rsidRDefault="00614270" w:rsidP="0043629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36293">
        <w:rPr>
          <w:rFonts w:ascii="Times New Roman" w:hAnsi="Times New Roman" w:cs="Times New Roman"/>
          <w:sz w:val="28"/>
          <w:szCs w:val="28"/>
          <w:lang w:eastAsia="ru-RU"/>
        </w:rPr>
        <w:t>Воспитательн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D2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D23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4270" w:rsidRDefault="00614270" w:rsidP="003E728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23CA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чувства коллективизма, способности детей к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продуктивному творческому общ</w:t>
      </w:r>
      <w:r w:rsidRPr="000D23CA">
        <w:rPr>
          <w:rFonts w:ascii="Times New Roman" w:hAnsi="Times New Roman" w:cs="Times New Roman"/>
          <w:sz w:val="28"/>
          <w:szCs w:val="28"/>
          <w:lang w:eastAsia="ru-RU"/>
        </w:rPr>
        <w:t>ению.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4270" w:rsidRPr="003E728D" w:rsidRDefault="00614270" w:rsidP="003E728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270" w:rsidRPr="001258CE" w:rsidRDefault="00614270" w:rsidP="00745E8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 </w:t>
      </w:r>
      <w:r w:rsidRPr="001258CE">
        <w:rPr>
          <w:rFonts w:ascii="Times New Roman" w:hAnsi="Times New Roman" w:cs="Times New Roman"/>
          <w:sz w:val="28"/>
          <w:szCs w:val="28"/>
        </w:rPr>
        <w:t>хореографических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детей второй младшей группы проводится по методике Э.П. Костиной.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>Рекомендуемая методика предполагает общую систему оценки хореографических способностей по 3-балльной шкале.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>3 балла – ребенок выполняет самостоятельно предложенные задания;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>2 балла – ребенок с помощью взрослого выполняет некоторые предложенные задания;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>1 балл – ребенок не может выполнить все предложенные задания, помощь взрослого не принимает.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>Высоким результатом хореографических способностей детей можно считать средний балл от 2,3 до 3.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>Средний уровень от 1,5 до 2,2 балла.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>Низкий уровень 1,4 балла и ниже.</w:t>
      </w:r>
    </w:p>
    <w:p w:rsidR="00614270" w:rsidRPr="004118B1" w:rsidRDefault="00614270" w:rsidP="003E728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18B1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диагностики определяются дети, кому необходимы индивидуальные занятия по хореографии. </w:t>
      </w:r>
    </w:p>
    <w:p w:rsidR="00614270" w:rsidRDefault="00614270" w:rsidP="003E728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55414E">
        <w:rPr>
          <w:rFonts w:ascii="Times New Roman" w:hAnsi="Times New Roman" w:cs="Times New Roman"/>
          <w:color w:val="000000"/>
          <w:sz w:val="28"/>
          <w:szCs w:val="28"/>
        </w:rPr>
        <w:t xml:space="preserve">К концу учебного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 второй младшей группы </w:t>
      </w:r>
      <w:r w:rsidRPr="0055414E">
        <w:rPr>
          <w:rFonts w:ascii="Times New Roman" w:hAnsi="Times New Roman" w:cs="Times New Roman"/>
          <w:color w:val="000000"/>
          <w:sz w:val="28"/>
          <w:szCs w:val="28"/>
        </w:rPr>
        <w:t>должны овладеть рядом знаний, умений и навыков:</w:t>
      </w:r>
      <w:r w:rsidRPr="005541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4270" w:rsidRDefault="00614270" w:rsidP="003E728D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чувствовать ритм, следить за осанкой;</w:t>
      </w:r>
      <w:r w:rsidRPr="0055414E">
        <w:rPr>
          <w:rFonts w:ascii="Times New Roman" w:hAnsi="Times New Roman" w:cs="Times New Roman"/>
          <w:color w:val="000000"/>
          <w:sz w:val="28"/>
          <w:szCs w:val="28"/>
        </w:rPr>
        <w:br/>
        <w:t>- двигаться под музыку, в соответствии с её характером, ритмом и темпом;</w:t>
      </w:r>
      <w:r w:rsidRPr="005541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14E">
        <w:rPr>
          <w:rFonts w:ascii="Times New Roman" w:hAnsi="Times New Roman" w:cs="Times New Roman"/>
          <w:color w:val="000000"/>
          <w:sz w:val="28"/>
          <w:szCs w:val="28"/>
        </w:rPr>
        <w:br/>
        <w:t>- начинать и заканчивать движение вместе с музыкой;</w:t>
      </w:r>
      <w:r w:rsidRPr="005541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14270" w:rsidRPr="0055414E" w:rsidRDefault="00614270" w:rsidP="003E728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- эмоционально передавать игровые образы;</w:t>
      </w:r>
      <w:r w:rsidRPr="0055414E">
        <w:rPr>
          <w:rFonts w:ascii="Times New Roman" w:hAnsi="Times New Roman" w:cs="Times New Roman"/>
          <w:color w:val="000000"/>
          <w:sz w:val="28"/>
          <w:szCs w:val="28"/>
        </w:rPr>
        <w:br/>
        <w:t>- исполнять движения, сохраняя при этом правильную осанку;</w:t>
      </w:r>
      <w:r w:rsidRPr="0055414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5414E">
        <w:rPr>
          <w:rFonts w:ascii="Times New Roman" w:hAnsi="Times New Roman" w:cs="Times New Roman"/>
          <w:color w:val="000000"/>
          <w:sz w:val="28"/>
          <w:szCs w:val="28"/>
        </w:rPr>
        <w:br/>
        <w:t>- </w:t>
      </w:r>
      <w:r>
        <w:rPr>
          <w:rFonts w:ascii="Times New Roman" w:hAnsi="Times New Roman" w:cs="Times New Roman"/>
          <w:color w:val="000000"/>
          <w:sz w:val="28"/>
          <w:szCs w:val="28"/>
        </w:rPr>
        <w:t>добиваться подтянутости и легкости.</w:t>
      </w:r>
    </w:p>
    <w:p w:rsidR="00614270" w:rsidRPr="00745E8C" w:rsidRDefault="00614270" w:rsidP="003E33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14270" w:rsidRPr="00745E8C" w:rsidRDefault="00614270" w:rsidP="003E33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4270" w:rsidRPr="007B775F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75F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614270" w:rsidRPr="007B775F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75F">
        <w:rPr>
          <w:rFonts w:ascii="Times New Roman" w:hAnsi="Times New Roman" w:cs="Times New Roman"/>
          <w:b/>
          <w:bCs/>
          <w:sz w:val="28"/>
          <w:szCs w:val="28"/>
        </w:rPr>
        <w:t>ПО ВОЗРАСТНЫМ ОСОБЕННОСТЯМ ДЕТЕЙ.</w:t>
      </w:r>
    </w:p>
    <w:p w:rsidR="00614270" w:rsidRPr="007B775F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75F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 (от 3 до 4лет)</w:t>
      </w:r>
    </w:p>
    <w:p w:rsidR="00614270" w:rsidRPr="007B775F" w:rsidRDefault="00614270" w:rsidP="00C317D5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75F">
        <w:rPr>
          <w:rFonts w:ascii="Times New Roman" w:hAnsi="Times New Roman" w:cs="Times New Roman"/>
          <w:b/>
          <w:bCs/>
          <w:sz w:val="28"/>
          <w:szCs w:val="28"/>
        </w:rPr>
        <w:t>1 занятие в неделю по 15 минут</w:t>
      </w:r>
    </w:p>
    <w:p w:rsidR="00614270" w:rsidRPr="007B775F" w:rsidRDefault="00614270" w:rsidP="00C317D5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775F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614270" w:rsidRPr="007B775F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B775F">
        <w:rPr>
          <w:rFonts w:ascii="Times New Roman" w:hAnsi="Times New Roman" w:cs="Times New Roman"/>
          <w:sz w:val="28"/>
          <w:szCs w:val="28"/>
        </w:rPr>
        <w:t>ормировать музыкально-ритмические навыки.</w:t>
      </w:r>
    </w:p>
    <w:p w:rsidR="00614270" w:rsidRPr="007B775F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7B775F">
        <w:rPr>
          <w:rFonts w:ascii="Times New Roman" w:hAnsi="Times New Roman" w:cs="Times New Roman"/>
          <w:sz w:val="28"/>
          <w:szCs w:val="28"/>
        </w:rPr>
        <w:t>ормировать навыки правильного и выразительного движения.</w:t>
      </w:r>
    </w:p>
    <w:p w:rsidR="00614270" w:rsidRPr="007B775F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детей к коллективным формам организации двигательной активности.</w:t>
      </w:r>
    </w:p>
    <w:p w:rsidR="00614270" w:rsidRPr="007B775F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выполнять знакомые движения легко и свободно, ритмично и согласованно, ориентируясь в пространстве и сохраняя равновесие.</w:t>
      </w:r>
    </w:p>
    <w:p w:rsidR="00614270" w:rsidRPr="00C13936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детям почувствовать многообразие музыки, которую можно воплотить в движении.</w:t>
      </w:r>
    </w:p>
    <w:p w:rsidR="00614270" w:rsidRPr="00C13936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C13936">
        <w:rPr>
          <w:rFonts w:ascii="Times New Roman" w:hAnsi="Times New Roman" w:cs="Times New Roman"/>
          <w:sz w:val="28"/>
          <w:szCs w:val="28"/>
        </w:rPr>
        <w:t>Познакомить детей с разнообразием и выразительным значением о</w:t>
      </w:r>
      <w:r>
        <w:rPr>
          <w:rFonts w:ascii="Times New Roman" w:hAnsi="Times New Roman" w:cs="Times New Roman"/>
          <w:sz w:val="28"/>
          <w:szCs w:val="28"/>
        </w:rPr>
        <w:t>сновных танцевальных движений (</w:t>
      </w:r>
      <w:r w:rsidRPr="00C13936">
        <w:rPr>
          <w:rFonts w:ascii="Times New Roman" w:hAnsi="Times New Roman" w:cs="Times New Roman"/>
          <w:sz w:val="28"/>
          <w:szCs w:val="28"/>
        </w:rPr>
        <w:t>простые шаги, пружинка, легкие прыжки</w:t>
      </w:r>
      <w:r>
        <w:rPr>
          <w:rFonts w:ascii="Times New Roman" w:hAnsi="Times New Roman" w:cs="Times New Roman"/>
          <w:sz w:val="28"/>
          <w:szCs w:val="28"/>
        </w:rPr>
        <w:t>), элементарными танцевальными движениями, не добиваясь пока качественного их исполнения.</w:t>
      </w:r>
    </w:p>
    <w:p w:rsidR="00614270" w:rsidRPr="00A3644A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к воплощению в свободных естественных движениях характера и настроения музыки, знакомых образов и сюжетов.</w:t>
      </w:r>
    </w:p>
    <w:p w:rsidR="00614270" w:rsidRPr="003E728D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E728D">
        <w:rPr>
          <w:rFonts w:ascii="Times New Roman" w:hAnsi="Times New Roman" w:cs="Times New Roman"/>
          <w:sz w:val="28"/>
          <w:szCs w:val="28"/>
        </w:rPr>
        <w:t>Обучать детей элементарным танцам, начиная с танца «Все вместе» , переходить к парным танцам врассыпную и только потом по кругу.</w:t>
      </w:r>
    </w:p>
    <w:p w:rsidR="00614270" w:rsidRPr="003E728D" w:rsidRDefault="00614270" w:rsidP="00C6263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E728D">
        <w:rPr>
          <w:rFonts w:ascii="Times New Roman" w:hAnsi="Times New Roman" w:cs="Times New Roman"/>
          <w:sz w:val="28"/>
          <w:szCs w:val="28"/>
        </w:rPr>
        <w:t>Предлагать детям музыкально-двигательные сюжетные этюды и игры, способствующие развитию эмоциональности и выразительности музыкально-двигательного творчества.</w:t>
      </w:r>
    </w:p>
    <w:p w:rsidR="00614270" w:rsidRDefault="00614270" w:rsidP="00C6263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14270" w:rsidRDefault="00614270" w:rsidP="00A3644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14270" w:rsidRDefault="00614270" w:rsidP="00A3644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14270" w:rsidRDefault="00614270" w:rsidP="00A3644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14270" w:rsidRDefault="00614270" w:rsidP="00A3644A">
      <w:pPr>
        <w:widowControl w:val="0"/>
        <w:autoSpaceDE w:val="0"/>
        <w:autoSpaceDN w:val="0"/>
        <w:adjustRightInd w:val="0"/>
        <w:spacing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614270" w:rsidRDefault="00614270" w:rsidP="00A3644A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КАЛЕНДАРНО-ТЕМАТИЧЕСКИЙ ПЛАН на 2014-2015 год </w:t>
      </w:r>
    </w:p>
    <w:p w:rsidR="00614270" w:rsidRPr="00D51BF5" w:rsidRDefault="00614270" w:rsidP="00A3644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Вторая младшая группа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1"/>
        <w:gridCol w:w="1387"/>
        <w:gridCol w:w="4809"/>
        <w:gridCol w:w="1152"/>
        <w:gridCol w:w="1142"/>
      </w:tblGrid>
      <w:tr w:rsidR="00614270" w:rsidRPr="006E547B">
        <w:tc>
          <w:tcPr>
            <w:tcW w:w="1081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87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Содержание</w:t>
            </w: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Приме-чание</w:t>
            </w:r>
          </w:p>
        </w:tc>
      </w:tr>
      <w:tr w:rsidR="00614270" w:rsidRPr="006E547B">
        <w:trPr>
          <w:trHeight w:val="6287"/>
        </w:trPr>
        <w:tc>
          <w:tcPr>
            <w:tcW w:w="1081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1387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Поклон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Ритмичные  движения на середине зала: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наклоны головы вправо и влево, медленный поворот головы, повороты в стороны;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Разучивание движений и постановка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танца «Урожай»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-основной шаг  на носочках, движения рук, положение корпуса (маленькие ведерки и корзинки)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Вращение на месте на носочках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разучивание кружений в медленном темпе (воздушные шарики)</w:t>
            </w: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70" w:rsidRPr="006E547B">
        <w:tc>
          <w:tcPr>
            <w:tcW w:w="1081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Поклон-приветствие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ритмических движений: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Упражнения для плечевого сустава – поднимаем плечи и опускаем, движения для рук «змейка».         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«Улыбка»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эмоционально передать характер танца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«Осень, осень 1,2,3»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разучить рисунок танца с листьями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Вращение на месте вправо-влево на носочках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превращение – листья опадают)</w:t>
            </w: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70" w:rsidRPr="006E547B">
        <w:tc>
          <w:tcPr>
            <w:tcW w:w="1081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Ритмичные  движения на середине зала: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упражнения для ног – каблук, носок, пружинка, вынос в стороны;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«Красная Шапочка»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мимика, жесты, характер танца.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«Птицы улетели»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разучивание и синхронное исполнение.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Поворот на месте и покачивание со стороны в сторону. Поклон.</w:t>
            </w: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70" w:rsidRPr="006E547B">
        <w:tc>
          <w:tcPr>
            <w:tcW w:w="1081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Поклон-приветствие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Комплекс ритмических движений: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для корпуса- наклоны вперед, назад, развороты в стороны;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«Буратино»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рисунок танца, четкие движения и резкость исполнения.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«Новогодний пирог»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плавное, легкое исполнение танца, синхронное исполнение под музыкальное сопровождение.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Легкое вращение по кругу -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«снежинки»  - парное вращение </w:t>
            </w: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70" w:rsidRPr="006E547B">
        <w:tc>
          <w:tcPr>
            <w:tcW w:w="1081" w:type="dxa"/>
            <w:tcBorders>
              <w:bottom w:val="single" w:sz="4" w:space="0" w:color="auto"/>
            </w:tcBorders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ритмических движений: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для развития мышц спины - гибкость, круговое вращение туловища, повороты, наклоны.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«Губки бантиком»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элементы сюжетного танца, мимика и жесты – манера исполнения.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«Горошинки цветные»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разучивание рисунка танца,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Змейка  «Паровоз-букашка» -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Танцевально-игровая ситуация.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</w:t>
            </w: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70" w:rsidRPr="006E547B"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1387" w:type="dxa"/>
            <w:tcBorders>
              <w:left w:val="single" w:sz="4" w:space="0" w:color="auto"/>
            </w:tcBorders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Ритмичные  движения на середине зала: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разогревающие упражнения – прыжки по 6ой позиции ног  вверх, соскок на две ноги в полуприседании, исполнение «пружинка» для колен.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Разучивание и постановка парного танца  «Синий платочек»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движения для девочек, движения для мальчиков.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Вращение по диагонали «Кружится снег»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носочках по 6 ой позиции ног, положение рук при вращении, положение головы при повороте.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ритмичных  упражнений на середине зала: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для корпуса   - наклоны назад, повороты; движения для стопы - поднимание и опускание на носочки.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Элементы танца «Стирка»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имитация движений под музыкальное сопровождение.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«Мамочка моя»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синхронное исполнение разученных движений, характер и стиль исполнения.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Кружение на носочках по диагонали –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вращение с цветами на руках.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14270" w:rsidRPr="006E547B">
        <w:tc>
          <w:tcPr>
            <w:tcW w:w="1081" w:type="dxa"/>
            <w:tcBorders>
              <w:top w:val="single" w:sz="4" w:space="0" w:color="auto"/>
            </w:tcBorders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7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Разминка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09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Музыкально – ритмичные движения на середине зала: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упражнения для корпуса, развивающие упражнения для мышц ног, синхронное исполнение.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Разучивание и постановка «Дождик»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танцевальные движения с дождиками – положение рук и корпуса в парах и сольное исполнение.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Вращение в парах –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 носочках в правую и левую стороны.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 танцевально -  ритмичных  движений на середине зала: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все разученные упражнения в течение года, синхронное исполнение.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«Не отнимайте солнца у детей»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массовый танец по кругу с использованием рисунка «змейка» и линий.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Танец «Новый день»</w:t>
            </w: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разучивание и постановка рисунка танца. Синхронное исполнение разученных движений и четкое исполнение танцевальных элементов.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Вращение по диагонали: 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плавное кружение по 6ой позиции ног под музыкальное сопровождение, руки раскрыты в стороны.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Поклон.</w:t>
            </w:r>
            <w:r w:rsidRPr="006E547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5</w:t>
            </w: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4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142" w:type="dxa"/>
          </w:tcPr>
          <w:p w:rsidR="00614270" w:rsidRPr="006E547B" w:rsidRDefault="00614270" w:rsidP="006E547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14270" w:rsidRPr="003E728D" w:rsidRDefault="00614270" w:rsidP="00A3644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4270" w:rsidRPr="003E728D" w:rsidRDefault="00614270" w:rsidP="007B775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14270" w:rsidRPr="003E728D" w:rsidRDefault="00614270" w:rsidP="00C317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4270" w:rsidRPr="003E728D" w:rsidSect="00C62634">
      <w:pgSz w:w="11906" w:h="16838"/>
      <w:pgMar w:top="1134" w:right="850" w:bottom="1134" w:left="1701" w:header="708" w:footer="708" w:gutter="0"/>
      <w:pgBorders w:display="firstPage"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337FF"/>
    <w:multiLevelType w:val="hybridMultilevel"/>
    <w:tmpl w:val="FA38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520E"/>
    <w:multiLevelType w:val="hybridMultilevel"/>
    <w:tmpl w:val="2F12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3DA"/>
    <w:rsid w:val="00021090"/>
    <w:rsid w:val="000D23CA"/>
    <w:rsid w:val="001258CE"/>
    <w:rsid w:val="00150BF6"/>
    <w:rsid w:val="00156C91"/>
    <w:rsid w:val="001C15DC"/>
    <w:rsid w:val="002953F0"/>
    <w:rsid w:val="0029671D"/>
    <w:rsid w:val="002F59CD"/>
    <w:rsid w:val="00304330"/>
    <w:rsid w:val="003D23F2"/>
    <w:rsid w:val="003E33DA"/>
    <w:rsid w:val="003E728D"/>
    <w:rsid w:val="003F0347"/>
    <w:rsid w:val="004118B1"/>
    <w:rsid w:val="00436293"/>
    <w:rsid w:val="004735F2"/>
    <w:rsid w:val="004E0509"/>
    <w:rsid w:val="0055414E"/>
    <w:rsid w:val="005B1FB1"/>
    <w:rsid w:val="00614270"/>
    <w:rsid w:val="006606C9"/>
    <w:rsid w:val="00683158"/>
    <w:rsid w:val="006B7BB3"/>
    <w:rsid w:val="006C209D"/>
    <w:rsid w:val="006D2191"/>
    <w:rsid w:val="006E547B"/>
    <w:rsid w:val="00745E8C"/>
    <w:rsid w:val="00780661"/>
    <w:rsid w:val="007961AF"/>
    <w:rsid w:val="007B775F"/>
    <w:rsid w:val="00831D6A"/>
    <w:rsid w:val="008A239C"/>
    <w:rsid w:val="008A7A1F"/>
    <w:rsid w:val="008B52D5"/>
    <w:rsid w:val="009673A4"/>
    <w:rsid w:val="009A7D8C"/>
    <w:rsid w:val="00A3644A"/>
    <w:rsid w:val="00A57A5C"/>
    <w:rsid w:val="00B4494C"/>
    <w:rsid w:val="00B51B77"/>
    <w:rsid w:val="00BE530D"/>
    <w:rsid w:val="00C05D3A"/>
    <w:rsid w:val="00C13936"/>
    <w:rsid w:val="00C317D5"/>
    <w:rsid w:val="00C62634"/>
    <w:rsid w:val="00CB0265"/>
    <w:rsid w:val="00D51BF5"/>
    <w:rsid w:val="00D8421E"/>
    <w:rsid w:val="00F365FB"/>
    <w:rsid w:val="00F9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C9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17D5"/>
    <w:pPr>
      <w:ind w:left="720"/>
    </w:pPr>
  </w:style>
  <w:style w:type="table" w:styleId="TableGrid">
    <w:name w:val="Table Grid"/>
    <w:basedOn w:val="TableNormal"/>
    <w:uiPriority w:val="99"/>
    <w:rsid w:val="00A3644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554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282</TotalTime>
  <Pages>10</Pages>
  <Words>1514</Words>
  <Characters>8630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Asp.Net</dc:creator>
  <cp:keywords/>
  <dc:description/>
  <cp:lastModifiedBy>user_2</cp:lastModifiedBy>
  <cp:revision>10</cp:revision>
  <dcterms:created xsi:type="dcterms:W3CDTF">2014-09-07T09:44:00Z</dcterms:created>
  <dcterms:modified xsi:type="dcterms:W3CDTF">2014-09-24T04:41:00Z</dcterms:modified>
</cp:coreProperties>
</file>