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F9" w:rsidRDefault="00E043F9" w:rsidP="00E043F9">
      <w:pPr>
        <w:spacing w:before="75" w:after="75" w:line="240" w:lineRule="auto"/>
        <w:ind w:left="150" w:right="150"/>
        <w:jc w:val="center"/>
        <w:outlineLvl w:val="1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sz w:val="32"/>
          <w:szCs w:val="32"/>
          <w:lang w:eastAsia="ru-RU"/>
        </w:rPr>
        <w:t>Сценарий викторины по ПДД для детей» Лучший пешеход».</w:t>
      </w:r>
    </w:p>
    <w:p w:rsidR="00E043F9" w:rsidRDefault="00E043F9" w:rsidP="00E043F9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 ролях взрослые:</w:t>
      </w:r>
    </w:p>
    <w:p w:rsidR="00E043F9" w:rsidRDefault="00E043F9" w:rsidP="00E043F9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Светофор</w:t>
      </w:r>
    </w:p>
    <w:p w:rsidR="00E043F9" w:rsidRDefault="00E043F9" w:rsidP="00E043F9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Сотрудник ГИБДД</w:t>
      </w:r>
    </w:p>
    <w:p w:rsidR="00E043F9" w:rsidRDefault="00E043F9" w:rsidP="00E043F9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color w:val="1122CC"/>
          <w:sz w:val="24"/>
          <w:szCs w:val="24"/>
          <w:lang w:eastAsia="ru-RU"/>
        </w:rPr>
      </w:pP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Ведущий: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Здравствуйте, друзья! Сегодня в нашем зале большой и интересный день! Мы начинаем нашу веселую игру – викторину по правилам дорожного движения. Давайте поприветствуем героев нашей игры.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 А помогать мне сегодня вести нашу игру будет друг всех детей и большой знаток правил дорожного движения – «Светофор».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Светофор</w:t>
      </w:r>
      <w:r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Друзья! Признаться вам спешу: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               Знакомству очень рад!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               Зовусь я всюду «Светофор»,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               Я лучший друг ребят. 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Я хочу проверить, как вы знаете правила дорожного движения, и посмотреть, насколько вы ловкие и умелые. Оценивать наше соревнование будет инспектор ГИБДД.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u w:val="single"/>
          <w:lang w:eastAsia="ru-RU"/>
        </w:rPr>
        <w:t>I гейм: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«Разминка</w:t>
      </w:r>
      <w:proofErr w:type="gramStart"/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»(</w:t>
      </w:r>
      <w:proofErr w:type="gramEnd"/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Ведущий)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Каждая команда представляет себя, те говорит название команды и девиз.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u w:val="single"/>
          <w:lang w:eastAsia="ru-RU"/>
        </w:rPr>
        <w:t>II гейм: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«Вопрос – ответ»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(Сотрудник ГБДД).</w:t>
      </w:r>
    </w:p>
    <w:p w:rsidR="00E043F9" w:rsidRDefault="00E043F9" w:rsidP="00E043F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Кто является «пешеходом»? («пешеход» - это, человек, идущий пешком).</w:t>
      </w:r>
    </w:p>
    <w:p w:rsidR="00E043F9" w:rsidRDefault="00E043F9" w:rsidP="00E043F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Кто является «пассажиром»? («пассажир» - это, человек, кроме водителя, находящийся в транспортном средстве).</w:t>
      </w:r>
    </w:p>
    <w:p w:rsidR="00E043F9" w:rsidRDefault="00E043F9" w:rsidP="00E043F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Где должны ходить пешеходы?</w:t>
      </w:r>
    </w:p>
    <w:p w:rsidR="00E043F9" w:rsidRDefault="00E043F9" w:rsidP="00E043F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Где должны ездить автомобили?</w:t>
      </w:r>
    </w:p>
    <w:p w:rsidR="00E043F9" w:rsidRDefault="00E043F9" w:rsidP="00E043F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Что такое перекресток?</w:t>
      </w:r>
    </w:p>
    <w:p w:rsidR="00E043F9" w:rsidRDefault="00E043F9" w:rsidP="00E043F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Где и как нужно переходить улицу?</w:t>
      </w:r>
    </w:p>
    <w:p w:rsidR="00E043F9" w:rsidRDefault="00E043F9" w:rsidP="00E043F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 обозначается пешеходный переход на проезжей части?</w:t>
      </w:r>
    </w:p>
    <w:p w:rsidR="00E043F9" w:rsidRDefault="00E043F9" w:rsidP="00E043F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 регулируется движение на улице?</w:t>
      </w:r>
    </w:p>
    <w:p w:rsidR="00E043F9" w:rsidRDefault="00E043F9" w:rsidP="00E043F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Какие сигналы светофора вы знаете?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u w:val="single"/>
          <w:lang w:eastAsia="ru-RU"/>
        </w:rPr>
        <w:t>Физминунка</w:t>
      </w:r>
      <w:proofErr w:type="spell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«Светофор» </w:t>
      </w:r>
      <w:r>
        <w:rPr>
          <w:rFonts w:ascii="Verdana" w:eastAsia="Times New Roman" w:hAnsi="Verdana" w:cs="Times New Roman"/>
          <w:b/>
          <w:i/>
          <w:iCs/>
          <w:color w:val="464646"/>
          <w:sz w:val="24"/>
          <w:szCs w:val="24"/>
          <w:lang w:eastAsia="ru-RU"/>
        </w:rPr>
        <w:t>(игра на внимание) (Светофор)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Каждый сигнал светофора обозначает определенное движение, как только ребята увидят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сигнал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они выполняют это движение (красный - молчим, желтый - шепотом, зеленый - кричим).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u w:val="single"/>
          <w:lang w:eastAsia="ru-RU"/>
        </w:rPr>
        <w:t>III гейм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«Знаешь ли ты дорожные знаки» (Сотрудник ГБДД).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 xml:space="preserve">Каждой команде дается по 3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дорожных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знака, которые необходимо дать название, предварительно посовещавшись.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 xml:space="preserve">                  Игра «Да или нет»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- Ребята, светофор хочет с вами поиграть в игру «Да или нет». Светофор вам будет задавать вопросы, а вы отвечать «Да» или «Нет».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Светофор</w:t>
      </w:r>
      <w:r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Быстрая в городе очень езда. Правила знаешь движения?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Дети</w:t>
      </w:r>
      <w:r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Да.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Светофор: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Вот в светофоре горит красный свет. Можно идти через улицу?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Дети</w:t>
      </w:r>
      <w:r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Нет.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Светофор</w:t>
      </w:r>
      <w:r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Ну, а зеленый свет горит, вот тогда можно идти через улицу?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Дети: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Да.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Светофор: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Сел в трамвай, не взяв билет. Светофор: Так поступать полагается?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Дети</w:t>
      </w:r>
      <w:r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Нет.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Светофор</w:t>
      </w:r>
      <w:r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Старушка -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преклонные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очень года. Ты место ей уступишь?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Дети</w:t>
      </w:r>
      <w:r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Да.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Светофор: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Молодцы, ребята!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u w:val="single"/>
          <w:lang w:eastAsia="ru-RU"/>
        </w:rPr>
        <w:t>IV гейм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«Виды транспорта».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(Сотрудник ГБДД).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Каждой команде загадывается загадка о транспортном средстве, которую необходимо внимательно выслушав, назвать это транспортное средство.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Сам не едет, не идёт,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 подержись – упадет,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 педали пустишь в ход –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Он помчит тебя вперёд.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(велосипед)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Силач на четырех ногах.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 резиновых сапогах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Прямиком из магазина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Притащил на пианино.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(грузовик)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Дом на улице идёт,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 работу всех везёт.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 на курьих тонких ножках,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 в резиновых сапожках.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(автобус)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Дзинь – дзинь – дзинь. Что за звон?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 рельсам катится вагон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Внутри креслица стоят,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Люди в креслицах сидят.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Такой вагон, запоминай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Называется …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(трамвай)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Длинной</w:t>
      </w:r>
      <w:proofErr w:type="gram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шей поверчу –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Груз тяжелый подхвачу.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lastRenderedPageBreak/>
        <w:t>Где прикажут, положу,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Человеку я служу.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(подъемный кран)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Эй, не стойте на дороге!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Мчит машина по тревоге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 зачем ей так спешить?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Как зачем? Пожар тушить!</w:t>
      </w:r>
    </w:p>
    <w:p w:rsidR="00E043F9" w:rsidRDefault="00E043F9" w:rsidP="00E043F9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(пожарная машина)</w:t>
      </w:r>
    </w:p>
    <w:p w:rsidR="00E043F9" w:rsidRDefault="00E043F9" w:rsidP="00E043F9">
      <w:pPr>
        <w:pStyle w:val="a3"/>
        <w:numPr>
          <w:ilvl w:val="0"/>
          <w:numId w:val="2"/>
        </w:numPr>
        <w:spacing w:before="75" w:after="75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u w:val="single"/>
          <w:lang w:eastAsia="ru-RU"/>
        </w:rPr>
        <w:t>V гейм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«Правила поведения в транспорте» (Светофор).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 команда - правила поведения в автобусе.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2 команда - правила поведения в легковом автомобиле.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Ведущий: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Ну что ж, ребята, наша викторина подошла к концу. Вы все очень хорошо знаете правила дорожного движения и, надеюсь, их применяете на улице.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u w:val="single"/>
          <w:lang w:eastAsia="ru-RU"/>
        </w:rPr>
        <w:t>Светофор: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Молодцы, ребята!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Вы показали отличные знания!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 оставили без внимания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Эти правила, самые важные!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Путь домой будет не страшен вам,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Если точно и без сомнения</w:t>
      </w:r>
    </w:p>
    <w:p w:rsidR="00E043F9" w:rsidRDefault="00E043F9" w:rsidP="00E043F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Соблюдать вы будете правила движения.</w:t>
      </w: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</w:pPr>
    </w:p>
    <w:p w:rsidR="00E043F9" w:rsidRDefault="00E043F9" w:rsidP="00E043F9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Сотрудник ГБДД и Светофор подводят итоги игры и награждают команды.</w:t>
      </w:r>
    </w:p>
    <w:p w:rsidR="00E043F9" w:rsidRDefault="00E043F9" w:rsidP="00E043F9">
      <w:pPr>
        <w:rPr>
          <w:sz w:val="24"/>
          <w:szCs w:val="24"/>
        </w:rPr>
      </w:pPr>
    </w:p>
    <w:p w:rsidR="005D5DDF" w:rsidRDefault="005D5DDF"/>
    <w:sectPr w:rsidR="005D5DDF" w:rsidSect="005D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8B"/>
    <w:multiLevelType w:val="multilevel"/>
    <w:tmpl w:val="6922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24E58"/>
    <w:multiLevelType w:val="hybridMultilevel"/>
    <w:tmpl w:val="8D5EC7D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F9"/>
    <w:rsid w:val="005D5DDF"/>
    <w:rsid w:val="00E0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3305</Characters>
  <Application>Microsoft Office Word</Application>
  <DocSecurity>0</DocSecurity>
  <Lines>27</Lines>
  <Paragraphs>7</Paragraphs>
  <ScaleCrop>false</ScaleCrop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2013-12-10T18:09:00Z</dcterms:created>
  <dcterms:modified xsi:type="dcterms:W3CDTF">2013-12-10T18:10:00Z</dcterms:modified>
</cp:coreProperties>
</file>