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480" w:rsidRPr="00B20EDD" w:rsidRDefault="00101480" w:rsidP="00101480">
      <w:pPr>
        <w:spacing w:after="0" w:line="0" w:lineRule="atLeast"/>
        <w:rPr>
          <w:rFonts w:ascii="Times New Roman" w:hAnsi="Times New Roman" w:cs="Times New Roman"/>
          <w:sz w:val="36"/>
          <w:szCs w:val="36"/>
        </w:rPr>
      </w:pPr>
      <w:r w:rsidRPr="00B20EDD">
        <w:rPr>
          <w:rFonts w:ascii="Times New Roman" w:hAnsi="Times New Roman" w:cs="Times New Roman"/>
          <w:sz w:val="36"/>
          <w:szCs w:val="36"/>
        </w:rPr>
        <w:t xml:space="preserve">Предложения с обособленными </w:t>
      </w:r>
      <w:r>
        <w:rPr>
          <w:rFonts w:ascii="Times New Roman" w:hAnsi="Times New Roman" w:cs="Times New Roman"/>
          <w:sz w:val="36"/>
          <w:szCs w:val="36"/>
        </w:rPr>
        <w:t xml:space="preserve">определениями </w:t>
      </w:r>
    </w:p>
    <w:p w:rsidR="00101480" w:rsidRDefault="00101480" w:rsidP="00101480">
      <w:pPr>
        <w:spacing w:after="0" w:line="0" w:lineRule="atLeast"/>
        <w:rPr>
          <w:rFonts w:ascii="Times New Roman" w:hAnsi="Times New Roman" w:cs="Times New Roman"/>
          <w:sz w:val="36"/>
          <w:szCs w:val="36"/>
        </w:rPr>
      </w:pPr>
    </w:p>
    <w:p w:rsidR="00101480" w:rsidRDefault="00101480" w:rsidP="00101480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471ABC">
        <w:rPr>
          <w:rFonts w:ascii="Times New Roman" w:hAnsi="Times New Roman" w:cs="Times New Roman"/>
          <w:sz w:val="24"/>
          <w:szCs w:val="24"/>
        </w:rPr>
        <w:t>В КАКОМ ВАРИАНТЕ ОТВЕТА ПРАВИЛЬНО УКАЗАНЫ ВСЕ ЦИФРЫ,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1ABC">
        <w:rPr>
          <w:rFonts w:ascii="Times New Roman" w:hAnsi="Times New Roman" w:cs="Times New Roman"/>
          <w:sz w:val="24"/>
          <w:szCs w:val="24"/>
        </w:rPr>
        <w:t>НА МЕСТЕ КОТОРЫХ ДОЛЖНЫ СТОЯТЬ ЗАПЯТЫЕ?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1480" w:rsidRDefault="00101480" w:rsidP="00101480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101480" w:rsidRDefault="00101480" w:rsidP="00101480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1)Скала (1) нависшая над морем (2) была покрыта (3) благоухающими травами.</w:t>
      </w:r>
    </w:p>
    <w:p w:rsidR="00101480" w:rsidRDefault="00101480" w:rsidP="00101480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101480" w:rsidRDefault="00101480" w:rsidP="00101480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2)В лесу (1) трудно найти (2) искусно сделанное (3)гнездо иволги (4) высоко подвешенное (5) в зелёных ветвях деревьев.</w:t>
      </w:r>
    </w:p>
    <w:p w:rsidR="00101480" w:rsidRDefault="00101480" w:rsidP="00101480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101480" w:rsidRDefault="00101480" w:rsidP="00101480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3)Дорога (1) стиснутая чёрными чащами (2) и (3) освещённая впереди паровозом (4) похожа на бесконечный туннель.</w:t>
      </w:r>
    </w:p>
    <w:p w:rsidR="00101480" w:rsidRDefault="00101480" w:rsidP="00101480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101480" w:rsidRDefault="00101480" w:rsidP="00101480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4)Прекрасно оснащённая (1) шлюпка медленно плыла у скалы (2) возносившейся (3) в задыхающееся от жары (4) небо.</w:t>
      </w:r>
    </w:p>
    <w:p w:rsidR="00101480" w:rsidRDefault="00101480" w:rsidP="00101480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101480" w:rsidRDefault="00101480" w:rsidP="00101480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5)Впечатление этой глубокой тишины (1) было особенно сильно на опустевшем корабле (2) неподвижно стоявшем (3) посреди (4) наполнившейся редкими льдами бухты.</w:t>
      </w:r>
    </w:p>
    <w:p w:rsidR="00101480" w:rsidRDefault="00101480" w:rsidP="00101480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101480" w:rsidRDefault="00101480" w:rsidP="00101480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6)Постигнуть невозможно остроты зрения птиц (1) живущих в Заполярье (2) и видящих  на расстоянии нескольких миль (3) выброшенный за борт (4) кусок тюленьего или медвежьего сала.</w:t>
      </w:r>
    </w:p>
    <w:p w:rsidR="00101480" w:rsidRDefault="00101480" w:rsidP="00101480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101480" w:rsidRDefault="00101480" w:rsidP="00101480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7)Однажды (1) мы прошли (2) совсем рядом (3) с огромным айсбергом (4) походившим  на чудовищную голову (4) в серебряном шлеме (5) сверкающем на солнце</w:t>
      </w:r>
    </w:p>
    <w:p w:rsidR="00101480" w:rsidRDefault="00101480" w:rsidP="00101480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101480" w:rsidRDefault="00101480" w:rsidP="00101480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8)Мгновенно с болота (1) славившегося (2) обилием дичи (3) сорвалась стая чёрных уток (4) испуганная нашим появлением.</w:t>
      </w:r>
    </w:p>
    <w:p w:rsidR="00101480" w:rsidRDefault="00101480" w:rsidP="00101480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101480" w:rsidRDefault="00101480" w:rsidP="00101480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9)Герой (1) загнанный в угол (2) и (3) почувствовавший себя преданным друзьями (4) уже был готов на всё.</w:t>
      </w:r>
    </w:p>
    <w:p w:rsidR="00101480" w:rsidRDefault="00101480" w:rsidP="00101480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101480" w:rsidRDefault="00101480" w:rsidP="00101480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10)Наутро Денис  (1) окрылённый неожиданной удачей (2) вновь отправился на охоту (3) принёсшую ему вчера столько радости.</w:t>
      </w:r>
    </w:p>
    <w:p w:rsidR="00101480" w:rsidRDefault="00101480" w:rsidP="00101480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101480" w:rsidRDefault="00101480" w:rsidP="00101480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11)В те дни (1) город (2) утопающий в старых садах (3) задыхался от запаха (4) буйно цветущей (5) сирени (6) разогретой солнцем.</w:t>
      </w:r>
    </w:p>
    <w:p w:rsidR="00101480" w:rsidRDefault="00101480" w:rsidP="00101480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101480" w:rsidRDefault="00101480" w:rsidP="00101480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12)Вечером (1) по синеющему небу плыли лёгкие облака (2) облитые (3) золотистыми лучами (4) заходящего солнца.</w:t>
      </w:r>
    </w:p>
    <w:p w:rsidR="00101480" w:rsidRDefault="00101480" w:rsidP="00101480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101480" w:rsidRDefault="00101480" w:rsidP="00101480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13)Писарев (1) написавший свою знаменитую статью о Пушкине (2) выражал (3) взгляд известной части общества.</w:t>
      </w:r>
    </w:p>
    <w:p w:rsidR="00101480" w:rsidRDefault="00101480" w:rsidP="00101480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101480" w:rsidRDefault="00101480" w:rsidP="00101480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14)Маленькое (1) грозовое облачко (2) превратилось в зловещую тучу (3) похожую на наковальню. </w:t>
      </w:r>
    </w:p>
    <w:p w:rsidR="00101480" w:rsidRDefault="00101480" w:rsidP="00101480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101480" w:rsidRDefault="00101480" w:rsidP="00101480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15)Над городом (1) висела густая (2) белая пыль (3) поднятая (4) отступившими частями.</w:t>
      </w:r>
    </w:p>
    <w:p w:rsidR="00101480" w:rsidRDefault="00101480" w:rsidP="00101480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101480" w:rsidRDefault="00101480" w:rsidP="00101480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101480" w:rsidRDefault="00101480" w:rsidP="00101480">
      <w:pPr>
        <w:spacing w:after="0" w:line="0" w:lineRule="atLeast"/>
        <w:rPr>
          <w:rFonts w:ascii="Times New Roman" w:hAnsi="Times New Roman" w:cs="Times New Roman"/>
          <w:sz w:val="36"/>
          <w:szCs w:val="36"/>
        </w:rPr>
      </w:pPr>
    </w:p>
    <w:p w:rsidR="00101480" w:rsidRPr="00B20EDD" w:rsidRDefault="00101480" w:rsidP="00101480">
      <w:pPr>
        <w:spacing w:after="0" w:line="0" w:lineRule="atLeast"/>
        <w:rPr>
          <w:rFonts w:ascii="Times New Roman" w:hAnsi="Times New Roman" w:cs="Times New Roman"/>
          <w:sz w:val="36"/>
          <w:szCs w:val="36"/>
        </w:rPr>
      </w:pPr>
      <w:r w:rsidRPr="00B20EDD">
        <w:rPr>
          <w:rFonts w:ascii="Times New Roman" w:hAnsi="Times New Roman" w:cs="Times New Roman"/>
          <w:sz w:val="36"/>
          <w:szCs w:val="36"/>
        </w:rPr>
        <w:lastRenderedPageBreak/>
        <w:t xml:space="preserve">Предложения с обособленными </w:t>
      </w:r>
      <w:r>
        <w:rPr>
          <w:rFonts w:ascii="Times New Roman" w:hAnsi="Times New Roman" w:cs="Times New Roman"/>
          <w:sz w:val="36"/>
          <w:szCs w:val="36"/>
        </w:rPr>
        <w:t xml:space="preserve">определениями </w:t>
      </w:r>
    </w:p>
    <w:p w:rsidR="00101480" w:rsidRDefault="00101480" w:rsidP="00101480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101480" w:rsidRDefault="00101480" w:rsidP="00101480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ОТВЕТЫ: 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– 1,2   </w:t>
      </w:r>
      <w:r w:rsidRPr="006637D3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– 4    </w:t>
      </w:r>
      <w:r w:rsidRPr="006637D3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– 1,4   </w:t>
      </w:r>
      <w:r w:rsidRPr="006637D3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– 2   </w:t>
      </w:r>
      <w:r w:rsidRPr="006637D3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-2   </w:t>
      </w:r>
      <w:r w:rsidRPr="006637D3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-1   </w:t>
      </w:r>
      <w:r w:rsidRPr="006637D3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– 4,5   </w:t>
      </w:r>
      <w:r w:rsidRPr="006637D3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– 1,3,4   </w:t>
      </w:r>
      <w:r w:rsidRPr="006637D3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– 1,4  </w:t>
      </w:r>
      <w:r w:rsidRPr="006637D3">
        <w:rPr>
          <w:rFonts w:ascii="Times New Roman" w:hAnsi="Times New Roman" w:cs="Times New Roman"/>
          <w:b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– 1,2,3      </w:t>
      </w:r>
    </w:p>
    <w:p w:rsidR="00101480" w:rsidRDefault="00101480" w:rsidP="00101480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101480" w:rsidRDefault="00101480" w:rsidP="00101480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6637D3">
        <w:rPr>
          <w:rFonts w:ascii="Times New Roman" w:hAnsi="Times New Roman" w:cs="Times New Roman"/>
          <w:b/>
          <w:sz w:val="24"/>
          <w:szCs w:val="24"/>
        </w:rPr>
        <w:t xml:space="preserve">11 </w:t>
      </w:r>
      <w:r>
        <w:rPr>
          <w:rFonts w:ascii="Times New Roman" w:hAnsi="Times New Roman" w:cs="Times New Roman"/>
          <w:sz w:val="24"/>
          <w:szCs w:val="24"/>
        </w:rPr>
        <w:t xml:space="preserve">– 2,3,6   </w:t>
      </w:r>
      <w:r w:rsidRPr="006637D3">
        <w:rPr>
          <w:rFonts w:ascii="Times New Roman" w:hAnsi="Times New Roman" w:cs="Times New Roman"/>
          <w:b/>
          <w:sz w:val="24"/>
          <w:szCs w:val="24"/>
        </w:rPr>
        <w:t xml:space="preserve">12 </w:t>
      </w:r>
      <w:r>
        <w:rPr>
          <w:rFonts w:ascii="Times New Roman" w:hAnsi="Times New Roman" w:cs="Times New Roman"/>
          <w:sz w:val="24"/>
          <w:szCs w:val="24"/>
        </w:rPr>
        <w:t xml:space="preserve">– 2   </w:t>
      </w:r>
      <w:r w:rsidRPr="00E33A61">
        <w:rPr>
          <w:rFonts w:ascii="Times New Roman" w:hAnsi="Times New Roman" w:cs="Times New Roman"/>
          <w:b/>
          <w:sz w:val="24"/>
          <w:szCs w:val="24"/>
        </w:rPr>
        <w:t xml:space="preserve">13 </w:t>
      </w:r>
      <w:r>
        <w:rPr>
          <w:rFonts w:ascii="Times New Roman" w:hAnsi="Times New Roman" w:cs="Times New Roman"/>
          <w:sz w:val="24"/>
          <w:szCs w:val="24"/>
        </w:rPr>
        <w:t xml:space="preserve">– 1,2   </w:t>
      </w:r>
      <w:r w:rsidRPr="00E33A61">
        <w:rPr>
          <w:rFonts w:ascii="Times New Roman" w:hAnsi="Times New Roman" w:cs="Times New Roman"/>
          <w:b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 xml:space="preserve"> – 3   </w:t>
      </w:r>
      <w:r w:rsidRPr="00E33A61">
        <w:rPr>
          <w:rFonts w:ascii="Times New Roman" w:hAnsi="Times New Roman" w:cs="Times New Roman"/>
          <w:b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 - 3</w:t>
      </w:r>
    </w:p>
    <w:p w:rsidR="00101480" w:rsidRDefault="00101480" w:rsidP="00101480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C15A8B" w:rsidRDefault="00C15A8B"/>
    <w:sectPr w:rsidR="00C15A8B" w:rsidSect="00C15A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1480"/>
    <w:rsid w:val="00101480"/>
    <w:rsid w:val="00C15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4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319</Words>
  <Characters>1822</Characters>
  <Application>Microsoft Office Word</Application>
  <DocSecurity>0</DocSecurity>
  <Lines>15</Lines>
  <Paragraphs>4</Paragraphs>
  <ScaleCrop>false</ScaleCrop>
  <Company>Microsoft</Company>
  <LinksUpToDate>false</LinksUpToDate>
  <CharactersWithSpaces>2137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2013-02-17T08:55:00Z</dcterms:created>
  <dcterms:modified xsi:type="dcterms:W3CDTF">2013-02-17T08:56:00Z</dcterms:modified>
</cp:coreProperties>
</file>