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7C" w:rsidRPr="00E57210" w:rsidRDefault="0078247C" w:rsidP="0078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47C" w:rsidRPr="00017291" w:rsidRDefault="0078247C" w:rsidP="0078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 урока: </w:t>
      </w:r>
      <w:r w:rsidR="00ED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Раскрой </w:t>
      </w:r>
      <w:r w:rsidR="00AE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фартука</w:t>
      </w:r>
    </w:p>
    <w:p w:rsidR="0078247C" w:rsidRPr="00E57210" w:rsidRDefault="0078247C" w:rsidP="00782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5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1"/>
        <w:gridCol w:w="3260"/>
        <w:gridCol w:w="6095"/>
        <w:gridCol w:w="3686"/>
      </w:tblGrid>
      <w:tr w:rsidR="0078247C" w:rsidRPr="00E57210" w:rsidTr="00920900"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Предмет, класс</w:t>
            </w:r>
          </w:p>
        </w:tc>
        <w:tc>
          <w:tcPr>
            <w:tcW w:w="130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47C" w:rsidRPr="00663166" w:rsidRDefault="0078247C" w:rsidP="009209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r>
              <w:rPr>
                <w:rFonts w:ascii="Times New Roman" w:eastAsia="Times New Roman" w:hAnsi="Times New Roman" w:cs="Times New Roman"/>
              </w:rPr>
              <w:t>, 5</w:t>
            </w:r>
            <w:r w:rsidRPr="00663166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8247C" w:rsidRPr="00E57210" w:rsidTr="00920900">
        <w:trPr>
          <w:trHeight w:val="511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Тема  урока</w:t>
            </w:r>
          </w:p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47C" w:rsidRPr="00663166" w:rsidRDefault="00ED730B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Раскрой</w:t>
            </w:r>
            <w:r w:rsidR="00782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фартука</w:t>
            </w:r>
          </w:p>
        </w:tc>
      </w:tr>
      <w:tr w:rsidR="0078247C" w:rsidRPr="00E57210" w:rsidTr="00920900">
        <w:trPr>
          <w:trHeight w:val="602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Тип урока.</w:t>
            </w: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Комбинированный урок «открытия» нового знания.</w:t>
            </w:r>
          </w:p>
        </w:tc>
      </w:tr>
      <w:tr w:rsidR="0078247C" w:rsidRPr="00E57210" w:rsidTr="00920900"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Актуальность использования средств ИКТ</w:t>
            </w: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Визуализация изучаемых объектов.</w:t>
            </w:r>
          </w:p>
        </w:tc>
      </w:tr>
      <w:tr w:rsidR="0078247C" w:rsidRPr="00E57210" w:rsidTr="00920900"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Цель урока</w:t>
            </w: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47C" w:rsidRPr="00663166" w:rsidRDefault="0078247C" w:rsidP="00ED7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учащихся с последовательностью </w:t>
            </w:r>
            <w:r w:rsidR="00ED730B">
              <w:rPr>
                <w:rFonts w:ascii="Times New Roman" w:hAnsi="Times New Roman" w:cs="Times New Roman"/>
              </w:rPr>
              <w:t xml:space="preserve">раскроя </w:t>
            </w:r>
            <w:r>
              <w:rPr>
                <w:rFonts w:ascii="Times New Roman" w:hAnsi="Times New Roman" w:cs="Times New Roman"/>
              </w:rPr>
              <w:t xml:space="preserve">фартука.Научить </w:t>
            </w:r>
            <w:r w:rsidR="00ED730B">
              <w:rPr>
                <w:rFonts w:ascii="Times New Roman" w:hAnsi="Times New Roman" w:cs="Times New Roman"/>
              </w:rPr>
              <w:t>правилам раскроя.</w:t>
            </w:r>
          </w:p>
        </w:tc>
      </w:tr>
      <w:tr w:rsidR="0078247C" w:rsidRPr="00E57210" w:rsidTr="00920900">
        <w:trPr>
          <w:trHeight w:val="643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7C" w:rsidRPr="00663166" w:rsidRDefault="0078247C" w:rsidP="009209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Ожидаемые результаты урока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166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7C" w:rsidRPr="00663166" w:rsidRDefault="0078247C" w:rsidP="009209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8247C" w:rsidRPr="00663166" w:rsidRDefault="0078247C" w:rsidP="009209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166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  <w:p w:rsidR="0078247C" w:rsidRPr="00663166" w:rsidRDefault="0078247C" w:rsidP="009209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3166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</w:tr>
      <w:tr w:rsidR="0078247C" w:rsidRPr="00E57210" w:rsidTr="00920900">
        <w:trPr>
          <w:trHeight w:val="712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7C" w:rsidRPr="00ED730B" w:rsidRDefault="0078247C" w:rsidP="00920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1B1E">
              <w:rPr>
                <w:rFonts w:ascii="Times New Roman" w:eastAsia="Times New Roman" w:hAnsi="Times New Roman" w:cs="Times New Roman"/>
                <w:b/>
              </w:rPr>
              <w:t>Ученица научится</w:t>
            </w:r>
            <w:r w:rsidR="00ED730B"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r w:rsidR="00ED730B" w:rsidRPr="00ED730B">
              <w:rPr>
                <w:rFonts w:ascii="Times New Roman" w:eastAsia="Times New Roman" w:hAnsi="Times New Roman" w:cs="Times New Roman"/>
              </w:rPr>
              <w:t>приемам раскроя,</w:t>
            </w:r>
            <w:r w:rsidR="00ED730B">
              <w:rPr>
                <w:rFonts w:ascii="Times New Roman" w:eastAsia="Times New Roman" w:hAnsi="Times New Roman" w:cs="Times New Roman"/>
              </w:rPr>
              <w:t>экономно раскладывать выкройки на ткани</w:t>
            </w:r>
          </w:p>
          <w:p w:rsidR="0078247C" w:rsidRDefault="0078247C" w:rsidP="009209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1B1E">
              <w:rPr>
                <w:rFonts w:ascii="Times New Roman" w:eastAsia="Times New Roman" w:hAnsi="Times New Roman" w:cs="Times New Roman"/>
                <w:b/>
              </w:rPr>
              <w:t xml:space="preserve">Ученица получит </w:t>
            </w:r>
            <w:r>
              <w:rPr>
                <w:rFonts w:ascii="Times New Roman" w:eastAsia="Times New Roman" w:hAnsi="Times New Roman" w:cs="Times New Roman"/>
                <w:b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247C" w:rsidRPr="00EE256D" w:rsidRDefault="0078247C" w:rsidP="00ED73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 w:rsidR="00ED730B">
              <w:rPr>
                <w:rFonts w:ascii="Times New Roman" w:eastAsia="Times New Roman" w:hAnsi="Times New Roman" w:cs="Times New Roman"/>
              </w:rPr>
              <w:t>профессии закройщика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7C" w:rsidRDefault="0078247C" w:rsidP="00920900">
            <w:pPr>
              <w:pStyle w:val="a4"/>
              <w:rPr>
                <w:sz w:val="22"/>
                <w:szCs w:val="22"/>
              </w:rPr>
            </w:pPr>
            <w:r w:rsidRPr="00663166">
              <w:rPr>
                <w:b/>
                <w:sz w:val="22"/>
                <w:szCs w:val="22"/>
              </w:rPr>
              <w:t xml:space="preserve">Регулятивные УУД: </w:t>
            </w:r>
            <w:r w:rsidRPr="00663166">
              <w:rPr>
                <w:sz w:val="22"/>
                <w:szCs w:val="22"/>
              </w:rPr>
              <w:t>определять с помощью учителя тему урока и собственную цель;</w:t>
            </w:r>
            <w:r>
              <w:rPr>
                <w:sz w:val="22"/>
                <w:szCs w:val="22"/>
              </w:rPr>
              <w:t xml:space="preserve">   </w:t>
            </w:r>
            <w:r w:rsidRPr="00663166">
              <w:rPr>
                <w:sz w:val="22"/>
                <w:szCs w:val="22"/>
              </w:rPr>
              <w:t>выявлять собственные затруднения;</w:t>
            </w:r>
            <w:r>
              <w:rPr>
                <w:sz w:val="22"/>
                <w:szCs w:val="22"/>
              </w:rPr>
              <w:t xml:space="preserve">   </w:t>
            </w:r>
            <w:r w:rsidRPr="00663166">
              <w:rPr>
                <w:sz w:val="22"/>
                <w:szCs w:val="22"/>
              </w:rPr>
              <w:t>находить способы выхода из затруднений;</w:t>
            </w:r>
            <w:r w:rsidRPr="00663166">
              <w:rPr>
                <w:sz w:val="22"/>
                <w:szCs w:val="22"/>
              </w:rPr>
              <w:br/>
              <w:t>организовывать свою деятельность;</w:t>
            </w:r>
            <w:r>
              <w:rPr>
                <w:sz w:val="22"/>
                <w:szCs w:val="22"/>
              </w:rPr>
              <w:t xml:space="preserve">   </w:t>
            </w:r>
            <w:r w:rsidRPr="00663166">
              <w:rPr>
                <w:sz w:val="22"/>
                <w:szCs w:val="22"/>
              </w:rPr>
              <w:t>контролировать и анализировать собственную деятельность.</w:t>
            </w:r>
          </w:p>
          <w:p w:rsidR="0078247C" w:rsidRDefault="0078247C" w:rsidP="00920900">
            <w:pPr>
              <w:pStyle w:val="a4"/>
              <w:rPr>
                <w:sz w:val="22"/>
                <w:szCs w:val="22"/>
              </w:rPr>
            </w:pPr>
            <w:r w:rsidRPr="00663166">
              <w:rPr>
                <w:b/>
                <w:sz w:val="22"/>
                <w:szCs w:val="22"/>
              </w:rPr>
              <w:t>Познавательные УУД:</w:t>
            </w:r>
            <w:r w:rsidRPr="006631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663166">
              <w:rPr>
                <w:sz w:val="22"/>
                <w:szCs w:val="22"/>
              </w:rPr>
              <w:t xml:space="preserve">конструировать новое знание; </w:t>
            </w:r>
            <w:r>
              <w:rPr>
                <w:sz w:val="22"/>
                <w:szCs w:val="22"/>
              </w:rPr>
              <w:t xml:space="preserve">  </w:t>
            </w:r>
            <w:r w:rsidRPr="00663166">
              <w:rPr>
                <w:sz w:val="22"/>
                <w:szCs w:val="22"/>
              </w:rPr>
              <w:t xml:space="preserve">применять знание на практике; </w:t>
            </w:r>
            <w:r>
              <w:rPr>
                <w:sz w:val="22"/>
                <w:szCs w:val="22"/>
              </w:rPr>
              <w:t xml:space="preserve">  </w:t>
            </w:r>
            <w:r w:rsidRPr="00663166">
              <w:rPr>
                <w:sz w:val="22"/>
                <w:szCs w:val="22"/>
              </w:rPr>
              <w:t xml:space="preserve">излагать свое мнение; </w:t>
            </w:r>
            <w:r>
              <w:rPr>
                <w:sz w:val="22"/>
                <w:szCs w:val="22"/>
              </w:rPr>
              <w:t xml:space="preserve">  </w:t>
            </w:r>
            <w:r w:rsidRPr="00663166">
              <w:rPr>
                <w:sz w:val="22"/>
                <w:szCs w:val="22"/>
              </w:rPr>
              <w:t>способность делать простейшие обобщения и выводы самостоятельно.</w:t>
            </w:r>
          </w:p>
          <w:p w:rsidR="0078247C" w:rsidRPr="00663166" w:rsidRDefault="0078247C" w:rsidP="00920900">
            <w:pPr>
              <w:pStyle w:val="a4"/>
              <w:rPr>
                <w:sz w:val="22"/>
                <w:szCs w:val="22"/>
              </w:rPr>
            </w:pPr>
            <w:r w:rsidRPr="00663166">
              <w:rPr>
                <w:b/>
                <w:sz w:val="22"/>
                <w:szCs w:val="22"/>
              </w:rPr>
              <w:t>Коммуникативные УУД: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3166">
              <w:rPr>
                <w:sz w:val="22"/>
                <w:szCs w:val="22"/>
              </w:rPr>
              <w:t>умение вести познавате</w:t>
            </w:r>
            <w:r>
              <w:rPr>
                <w:sz w:val="22"/>
                <w:szCs w:val="22"/>
              </w:rPr>
              <w:t>льный диалог по теме урока,  анализировать изделие;</w:t>
            </w:r>
            <w:r>
              <w:rPr>
                <w:sz w:val="22"/>
                <w:szCs w:val="22"/>
              </w:rPr>
              <w:br/>
            </w:r>
            <w:r w:rsidRPr="00663166">
              <w:rPr>
                <w:sz w:val="22"/>
                <w:szCs w:val="22"/>
              </w:rPr>
              <w:t>уметь слышат</w:t>
            </w:r>
            <w:r>
              <w:rPr>
                <w:sz w:val="22"/>
                <w:szCs w:val="22"/>
              </w:rPr>
              <w:t xml:space="preserve">ь товарища, не перебивать его;   </w:t>
            </w:r>
            <w:r w:rsidRPr="00663166">
              <w:rPr>
                <w:sz w:val="22"/>
                <w:szCs w:val="22"/>
              </w:rPr>
              <w:t>уметь отстаивать свою позицию.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47C" w:rsidRPr="00EE256D" w:rsidRDefault="0078247C" w:rsidP="0078247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E256D">
              <w:rPr>
                <w:rFonts w:ascii="Times New Roman" w:hAnsi="Times New Roman" w:cs="Times New Roman"/>
              </w:rPr>
              <w:t xml:space="preserve">осуществлять ценностную оценку и мотивацию к деятельности; </w:t>
            </w:r>
          </w:p>
          <w:p w:rsidR="0078247C" w:rsidRPr="00EE256D" w:rsidRDefault="0078247C" w:rsidP="0078247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E256D">
              <w:rPr>
                <w:rFonts w:ascii="Times New Roman" w:hAnsi="Times New Roman" w:cs="Times New Roman"/>
              </w:rPr>
              <w:t xml:space="preserve">осуществлять совместную практическую деятельность; </w:t>
            </w:r>
          </w:p>
          <w:p w:rsidR="0078247C" w:rsidRPr="00EE256D" w:rsidRDefault="0078247C" w:rsidP="0078247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E256D">
              <w:rPr>
                <w:rFonts w:ascii="Times New Roman" w:hAnsi="Times New Roman" w:cs="Times New Roman"/>
              </w:rPr>
              <w:t>анализировать свою деятельность;</w:t>
            </w:r>
          </w:p>
          <w:p w:rsidR="0078247C" w:rsidRPr="00663166" w:rsidRDefault="0078247C" w:rsidP="00920900">
            <w:pPr>
              <w:spacing w:after="0"/>
              <w:ind w:left="742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hAnsi="Times New Roman" w:cs="Times New Roman"/>
              </w:rPr>
              <w:t xml:space="preserve"> умение слушать учителя.</w:t>
            </w:r>
            <w:r w:rsidRPr="00663166">
              <w:rPr>
                <w:rFonts w:ascii="Times New Roman" w:hAnsi="Times New Roman" w:cs="Times New Roman"/>
              </w:rPr>
              <w:br/>
            </w:r>
          </w:p>
        </w:tc>
      </w:tr>
      <w:tr w:rsidR="0078247C" w:rsidRPr="00E57210" w:rsidTr="00920900"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 xml:space="preserve">Вид используемых на уроке средств ИКТ </w:t>
            </w: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През</w:t>
            </w:r>
            <w:r>
              <w:rPr>
                <w:rFonts w:ascii="Times New Roman" w:eastAsia="Times New Roman" w:hAnsi="Times New Roman" w:cs="Times New Roman"/>
              </w:rPr>
              <w:t>ентация</w:t>
            </w:r>
          </w:p>
        </w:tc>
      </w:tr>
      <w:tr w:rsidR="0078247C" w:rsidRPr="00E57210" w:rsidTr="00920900"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ind w:right="-173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 xml:space="preserve">Необходимое аппаратное и программное обеспечение </w:t>
            </w:r>
            <w:r w:rsidRPr="00663166">
              <w:rPr>
                <w:rFonts w:ascii="Times New Roman" w:eastAsia="Times New Roman" w:hAnsi="Times New Roman" w:cs="Times New Roman"/>
              </w:rPr>
              <w:lastRenderedPageBreak/>
              <w:t>(мультимедийный компьютер, программные средства)</w:t>
            </w: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lastRenderedPageBreak/>
              <w:t>Мультимедийный компьютер.</w:t>
            </w:r>
          </w:p>
        </w:tc>
      </w:tr>
      <w:tr w:rsidR="0078247C" w:rsidRPr="00E57210" w:rsidTr="00920900"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бразовательные ресурсы </w:t>
            </w: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Раздаточный материал, презентация</w:t>
            </w:r>
          </w:p>
        </w:tc>
      </w:tr>
      <w:tr w:rsidR="0078247C" w:rsidRPr="00E57210" w:rsidTr="00920900">
        <w:trPr>
          <w:trHeight w:val="1305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Методическое описание использования ЦОР на уроке</w:t>
            </w:r>
          </w:p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63166">
              <w:rPr>
                <w:rFonts w:ascii="Times New Roman" w:eastAsia="Times New Roman" w:hAnsi="Times New Roman" w:cs="Times New Roman"/>
              </w:rPr>
              <w:t>Обучающие, демонстрационные, контролирующие</w:t>
            </w:r>
          </w:p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8247C" w:rsidRPr="00663166" w:rsidRDefault="0078247C" w:rsidP="0092090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247C" w:rsidRDefault="0078247C" w:rsidP="0078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47C" w:rsidRPr="00281579" w:rsidRDefault="0078247C" w:rsidP="0078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5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урока:</w:t>
      </w:r>
    </w:p>
    <w:p w:rsidR="0078247C" w:rsidRPr="00281579" w:rsidRDefault="0078247C" w:rsidP="0078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2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4027"/>
        <w:gridCol w:w="6437"/>
        <w:gridCol w:w="446"/>
        <w:gridCol w:w="151"/>
        <w:gridCol w:w="3719"/>
      </w:tblGrid>
      <w:tr w:rsidR="0078247C" w:rsidRPr="00281579" w:rsidTr="00920900">
        <w:trPr>
          <w:tblHeader/>
        </w:trPr>
        <w:tc>
          <w:tcPr>
            <w:tcW w:w="1507" w:type="pct"/>
            <w:gridSpan w:val="2"/>
            <w:shd w:val="clear" w:color="auto" w:fill="auto"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8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2091" w:type="pct"/>
            <w:shd w:val="clear" w:color="auto" w:fill="auto"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1401" w:type="pct"/>
            <w:gridSpan w:val="3"/>
            <w:shd w:val="clear" w:color="auto" w:fill="auto"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обучающихся</w:t>
            </w:r>
          </w:p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7C" w:rsidRPr="00281579" w:rsidTr="00920900">
        <w:trPr>
          <w:trHeight w:val="1207"/>
        </w:trPr>
        <w:tc>
          <w:tcPr>
            <w:tcW w:w="199" w:type="pct"/>
            <w:vMerge w:val="restart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Мотивационно-целевой этап</w:t>
            </w:r>
          </w:p>
        </w:tc>
        <w:tc>
          <w:tcPr>
            <w:tcW w:w="1308" w:type="pct"/>
            <w:vMerge w:val="restart"/>
          </w:tcPr>
          <w:p w:rsidR="0078247C" w:rsidRPr="00281579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Организационный момент 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этапа: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8247C" w:rsidRPr="00281579" w:rsidRDefault="0078247C" w:rsidP="007824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настроить учащихся к учебной деятельности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получение новых знаний</w:t>
            </w:r>
          </w:p>
          <w:p w:rsidR="0078247C" w:rsidRPr="00281579" w:rsidRDefault="0078247C" w:rsidP="0078247C">
            <w:pPr>
              <w:numPr>
                <w:ilvl w:val="0"/>
                <w:numId w:val="11"/>
              </w:numPr>
              <w:tabs>
                <w:tab w:val="left" w:pos="-18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условия для мотивации у ученика внутренней потребности включения в учебный процесс</w:t>
            </w:r>
          </w:p>
        </w:tc>
        <w:tc>
          <w:tcPr>
            <w:tcW w:w="2091" w:type="pct"/>
            <w:vMerge w:val="restart"/>
          </w:tcPr>
          <w:p w:rsidR="0078247C" w:rsidRPr="00281579" w:rsidRDefault="0078247C" w:rsidP="0078247C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приветствие</w:t>
            </w:r>
          </w:p>
          <w:p w:rsidR="0078247C" w:rsidRPr="00281579" w:rsidRDefault="0078247C" w:rsidP="0078247C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явки учащихся</w:t>
            </w:r>
          </w:p>
          <w:p w:rsidR="0078247C" w:rsidRPr="00281579" w:rsidRDefault="0078247C" w:rsidP="0078247C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заполнение  учителем классного журнала</w:t>
            </w:r>
          </w:p>
          <w:p w:rsidR="0078247C" w:rsidRPr="00281579" w:rsidRDefault="0078247C" w:rsidP="0078247C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готовности учащихся к уроку </w:t>
            </w:r>
          </w:p>
          <w:p w:rsidR="0078247C" w:rsidRPr="00281579" w:rsidRDefault="0078247C" w:rsidP="0078247C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настрой учащихся на работу</w:t>
            </w:r>
          </w:p>
          <w:p w:rsidR="0078247C" w:rsidRDefault="0078247C" w:rsidP="0078247C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доведение до учащихся плана урока</w:t>
            </w:r>
          </w:p>
          <w:p w:rsidR="0078247C" w:rsidRPr="00281579" w:rsidRDefault="0078247C" w:rsidP="00920900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</w:t>
            </w: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8247C" w:rsidRPr="00281579" w:rsidRDefault="0078247C" w:rsidP="007824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урок и т.д.</w:t>
            </w:r>
          </w:p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8247C" w:rsidRPr="00281579" w:rsidRDefault="0078247C" w:rsidP="0078247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проявление эмоционального отношения в учебно-познавательной деятельности и т.д.</w:t>
            </w:r>
          </w:p>
        </w:tc>
      </w:tr>
      <w:tr w:rsidR="0078247C" w:rsidRPr="00281579" w:rsidTr="00920900">
        <w:trPr>
          <w:trHeight w:val="930"/>
        </w:trPr>
        <w:tc>
          <w:tcPr>
            <w:tcW w:w="199" w:type="pct"/>
            <w:vMerge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78247C">
            <w:pPr>
              <w:numPr>
                <w:ilvl w:val="0"/>
                <w:numId w:val="6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Осуществляемые действия: </w:t>
            </w:r>
          </w:p>
          <w:p w:rsidR="0078247C" w:rsidRPr="00281579" w:rsidRDefault="0078247C" w:rsidP="007824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1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активное слушание </w:t>
            </w:r>
          </w:p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формулирование собственных  ожиданий</w:t>
            </w:r>
          </w:p>
        </w:tc>
      </w:tr>
      <w:tr w:rsidR="0078247C" w:rsidRPr="00281579" w:rsidTr="00920900">
        <w:trPr>
          <w:trHeight w:val="1293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 w:val="restart"/>
          </w:tcPr>
          <w:p w:rsidR="0078247C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II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знаний</w:t>
            </w:r>
          </w:p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Цель этапа: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18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устранить в ходе проверки обнаруженных пробелов в знаниях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18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снить степень усвоения 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18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определить типичные недостатков в знаниях и их причины</w:t>
            </w:r>
          </w:p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1" w:type="pct"/>
            <w:vMerge w:val="restart"/>
          </w:tcPr>
          <w:p w:rsidR="0078247C" w:rsidRPr="006D1BD0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понимания у учащихся </w:t>
            </w:r>
            <w:r w:rsidRPr="0028157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использование различных форм контроля </w:t>
            </w:r>
          </w:p>
          <w:p w:rsidR="0078247C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вопросов по пройденной теме</w:t>
            </w:r>
          </w:p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правильности ответов и выявление типичных ошибок</w:t>
            </w: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раннее изученного материала</w:t>
            </w:r>
          </w:p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эмоционального отношения в учебно-познавательной деятельности</w:t>
            </w:r>
          </w:p>
        </w:tc>
      </w:tr>
      <w:tr w:rsidR="0078247C" w:rsidRPr="00281579" w:rsidTr="00920900">
        <w:trPr>
          <w:trHeight w:val="1286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</w:t>
            </w:r>
            <w:r w:rsidRPr="0028157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8157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контролируют правильность ответов обучающихся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результата по алгоритму</w:t>
            </w:r>
          </w:p>
          <w:p w:rsidR="0078247C" w:rsidRPr="00281579" w:rsidRDefault="0078247C" w:rsidP="0078247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восприятие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одноклассницы</w:t>
            </w:r>
          </w:p>
        </w:tc>
      </w:tr>
      <w:tr w:rsidR="0078247C" w:rsidRPr="00281579" w:rsidTr="00920900">
        <w:trPr>
          <w:trHeight w:val="1390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взаимоконтроль и внесение корректив в учебно-познавательную деятельность</w:t>
            </w:r>
          </w:p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8247C" w:rsidRPr="00281579" w:rsidRDefault="0078247C" w:rsidP="0078247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</w:tc>
      </w:tr>
      <w:tr w:rsidR="0078247C" w:rsidRPr="00281579" w:rsidTr="00920900">
        <w:trPr>
          <w:cantSplit/>
          <w:trHeight w:val="946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Ком.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Осуществляемые действия: </w:t>
            </w:r>
          </w:p>
          <w:p w:rsidR="0078247C" w:rsidRPr="00281579" w:rsidRDefault="0078247C" w:rsidP="0078247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взаимодействуют с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одноклассницами 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время опроса</w:t>
            </w:r>
          </w:p>
        </w:tc>
      </w:tr>
      <w:tr w:rsidR="0078247C" w:rsidRPr="00281579" w:rsidTr="00920900">
        <w:trPr>
          <w:trHeight w:val="2310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 w:val="restart"/>
          </w:tcPr>
          <w:p w:rsidR="0078247C" w:rsidRPr="00281579" w:rsidRDefault="0078247C" w:rsidP="0092090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III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Актуализация знаний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этапа: </w:t>
            </w:r>
          </w:p>
          <w:p w:rsidR="0078247C" w:rsidRPr="00281579" w:rsidRDefault="0078247C" w:rsidP="0078247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мыслительные операции, необходимые для проблемного изложения нового знания</w:t>
            </w:r>
          </w:p>
          <w:p w:rsidR="0078247C" w:rsidRPr="00281579" w:rsidRDefault="0078247C" w:rsidP="0078247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зафиксировать ситуацию, демонстрирующую недостаточность имеющихся знаний </w:t>
            </w:r>
          </w:p>
          <w:p w:rsidR="0078247C" w:rsidRPr="00281579" w:rsidRDefault="0078247C" w:rsidP="0078247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фиксацию </w:t>
            </w:r>
            <w:r w:rsidRPr="002815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затруднений в выполнении учащимися индивидуального задания или в его обосновании</w:t>
            </w:r>
          </w:p>
        </w:tc>
        <w:tc>
          <w:tcPr>
            <w:tcW w:w="2091" w:type="pct"/>
            <w:vMerge w:val="restart"/>
          </w:tcPr>
          <w:p w:rsidR="0078247C" w:rsidRDefault="0078247C" w:rsidP="0092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247C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47C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47C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47C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24"/>
              </w:num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имевшихся ранее знаний </w:t>
            </w:r>
          </w:p>
          <w:p w:rsidR="0078247C" w:rsidRPr="00281579" w:rsidRDefault="0078247C" w:rsidP="0078247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погружение в тему </w:t>
            </w:r>
          </w:p>
          <w:p w:rsidR="0078247C" w:rsidRPr="00281579" w:rsidRDefault="0078247C" w:rsidP="0078247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различных вариантов решения данной проблемы</w:t>
            </w:r>
          </w:p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в соот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ветствии с целевой установкой</w:t>
            </w:r>
          </w:p>
          <w:p w:rsidR="0078247C" w:rsidRPr="00281579" w:rsidRDefault="0078247C" w:rsidP="0078247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Myriad Pro" w:eastAsia="Times New Roman" w:hAnsi="Myriad Pro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принимать и сохранять учебную цель и задачу </w:t>
            </w:r>
          </w:p>
          <w:p w:rsidR="0078247C" w:rsidRPr="00281579" w:rsidRDefault="0078247C" w:rsidP="0078247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дополнять, уточнять высказанные мнения по существу получен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задания</w:t>
            </w:r>
          </w:p>
        </w:tc>
      </w:tr>
      <w:tr w:rsidR="0078247C" w:rsidRPr="00281579" w:rsidTr="00920900">
        <w:trPr>
          <w:trHeight w:val="2920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Осуществляемые действия </w:t>
            </w:r>
          </w:p>
          <w:p w:rsidR="0078247C" w:rsidRPr="00281579" w:rsidRDefault="0078247C" w:rsidP="0078247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  <w:p w:rsidR="0078247C" w:rsidRPr="00281579" w:rsidRDefault="0078247C" w:rsidP="0078247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1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вопросы учителя</w:t>
            </w:r>
          </w:p>
          <w:p w:rsidR="0078247C" w:rsidRPr="00281579" w:rsidRDefault="0078247C" w:rsidP="0078247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сы учителя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8247C" w:rsidRPr="00281579" w:rsidRDefault="0078247C" w:rsidP="0078247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осуществляют актуализацию личного жизненного опыта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формирование умения извлекать информацию из иллюстраций, текстов</w:t>
            </w:r>
          </w:p>
          <w:p w:rsidR="0078247C" w:rsidRPr="00281579" w:rsidRDefault="0078247C" w:rsidP="0078247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формирование  умения на основе анализа объектов делать выводы</w:t>
            </w:r>
          </w:p>
          <w:p w:rsidR="0078247C" w:rsidRPr="00281579" w:rsidRDefault="0078247C" w:rsidP="0078247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находить ответы на вопросы </w:t>
            </w:r>
          </w:p>
        </w:tc>
      </w:tr>
      <w:tr w:rsidR="0078247C" w:rsidRPr="00281579" w:rsidTr="00920900">
        <w:trPr>
          <w:trHeight w:val="2401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Осуществляемые действия: </w:t>
            </w:r>
          </w:p>
          <w:p w:rsidR="0078247C" w:rsidRPr="00281579" w:rsidRDefault="0078247C" w:rsidP="0078247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учителем во время опроса</w:t>
            </w:r>
          </w:p>
          <w:p w:rsidR="0078247C" w:rsidRPr="00281579" w:rsidRDefault="0078247C" w:rsidP="0078247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коллективном обсуждении проблем и принятии решений</w:t>
            </w:r>
          </w:p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6323C5" w:rsidRDefault="0078247C" w:rsidP="0078247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умение слушать, вести диалог в соответствии с целями и задачами общения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7C" w:rsidRPr="00281579" w:rsidTr="00920900">
        <w:trPr>
          <w:trHeight w:val="3066"/>
        </w:trPr>
        <w:tc>
          <w:tcPr>
            <w:tcW w:w="199" w:type="pct"/>
            <w:vMerge w:val="restart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Практический этап</w:t>
            </w:r>
          </w:p>
        </w:tc>
        <w:tc>
          <w:tcPr>
            <w:tcW w:w="1308" w:type="pct"/>
            <w:vMerge w:val="restart"/>
          </w:tcPr>
          <w:p w:rsidR="0078247C" w:rsidRPr="00281579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Проблемное изложения нового знания</w:t>
            </w:r>
            <w:r w:rsidRPr="0028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247C" w:rsidRPr="00281579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этапа:</w:t>
            </w:r>
          </w:p>
          <w:p w:rsidR="0078247C" w:rsidRPr="00281579" w:rsidRDefault="0078247C" w:rsidP="0078247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зафиксировать  причину затруднения у учащихся</w:t>
            </w:r>
          </w:p>
          <w:p w:rsidR="0078247C" w:rsidRPr="00281579" w:rsidRDefault="0078247C" w:rsidP="0078247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сформулировать и согласовать цели урока</w:t>
            </w:r>
          </w:p>
          <w:p w:rsidR="0078247C" w:rsidRPr="00281579" w:rsidRDefault="0078247C" w:rsidP="0078247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организовать уточнение и согласование темы урока</w:t>
            </w:r>
          </w:p>
          <w:p w:rsidR="0078247C" w:rsidRPr="00281579" w:rsidRDefault="0078247C" w:rsidP="0078247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организовать подводящий или побуждающий диалог по проблемному объяснению нового материала</w:t>
            </w:r>
          </w:p>
          <w:p w:rsidR="0078247C" w:rsidRPr="00281579" w:rsidRDefault="0078247C" w:rsidP="0078247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организовать фиксацию преодоления затруднения</w:t>
            </w:r>
          </w:p>
        </w:tc>
        <w:tc>
          <w:tcPr>
            <w:tcW w:w="2091" w:type="pct"/>
            <w:vMerge w:val="restart"/>
          </w:tcPr>
          <w:p w:rsidR="00ED730B" w:rsidRPr="00ED730B" w:rsidRDefault="00ED730B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D7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обработки фартука</w:t>
            </w: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730B" w:rsidRPr="00ED730B" w:rsidRDefault="00ED730B" w:rsidP="00ED730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Раскрой.</w:t>
            </w:r>
          </w:p>
          <w:p w:rsidR="00ED730B" w:rsidRPr="00ED730B" w:rsidRDefault="00ED730B" w:rsidP="00ED730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деталей кроя к обработке.</w:t>
            </w:r>
          </w:p>
          <w:p w:rsidR="00ED730B" w:rsidRPr="00ED730B" w:rsidRDefault="00ED730B" w:rsidP="00ED730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бретелей и пояса.</w:t>
            </w:r>
          </w:p>
          <w:p w:rsidR="00ED730B" w:rsidRPr="00ED730B" w:rsidRDefault="00ED730B" w:rsidP="00ED730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кармана  и соединение его с изделием.</w:t>
            </w:r>
          </w:p>
          <w:p w:rsidR="00ED730B" w:rsidRPr="00ED730B" w:rsidRDefault="00ED730B" w:rsidP="00ED730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поднагрудника, обработка верхнего и боковых срезов фартука с одновременным соединение бретелей и пояса.</w:t>
            </w:r>
          </w:p>
          <w:p w:rsidR="00ED730B" w:rsidRPr="00ED730B" w:rsidRDefault="00ED730B" w:rsidP="00ED730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нижней части фартука.</w:t>
            </w:r>
          </w:p>
          <w:p w:rsidR="00ED730B" w:rsidRPr="00ED730B" w:rsidRDefault="00ED730B" w:rsidP="00ED730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Окончательная обработка фартука, ВТО.</w:t>
            </w:r>
          </w:p>
          <w:p w:rsidR="00ED730B" w:rsidRPr="00ED730B" w:rsidRDefault="00ED730B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ткани к раскрою.</w:t>
            </w: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730B" w:rsidRPr="00ED730B" w:rsidRDefault="00ED730B" w:rsidP="00ED730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Декатировать ткань с целью предотвращения последующей усадки.</w:t>
            </w:r>
          </w:p>
          <w:p w:rsidR="00ED730B" w:rsidRPr="00ED730B" w:rsidRDefault="00ED730B" w:rsidP="00ED730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направление на ткани долевой нити, лицевую и изнаночную сторону, направление рисунка (ворса). Проверить дефекты.</w:t>
            </w:r>
          </w:p>
          <w:p w:rsidR="00ED730B" w:rsidRPr="00ED730B" w:rsidRDefault="00ED730B" w:rsidP="00ED730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Перегнуть ткань по долевой нити посередине лицевой стороной внутрь,  сколоть.</w:t>
            </w:r>
          </w:p>
          <w:p w:rsidR="00ED730B" w:rsidRPr="00ED730B" w:rsidRDefault="00ED730B" w:rsidP="00ED730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Выровнять поперечный срез ткани с помощью угольника.</w:t>
            </w:r>
          </w:p>
          <w:p w:rsidR="00ED730B" w:rsidRPr="00ED730B" w:rsidRDefault="00ED730B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Декатировать – увлажнить и проутюжить ткань перед раскроем  с целью ее усадки.</w:t>
            </w:r>
          </w:p>
          <w:p w:rsidR="00ED730B" w:rsidRDefault="00ED730B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какие  новые термины вы узнали на наших занятиях. (сметать, стачать,  разутюжить, отутюжить, обтачать)</w:t>
            </w:r>
          </w:p>
          <w:p w:rsidR="00ED730B" w:rsidRPr="00ED730B" w:rsidRDefault="00ED730B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Раскладка деталей выкройки на ткани.</w:t>
            </w:r>
          </w:p>
          <w:p w:rsidR="00ED730B" w:rsidRPr="00ED730B" w:rsidRDefault="00ED730B" w:rsidP="00ED730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Разложить на ткани сначала крупные детали - фартук, поднагрудник, , затем между ними располагают мелкие – карман, пояс, бретели.</w:t>
            </w:r>
          </w:p>
          <w:p w:rsidR="00ED730B" w:rsidRPr="00ED730B" w:rsidRDefault="00ED730B" w:rsidP="00ED730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Выкройки на ткани с направленным рисунком должны располагаться в одном направлении.</w:t>
            </w:r>
          </w:p>
          <w:p w:rsidR="00ED730B" w:rsidRPr="00ED730B" w:rsidRDefault="00ED730B" w:rsidP="00ED730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нитей основы на выкройке должны совпадать с направлением на ткани.</w:t>
            </w:r>
          </w:p>
          <w:p w:rsidR="00ED730B" w:rsidRPr="00ED730B" w:rsidRDefault="00ED730B" w:rsidP="00ED730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лекал располагают так, чтобы раскладка была экономичной.  Раскладку выкроек следует начинать справа </w:t>
            </w: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налево. В целях сосредоточения выпадов ткани при раскрое рекомендуется к выровненным поперечным срезам прикладывать выкройки, имеющие аналогичные срезы.</w:t>
            </w:r>
          </w:p>
          <w:p w:rsidR="00ED730B" w:rsidRPr="00ED730B" w:rsidRDefault="00ED730B" w:rsidP="00ED730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Обводка деталей по контору сплошной тонкой меловой линией (не более 1-2 мм), а линия припусков на швы – пунктирная.</w:t>
            </w:r>
          </w:p>
          <w:p w:rsidR="00ED730B" w:rsidRPr="00ED730B" w:rsidRDefault="00ED730B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Раскрой фартука</w:t>
            </w:r>
          </w:p>
          <w:p w:rsidR="00ED730B" w:rsidRPr="00ED730B" w:rsidRDefault="00ED730B" w:rsidP="00ED730B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Раскроить детали фартука по линиям припусков на швы.</w:t>
            </w:r>
          </w:p>
          <w:p w:rsidR="00ED730B" w:rsidRPr="00ED730B" w:rsidRDefault="00ED730B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3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Раскрой - это процесс получения деталей кроя путем их выкраивания из куска ткани в соответствии с деталями выкройки и с учетом припуска на швы</w:t>
            </w:r>
          </w:p>
          <w:p w:rsidR="0078247C" w:rsidRPr="00BD73CB" w:rsidRDefault="0078247C" w:rsidP="00ED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22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Рег.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определение темы урока </w:t>
            </w:r>
          </w:p>
          <w:p w:rsidR="0078247C" w:rsidRPr="00281579" w:rsidRDefault="0078247C" w:rsidP="0078247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целей и задач обучения</w:t>
            </w:r>
          </w:p>
          <w:p w:rsidR="0078247C" w:rsidRPr="00281579" w:rsidRDefault="0078247C" w:rsidP="0078247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восприятие, осмысление, запоминание учебного материала </w:t>
            </w:r>
          </w:p>
          <w:p w:rsidR="0078247C" w:rsidRPr="00281579" w:rsidRDefault="0078247C" w:rsidP="0078247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темы нового материала и основных вопросов, подлежащих к усвоению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учиться высказывать своё предположение на осн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 работы с материалом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слушать и понимать других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формирование умения формулировать свои мысли в устной форме</w:t>
            </w:r>
          </w:p>
        </w:tc>
      </w:tr>
      <w:tr w:rsidR="0078247C" w:rsidRPr="00281579" w:rsidTr="00920900">
        <w:trPr>
          <w:trHeight w:val="2080"/>
        </w:trPr>
        <w:tc>
          <w:tcPr>
            <w:tcW w:w="199" w:type="pct"/>
            <w:vMerge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9D6847" w:rsidRDefault="0078247C" w:rsidP="0078247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6847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развитие умения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получать информацию из </w:t>
            </w:r>
            <w:r w:rsidRPr="009D6847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текста и строить  сообщения в устной форме</w:t>
            </w:r>
          </w:p>
          <w:p w:rsidR="0078247C" w:rsidRPr="00281579" w:rsidRDefault="0078247C" w:rsidP="0078247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847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развитие умения строить простые рассуждения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8247C" w:rsidRPr="00281579" w:rsidRDefault="0078247C" w:rsidP="0078247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познавательную и личностную рефлексию</w:t>
            </w:r>
          </w:p>
        </w:tc>
      </w:tr>
      <w:tr w:rsidR="0078247C" w:rsidRPr="00281579" w:rsidTr="00920900">
        <w:trPr>
          <w:trHeight w:val="2587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V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Первичное закрепление</w:t>
            </w:r>
            <w:r w:rsidRPr="0028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знаний учащихся</w:t>
            </w:r>
          </w:p>
          <w:p w:rsidR="0078247C" w:rsidRPr="00281579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этапа:</w:t>
            </w:r>
          </w:p>
          <w:p w:rsidR="0078247C" w:rsidRPr="00281579" w:rsidRDefault="0078247C" w:rsidP="0078247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зафиксировать алгоритм выполнения … </w:t>
            </w:r>
          </w:p>
          <w:p w:rsidR="0078247C" w:rsidRPr="00281579" w:rsidRDefault="0078247C" w:rsidP="0078247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81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рганизовать усвоение учащимися нового материала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фронтально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1" w:type="pct"/>
          </w:tcPr>
          <w:p w:rsidR="0078247C" w:rsidRPr="00281579" w:rsidRDefault="0078247C" w:rsidP="0078247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использование различных способ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ов закрепления знаний, </w:t>
            </w:r>
            <w:r w:rsidRPr="00281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мыслительной активности, творческого осмысления материала </w:t>
            </w:r>
          </w:p>
          <w:p w:rsidR="0078247C" w:rsidRPr="00BD73CB" w:rsidRDefault="0078247C" w:rsidP="007824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 называется профессия человека,который конструирует вещи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?</w:t>
            </w:r>
          </w:p>
          <w:p w:rsidR="0078247C" w:rsidRPr="00281579" w:rsidRDefault="0078247C" w:rsidP="007824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необходимо для построения чертежа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33"/>
              </w:num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темы нового материала и основных вопросов, подлежащих усвоению</w:t>
            </w:r>
          </w:p>
          <w:p w:rsidR="0078247C" w:rsidRPr="00281579" w:rsidRDefault="0078247C" w:rsidP="0078247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на практике и последующее повторение нового материала</w:t>
            </w:r>
          </w:p>
          <w:p w:rsidR="0078247C" w:rsidRPr="00281579" w:rsidRDefault="0078247C" w:rsidP="009209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выказывать своё отношение к новому материалу, выражать свои эмоции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строить речевое высказывание в соответствии с поставленными задачами</w:t>
            </w:r>
          </w:p>
        </w:tc>
      </w:tr>
      <w:tr w:rsidR="0078247C" w:rsidRPr="00281579" w:rsidTr="00920900">
        <w:trPr>
          <w:trHeight w:val="2065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 w:val="restart"/>
          </w:tcPr>
          <w:p w:rsidR="0078247C" w:rsidRDefault="0078247C" w:rsidP="00920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815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  <w:r w:rsidRPr="002815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Практическая работа </w:t>
            </w:r>
          </w:p>
          <w:p w:rsidR="0078247C" w:rsidRPr="00281579" w:rsidRDefault="0078247C" w:rsidP="00920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15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Цель этапа:</w:t>
            </w:r>
          </w:p>
          <w:p w:rsidR="0078247C" w:rsidRPr="00281579" w:rsidRDefault="0078247C" w:rsidP="007824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тренировать способность к самоконтролю, и самооценке</w:t>
            </w:r>
          </w:p>
          <w:p w:rsidR="0078247C" w:rsidRPr="00281579" w:rsidRDefault="0078247C" w:rsidP="007824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умения  работать учащихся по алгоритму</w:t>
            </w:r>
          </w:p>
          <w:p w:rsidR="0078247C" w:rsidRPr="00281579" w:rsidRDefault="0078247C" w:rsidP="007824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самостоятельную работу учащихся</w:t>
            </w:r>
          </w:p>
          <w:p w:rsidR="0078247C" w:rsidRPr="00281579" w:rsidRDefault="0078247C" w:rsidP="007824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самопроверку самостоятельной работы</w:t>
            </w:r>
          </w:p>
          <w:p w:rsidR="0078247C" w:rsidRPr="00281579" w:rsidRDefault="0078247C" w:rsidP="007824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выявление  и исправление допущенных ошибок</w:t>
            </w:r>
          </w:p>
          <w:p w:rsidR="0078247C" w:rsidRPr="00281579" w:rsidRDefault="0078247C" w:rsidP="007824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организовать ситуацию успеха по результатам выполнения самостоятельной работы 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pct"/>
            <w:vMerge w:val="restart"/>
          </w:tcPr>
          <w:p w:rsidR="0078247C" w:rsidRPr="00281579" w:rsidRDefault="0078247C" w:rsidP="0092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Вводный инструктаж учителя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сообщение учащимся названия практической работы;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разъяснение учащимся задач практической работы;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ознакомление учащихся с объектом труда - образцом;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ознакомление учащихся со средствами обучения, с помощью которых  будет выполняться задание (оборудование, инструменты, приспособления);</w:t>
            </w:r>
          </w:p>
          <w:p w:rsidR="0078247C" w:rsidRDefault="0078247C" w:rsidP="007824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ознакомление учащихся с учебно-технической документацией 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предупреждение учащихся о возможных затруднениях при выполнении работы);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инструктаж по технике безопасности.</w:t>
            </w:r>
          </w:p>
          <w:p w:rsidR="0078247C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  <w:t xml:space="preserve">Самостоятельная работа учащихся </w:t>
            </w:r>
          </w:p>
          <w:p w:rsidR="0078247C" w:rsidRPr="0078247C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  <w:t>Текущий инструктаж учителя</w:t>
            </w: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(проводится по ходу выполнения учащимися самостоятельной работы):</w:t>
            </w:r>
          </w:p>
          <w:p w:rsidR="0078247C" w:rsidRPr="00281579" w:rsidRDefault="0078247C" w:rsidP="0078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. </w:t>
            </w:r>
            <w:r w:rsidRPr="0028157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  <w:t>Формирование новых умений:</w:t>
            </w:r>
          </w:p>
          <w:p w:rsidR="0078247C" w:rsidRPr="00281579" w:rsidRDefault="0078247C" w:rsidP="007824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проверка организованности начала работы учащихся;</w:t>
            </w:r>
          </w:p>
          <w:p w:rsidR="0078247C" w:rsidRPr="00281579" w:rsidRDefault="0078247C" w:rsidP="007824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проверка организации рабочих мест учащихся (рабочий стол,  инструменты, приспособления);</w:t>
            </w:r>
          </w:p>
          <w:p w:rsidR="0078247C" w:rsidRDefault="0078247C" w:rsidP="00782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соблюдение правил техники безопасности, санитарии и гигиены труда при выполнении задания;</w:t>
            </w:r>
          </w:p>
          <w:p w:rsidR="0078247C" w:rsidRPr="00DC1722" w:rsidRDefault="0078247C" w:rsidP="007824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C17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C1722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  <w:t>Усвоение новых  знаний:</w:t>
            </w:r>
          </w:p>
          <w:p w:rsidR="0078247C" w:rsidRPr="00281579" w:rsidRDefault="0078247C" w:rsidP="0078247C">
            <w:pPr>
              <w:numPr>
                <w:ilvl w:val="0"/>
                <w:numId w:val="4"/>
              </w:numPr>
              <w:tabs>
                <w:tab w:val="num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проверка правильности использования учащимися учебно-технической документации;</w:t>
            </w:r>
          </w:p>
          <w:p w:rsidR="0078247C" w:rsidRPr="00281579" w:rsidRDefault="0078247C" w:rsidP="0078247C">
            <w:pPr>
              <w:numPr>
                <w:ilvl w:val="0"/>
                <w:numId w:val="4"/>
              </w:numPr>
              <w:tabs>
                <w:tab w:val="num" w:pos="71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инструктирование по выполнению задания в соответствии с  технологической  документацией.</w:t>
            </w:r>
          </w:p>
          <w:p w:rsidR="0078247C" w:rsidRPr="00281579" w:rsidRDefault="0078247C" w:rsidP="00920900">
            <w:pPr>
              <w:spacing w:after="0" w:line="240" w:lineRule="auto"/>
              <w:ind w:left="251" w:hanging="284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</w:t>
            </w: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</w:t>
            </w:r>
            <w:r w:rsidRPr="0028157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  <w:t>Целевые обходы:</w:t>
            </w:r>
          </w:p>
          <w:p w:rsidR="0078247C" w:rsidRPr="00281579" w:rsidRDefault="0078247C" w:rsidP="007824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контроль и </w:t>
            </w: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оказание помощи слабо подготовленным к выполнению задания учащимся; 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0"/>
                <w:szCs w:val="20"/>
                <w:lang w:eastAsia="ar-SA"/>
              </w:rPr>
              <w:t xml:space="preserve">   </w:t>
            </w:r>
            <w:r w:rsidRPr="00281579">
              <w:rPr>
                <w:rFonts w:ascii="Times New Roman" w:eastAsia="Times New Roman" w:hAnsi="Times New Roman" w:cs="Times New Roman"/>
                <w:i/>
                <w:iCs/>
                <w:spacing w:val="-8"/>
                <w:sz w:val="20"/>
                <w:szCs w:val="20"/>
                <w:lang w:eastAsia="ar-SA"/>
              </w:rPr>
              <w:t xml:space="preserve"> Заключительный инструктаж учителя:</w:t>
            </w:r>
          </w:p>
          <w:p w:rsidR="0078247C" w:rsidRPr="00281579" w:rsidRDefault="0078247C" w:rsidP="0078247C">
            <w:pPr>
              <w:numPr>
                <w:ilvl w:val="0"/>
                <w:numId w:val="8"/>
              </w:numPr>
              <w:tabs>
                <w:tab w:val="left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анализ выполнения самостоятельной работы учащимися;</w:t>
            </w:r>
          </w:p>
          <w:p w:rsidR="0078247C" w:rsidRPr="00281579" w:rsidRDefault="0078247C" w:rsidP="0078247C">
            <w:pPr>
              <w:numPr>
                <w:ilvl w:val="0"/>
                <w:numId w:val="8"/>
              </w:numPr>
              <w:tabs>
                <w:tab w:val="left" w:pos="71"/>
                <w:tab w:val="left" w:pos="1706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разбор  типичных ошибок учащихся;</w:t>
            </w: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эмоционального отношения и волевых усилий в учебно-познавательной деятельности</w:t>
            </w:r>
          </w:p>
          <w:p w:rsidR="0078247C" w:rsidRPr="00281579" w:rsidRDefault="0078247C" w:rsidP="007824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восприятие, осмысление, запоминание учебного материала 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на практике полученных знаний и последующее повторение</w:t>
            </w:r>
          </w:p>
        </w:tc>
      </w:tr>
      <w:tr w:rsidR="0078247C" w:rsidRPr="00281579" w:rsidTr="00920900">
        <w:trPr>
          <w:trHeight w:val="1900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22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Регулят.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 выполнения задания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взаимоконтроль и внесение корректив в учебно-познавательную деятельность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своего действия в соответ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ствии с поставлен</w:t>
            </w: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задачей и условиями ее реализации, в т. ч. во внутреннем плане</w:t>
            </w:r>
          </w:p>
        </w:tc>
      </w:tr>
      <w:tr w:rsidR="0078247C" w:rsidRPr="00281579" w:rsidTr="00920900">
        <w:trPr>
          <w:trHeight w:val="3204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</w:tcPr>
          <w:p w:rsidR="0078247C" w:rsidRPr="00281579" w:rsidRDefault="0078247C" w:rsidP="00920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1" w:type="pct"/>
            <w:vMerge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247C" w:rsidRPr="00281579" w:rsidRDefault="0078247C" w:rsidP="007824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  <w:p w:rsidR="0078247C" w:rsidRPr="00281579" w:rsidRDefault="0078247C" w:rsidP="007824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новых способов   умственной деятельности через разные виды получения информации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1579"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</w:rPr>
              <w:t>умение структурировать знания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1579"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</w:rPr>
              <w:t>выбор наиболее эффективных способов решения задач</w:t>
            </w:r>
          </w:p>
          <w:p w:rsidR="0078247C" w:rsidRPr="00281579" w:rsidRDefault="0078247C" w:rsidP="00920900">
            <w:pPr>
              <w:widowControl w:val="0"/>
              <w:shd w:val="clear" w:color="auto" w:fill="FFFFFF"/>
              <w:tabs>
                <w:tab w:val="left" w:pos="182"/>
              </w:tabs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7C" w:rsidRPr="00281579" w:rsidTr="00920900">
        <w:trPr>
          <w:trHeight w:val="2080"/>
        </w:trPr>
        <w:tc>
          <w:tcPr>
            <w:tcW w:w="199" w:type="pct"/>
            <w:vMerge w:val="restart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Рефлексивно-оценочный этап</w:t>
            </w:r>
          </w:p>
        </w:tc>
        <w:tc>
          <w:tcPr>
            <w:tcW w:w="1308" w:type="pct"/>
          </w:tcPr>
          <w:p w:rsidR="0078247C" w:rsidRPr="00281579" w:rsidRDefault="0078247C" w:rsidP="009209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2815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VIII</w:t>
            </w:r>
            <w:r w:rsidRPr="002815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81579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</w:rPr>
              <w:t>Инструктаж учителя по выполнению домашнего задания</w:t>
            </w:r>
          </w:p>
          <w:p w:rsidR="0078247C" w:rsidRPr="00281579" w:rsidRDefault="0078247C" w:rsidP="00920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этапа:</w:t>
            </w:r>
          </w:p>
          <w:p w:rsidR="0078247C" w:rsidRPr="00281579" w:rsidRDefault="0078247C" w:rsidP="0078247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включить новый способ действий в систему знаний учащихся</w:t>
            </w:r>
          </w:p>
          <w:p w:rsidR="0078247C" w:rsidRPr="00281579" w:rsidRDefault="0078247C" w:rsidP="0078247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тренировать способность применять новый алгоритм действий в стандартной и не стандартной ситуации</w:t>
            </w:r>
          </w:p>
        </w:tc>
        <w:tc>
          <w:tcPr>
            <w:tcW w:w="2091" w:type="pct"/>
          </w:tcPr>
          <w:p w:rsidR="0078247C" w:rsidRPr="00281579" w:rsidRDefault="0078247C" w:rsidP="0078247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учителя по выполнению домашнего задания</w:t>
            </w:r>
          </w:p>
          <w:p w:rsidR="0078247C" w:rsidRPr="00281579" w:rsidRDefault="0078247C" w:rsidP="0078247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учащимся на подготовку к 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дующему урока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сообщение о теме следующего урока</w:t>
            </w:r>
          </w:p>
          <w:p w:rsidR="0078247C" w:rsidRPr="00281579" w:rsidRDefault="0078247C" w:rsidP="00920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7" w:type="pct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1579"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</w:rPr>
              <w:t>поиск в компьютерных источниках (в сети Интернет, в электронных книгах, в электронных каталогах, архивах, с помощью поисковых программ, в базах данных)</w:t>
            </w:r>
          </w:p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81579">
              <w:rPr>
                <w:rFonts w:ascii="Times New Roman" w:eastAsia="Arial Unicode MS" w:hAnsi="Times New Roman" w:cs="Arial Unicode MS"/>
                <w:bCs/>
                <w:color w:val="000000"/>
                <w:sz w:val="20"/>
                <w:szCs w:val="20"/>
                <w:shd w:val="clear" w:color="auto" w:fill="FFFFFF"/>
              </w:rPr>
              <w:t>применение методов информационного поиска, в том числе и с помощью компьютерных средств</w:t>
            </w:r>
          </w:p>
        </w:tc>
      </w:tr>
      <w:tr w:rsidR="0078247C" w:rsidRPr="00281579" w:rsidTr="00920900">
        <w:trPr>
          <w:cantSplit/>
          <w:trHeight w:val="550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</w:tcPr>
          <w:p w:rsidR="0078247C" w:rsidRPr="00281579" w:rsidRDefault="0078247C" w:rsidP="00920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815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IX. </w:t>
            </w:r>
            <w:r w:rsidRPr="002815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Уборка рабочих мест</w:t>
            </w:r>
          </w:p>
        </w:tc>
        <w:tc>
          <w:tcPr>
            <w:tcW w:w="2091" w:type="pct"/>
          </w:tcPr>
          <w:p w:rsidR="0078247C" w:rsidRPr="00281579" w:rsidRDefault="0078247C" w:rsidP="0092090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01" w:type="pct"/>
            <w:gridSpan w:val="3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7C" w:rsidRPr="00281579" w:rsidTr="00920900">
        <w:trPr>
          <w:trHeight w:val="2931"/>
        </w:trPr>
        <w:tc>
          <w:tcPr>
            <w:tcW w:w="199" w:type="pct"/>
            <w:vMerge/>
          </w:tcPr>
          <w:p w:rsidR="0078247C" w:rsidRPr="00281579" w:rsidRDefault="0078247C" w:rsidP="0092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</w:tcPr>
          <w:p w:rsidR="0078247C" w:rsidRPr="00281579" w:rsidRDefault="0078247C" w:rsidP="0092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Рефлексия учебной деятельности на уроке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78247C" w:rsidRPr="00281579" w:rsidRDefault="0078247C" w:rsidP="009209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57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Цель этапа:</w:t>
            </w:r>
            <w:r w:rsidRPr="00281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8247C" w:rsidRPr="00281579" w:rsidRDefault="0078247C" w:rsidP="0078247C">
            <w:pPr>
              <w:numPr>
                <w:ilvl w:val="0"/>
                <w:numId w:val="15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организовать фиксацию нового содержания, изученного на уроке</w:t>
            </w:r>
          </w:p>
          <w:p w:rsidR="0078247C" w:rsidRPr="00281579" w:rsidRDefault="0078247C" w:rsidP="0078247C">
            <w:pPr>
              <w:numPr>
                <w:ilvl w:val="0"/>
                <w:numId w:val="15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pacing w:val="-14"/>
                <w:sz w:val="20"/>
                <w:szCs w:val="20"/>
                <w:lang w:eastAsia="ru-RU"/>
              </w:rPr>
              <w:t>о</w:t>
            </w:r>
            <w:r w:rsidRPr="0028157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рганизовать </w:t>
            </w:r>
            <w:r w:rsidRPr="0028157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ru-RU"/>
              </w:rPr>
              <w:t>фиксацию</w:t>
            </w:r>
            <w:r w:rsidRPr="0028157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степени соответствия </w:t>
            </w:r>
            <w:r w:rsidRPr="0028157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ru-RU"/>
              </w:rPr>
              <w:t xml:space="preserve">результатов </w:t>
            </w:r>
            <w:r w:rsidRPr="0028157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деятельности на уроке и </w:t>
            </w:r>
            <w:r w:rsidRPr="0028157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ru-RU"/>
              </w:rPr>
              <w:t>поставленной цели</w:t>
            </w:r>
            <w:r w:rsidRPr="0028157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в начале урока</w:t>
            </w:r>
          </w:p>
          <w:p w:rsidR="0078247C" w:rsidRPr="00281579" w:rsidRDefault="0078247C" w:rsidP="0078247C">
            <w:pPr>
              <w:numPr>
                <w:ilvl w:val="0"/>
                <w:numId w:val="15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6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28157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рганизовать проведение самооценки учениками работы на уроке</w:t>
            </w:r>
          </w:p>
          <w:p w:rsidR="0078247C" w:rsidRPr="00281579" w:rsidRDefault="0078247C" w:rsidP="0078247C">
            <w:pPr>
              <w:numPr>
                <w:ilvl w:val="0"/>
                <w:numId w:val="15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Cs/>
                <w:iCs/>
                <w:spacing w:val="-16"/>
                <w:sz w:val="20"/>
                <w:szCs w:val="20"/>
                <w:lang w:eastAsia="ru-RU"/>
              </w:rPr>
              <w:t xml:space="preserve">по результатам анализа работы на уроке </w:t>
            </w:r>
            <w:r w:rsidRPr="0028157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зафиксировать направления будущей деятельности</w:t>
            </w:r>
          </w:p>
        </w:tc>
        <w:tc>
          <w:tcPr>
            <w:tcW w:w="2091" w:type="pct"/>
          </w:tcPr>
          <w:p w:rsidR="0078247C" w:rsidRPr="00281579" w:rsidRDefault="0078247C" w:rsidP="0078247C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2815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рефлексия   учителя  и учащихся о достижении целей урока </w:t>
            </w: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объективная и комментированная оценка результатов коллективного и индивидуального труда учащихся на уроке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8247C" w:rsidRPr="00281579" w:rsidRDefault="0078247C" w:rsidP="0078247C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выставление отметок в классный журнал </w:t>
            </w:r>
          </w:p>
        </w:tc>
        <w:tc>
          <w:tcPr>
            <w:tcW w:w="145" w:type="pct"/>
            <w:textDirection w:val="btLr"/>
          </w:tcPr>
          <w:p w:rsidR="0078247C" w:rsidRPr="00281579" w:rsidRDefault="0078247C" w:rsidP="009209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Ком. </w:t>
            </w:r>
            <w:r w:rsidRPr="0028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57" w:type="pct"/>
            <w:gridSpan w:val="2"/>
          </w:tcPr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Осуществляемые действия:</w:t>
            </w:r>
          </w:p>
          <w:p w:rsidR="0078247C" w:rsidRPr="00281579" w:rsidRDefault="0078247C" w:rsidP="0078247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 самооценка учебной деятельности</w:t>
            </w:r>
          </w:p>
          <w:p w:rsidR="0078247C" w:rsidRPr="00281579" w:rsidRDefault="0078247C" w:rsidP="0078247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  <w:p w:rsidR="0078247C" w:rsidRPr="00281579" w:rsidRDefault="0078247C" w:rsidP="0078247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выражают свои эмоции по поводу урока</w:t>
            </w:r>
          </w:p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способы деятельности:</w:t>
            </w:r>
          </w:p>
          <w:p w:rsidR="0078247C" w:rsidRPr="00281579" w:rsidRDefault="0078247C" w:rsidP="0078247C">
            <w:pPr>
              <w:widowControl w:val="0"/>
              <w:numPr>
                <w:ilvl w:val="0"/>
                <w:numId w:val="36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81579">
              <w:rPr>
                <w:rFonts w:ascii="Times New Roman" w:eastAsia="Microsoft Sans Serif" w:hAnsi="Times New Roman" w:cs="Times New Roman"/>
                <w:spacing w:val="6"/>
                <w:sz w:val="20"/>
                <w:szCs w:val="20"/>
                <w:shd w:val="clear" w:color="auto" w:fill="FFFFFF"/>
                <w:lang w:eastAsia="ru-RU"/>
              </w:rPr>
              <w:t>формирование умений полно и точно выражать свои мысли</w:t>
            </w:r>
          </w:p>
          <w:p w:rsidR="0078247C" w:rsidRPr="00281579" w:rsidRDefault="0078247C" w:rsidP="0092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8247C" w:rsidRPr="00281579" w:rsidRDefault="0078247C" w:rsidP="0078247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60F" w:rsidRDefault="001C460F"/>
    <w:sectPr w:rsidR="001C460F" w:rsidSect="00F150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A2C09"/>
    <w:multiLevelType w:val="hybridMultilevel"/>
    <w:tmpl w:val="16DA088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A8FC4BF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B020F"/>
    <w:multiLevelType w:val="hybridMultilevel"/>
    <w:tmpl w:val="6EF41D5A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32552"/>
    <w:multiLevelType w:val="hybridMultilevel"/>
    <w:tmpl w:val="64CC468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631E9"/>
    <w:multiLevelType w:val="hybridMultilevel"/>
    <w:tmpl w:val="FC5268E4"/>
    <w:lvl w:ilvl="0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0164BF9"/>
    <w:multiLevelType w:val="hybridMultilevel"/>
    <w:tmpl w:val="A0EAA25E"/>
    <w:lvl w:ilvl="0" w:tplc="3C8E791C">
      <w:start w:val="1"/>
      <w:numFmt w:val="bullet"/>
      <w:lvlText w:val="-"/>
      <w:lvlJc w:val="left"/>
      <w:pPr>
        <w:tabs>
          <w:tab w:val="num" w:pos="-572"/>
        </w:tabs>
        <w:ind w:left="-430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abstractNum w:abstractNumId="7">
    <w:nsid w:val="118670AF"/>
    <w:multiLevelType w:val="hybridMultilevel"/>
    <w:tmpl w:val="9054898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C2458F"/>
    <w:multiLevelType w:val="hybridMultilevel"/>
    <w:tmpl w:val="9C78164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1D7DDA"/>
    <w:multiLevelType w:val="hybridMultilevel"/>
    <w:tmpl w:val="D2EADD5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C737C"/>
    <w:multiLevelType w:val="hybridMultilevel"/>
    <w:tmpl w:val="7F9E2FA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104DC"/>
    <w:multiLevelType w:val="hybridMultilevel"/>
    <w:tmpl w:val="2B9A17E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741E12"/>
    <w:multiLevelType w:val="hybridMultilevel"/>
    <w:tmpl w:val="B04E0C34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6B38A3"/>
    <w:multiLevelType w:val="hybridMultilevel"/>
    <w:tmpl w:val="2062AFCC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A84810"/>
    <w:multiLevelType w:val="hybridMultilevel"/>
    <w:tmpl w:val="C7824080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A7F04"/>
    <w:multiLevelType w:val="multilevel"/>
    <w:tmpl w:val="35B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6003E5"/>
    <w:multiLevelType w:val="hybridMultilevel"/>
    <w:tmpl w:val="2816572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46F9C"/>
    <w:multiLevelType w:val="hybridMultilevel"/>
    <w:tmpl w:val="D32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F13A5"/>
    <w:multiLevelType w:val="hybridMultilevel"/>
    <w:tmpl w:val="D8FE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220495"/>
    <w:multiLevelType w:val="multilevel"/>
    <w:tmpl w:val="F426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E3032"/>
    <w:multiLevelType w:val="hybridMultilevel"/>
    <w:tmpl w:val="7A2A0ED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A7BF1"/>
    <w:multiLevelType w:val="hybridMultilevel"/>
    <w:tmpl w:val="E280C71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890B75"/>
    <w:multiLevelType w:val="multilevel"/>
    <w:tmpl w:val="8E7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A7059A"/>
    <w:multiLevelType w:val="multilevel"/>
    <w:tmpl w:val="2A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C828F6"/>
    <w:multiLevelType w:val="hybridMultilevel"/>
    <w:tmpl w:val="99C6D944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051879"/>
    <w:multiLevelType w:val="hybridMultilevel"/>
    <w:tmpl w:val="010C71A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336399"/>
    <w:multiLevelType w:val="hybridMultilevel"/>
    <w:tmpl w:val="4B9CECBC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4160DF"/>
    <w:multiLevelType w:val="hybridMultilevel"/>
    <w:tmpl w:val="08D6541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75858"/>
    <w:multiLevelType w:val="hybridMultilevel"/>
    <w:tmpl w:val="FE8258E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FB1EDE"/>
    <w:multiLevelType w:val="hybridMultilevel"/>
    <w:tmpl w:val="D5CCA72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962DD8"/>
    <w:multiLevelType w:val="hybridMultilevel"/>
    <w:tmpl w:val="0CBE166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7A2A8D"/>
    <w:multiLevelType w:val="hybridMultilevel"/>
    <w:tmpl w:val="17D8340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FC0FCB"/>
    <w:multiLevelType w:val="hybridMultilevel"/>
    <w:tmpl w:val="3C748CE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17239E"/>
    <w:multiLevelType w:val="hybridMultilevel"/>
    <w:tmpl w:val="23C6EBC6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B44D94"/>
    <w:multiLevelType w:val="hybridMultilevel"/>
    <w:tmpl w:val="E0B8A70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9763AA"/>
    <w:multiLevelType w:val="multilevel"/>
    <w:tmpl w:val="83E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"/>
  </w:num>
  <w:num w:numId="3">
    <w:abstractNumId w:val="39"/>
  </w:num>
  <w:num w:numId="4">
    <w:abstractNumId w:val="5"/>
  </w:num>
  <w:num w:numId="5">
    <w:abstractNumId w:val="24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37"/>
  </w:num>
  <w:num w:numId="11">
    <w:abstractNumId w:val="11"/>
  </w:num>
  <w:num w:numId="12">
    <w:abstractNumId w:val="30"/>
  </w:num>
  <w:num w:numId="13">
    <w:abstractNumId w:val="4"/>
  </w:num>
  <w:num w:numId="14">
    <w:abstractNumId w:val="33"/>
  </w:num>
  <w:num w:numId="15">
    <w:abstractNumId w:val="35"/>
  </w:num>
  <w:num w:numId="16">
    <w:abstractNumId w:val="28"/>
  </w:num>
  <w:num w:numId="17">
    <w:abstractNumId w:val="8"/>
  </w:num>
  <w:num w:numId="18">
    <w:abstractNumId w:val="18"/>
  </w:num>
  <w:num w:numId="19">
    <w:abstractNumId w:val="29"/>
  </w:num>
  <w:num w:numId="20">
    <w:abstractNumId w:val="31"/>
  </w:num>
  <w:num w:numId="21">
    <w:abstractNumId w:val="40"/>
  </w:num>
  <w:num w:numId="22">
    <w:abstractNumId w:val="9"/>
  </w:num>
  <w:num w:numId="23">
    <w:abstractNumId w:val="13"/>
  </w:num>
  <w:num w:numId="24">
    <w:abstractNumId w:val="25"/>
  </w:num>
  <w:num w:numId="25">
    <w:abstractNumId w:val="38"/>
  </w:num>
  <w:num w:numId="26">
    <w:abstractNumId w:val="34"/>
  </w:num>
  <w:num w:numId="27">
    <w:abstractNumId w:val="16"/>
  </w:num>
  <w:num w:numId="28">
    <w:abstractNumId w:val="32"/>
  </w:num>
  <w:num w:numId="29">
    <w:abstractNumId w:val="0"/>
  </w:num>
  <w:num w:numId="30">
    <w:abstractNumId w:val="14"/>
  </w:num>
  <w:num w:numId="31">
    <w:abstractNumId w:val="15"/>
  </w:num>
  <w:num w:numId="32">
    <w:abstractNumId w:val="23"/>
  </w:num>
  <w:num w:numId="33">
    <w:abstractNumId w:val="10"/>
  </w:num>
  <w:num w:numId="34">
    <w:abstractNumId w:val="2"/>
  </w:num>
  <w:num w:numId="35">
    <w:abstractNumId w:val="21"/>
  </w:num>
  <w:num w:numId="36">
    <w:abstractNumId w:val="36"/>
  </w:num>
  <w:num w:numId="37">
    <w:abstractNumId w:val="26"/>
  </w:num>
  <w:num w:numId="38">
    <w:abstractNumId w:val="20"/>
  </w:num>
  <w:num w:numId="39">
    <w:abstractNumId w:val="22"/>
  </w:num>
  <w:num w:numId="40">
    <w:abstractNumId w:val="27"/>
  </w:num>
  <w:num w:numId="41">
    <w:abstractNumId w:val="17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8247C"/>
    <w:rsid w:val="001C460F"/>
    <w:rsid w:val="005C023D"/>
    <w:rsid w:val="0078247C"/>
    <w:rsid w:val="009F42E2"/>
    <w:rsid w:val="00AE6182"/>
    <w:rsid w:val="00E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dcterms:created xsi:type="dcterms:W3CDTF">2015-03-16T14:50:00Z</dcterms:created>
  <dcterms:modified xsi:type="dcterms:W3CDTF">2015-03-17T17:18:00Z</dcterms:modified>
</cp:coreProperties>
</file>