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36" w:rsidRPr="00360BD1" w:rsidRDefault="009C5412" w:rsidP="00C218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0BD1">
        <w:rPr>
          <w:rFonts w:ascii="Times New Roman" w:hAnsi="Times New Roman" w:cs="Times New Roman"/>
          <w:b/>
          <w:sz w:val="28"/>
          <w:szCs w:val="24"/>
        </w:rPr>
        <w:t>Муниципальное бюджетное образовательное учреждение</w:t>
      </w:r>
    </w:p>
    <w:p w:rsidR="009C5412" w:rsidRPr="00360BD1" w:rsidRDefault="009C5412" w:rsidP="00C218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60BD1">
        <w:rPr>
          <w:rFonts w:ascii="Times New Roman" w:hAnsi="Times New Roman" w:cs="Times New Roman"/>
          <w:b/>
          <w:sz w:val="28"/>
          <w:szCs w:val="24"/>
        </w:rPr>
        <w:t>Арьёвская</w:t>
      </w:r>
      <w:proofErr w:type="spellEnd"/>
      <w:r w:rsidRPr="00360BD1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 </w:t>
      </w:r>
    </w:p>
    <w:p w:rsidR="009C5412" w:rsidRPr="00360BD1" w:rsidRDefault="009C5412" w:rsidP="00C218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60BD1">
        <w:rPr>
          <w:rFonts w:ascii="Times New Roman" w:hAnsi="Times New Roman" w:cs="Times New Roman"/>
          <w:b/>
          <w:sz w:val="28"/>
          <w:szCs w:val="24"/>
        </w:rPr>
        <w:t>Уренского</w:t>
      </w:r>
      <w:proofErr w:type="spellEnd"/>
      <w:r w:rsidRPr="00360BD1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 Нижегородской области</w:t>
      </w:r>
    </w:p>
    <w:p w:rsidR="009C5412" w:rsidRPr="009C5412" w:rsidRDefault="009C5412" w:rsidP="009C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5E" w:rsidRDefault="00CC285E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85E" w:rsidRDefault="00CC285E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85E" w:rsidRDefault="00CC285E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12" w:rsidRPr="009C5412" w:rsidRDefault="00CC285E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412">
        <w:rPr>
          <w:rFonts w:ascii="Times New Roman" w:hAnsi="Times New Roman" w:cs="Times New Roman"/>
          <w:b/>
          <w:sz w:val="28"/>
          <w:szCs w:val="28"/>
        </w:rPr>
        <w:t>«Учебный проект</w:t>
      </w:r>
      <w:r w:rsidR="009C5412" w:rsidRPr="009C5412">
        <w:rPr>
          <w:rFonts w:ascii="Times New Roman" w:hAnsi="Times New Roman" w:cs="Times New Roman"/>
          <w:b/>
          <w:sz w:val="28"/>
          <w:szCs w:val="28"/>
        </w:rPr>
        <w:t>: от « школы знаний» к «школе деятельности»</w:t>
      </w:r>
    </w:p>
    <w:p w:rsidR="009C5412" w:rsidRP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</w:t>
      </w:r>
      <w:r w:rsidRPr="009C5412">
        <w:rPr>
          <w:rFonts w:ascii="Times New Roman" w:hAnsi="Times New Roman" w:cs="Times New Roman"/>
          <w:b/>
          <w:sz w:val="28"/>
          <w:szCs w:val="28"/>
        </w:rPr>
        <w:t xml:space="preserve">бный прикладной проект по предмету как способ формирования </w:t>
      </w:r>
      <w:r w:rsidR="00AF7E55">
        <w:rPr>
          <w:rFonts w:ascii="Times New Roman" w:hAnsi="Times New Roman" w:cs="Times New Roman"/>
          <w:b/>
          <w:sz w:val="28"/>
          <w:szCs w:val="28"/>
        </w:rPr>
        <w:t>умений и навыков</w:t>
      </w:r>
      <w:r w:rsidRPr="009C5412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обучающихся </w:t>
      </w:r>
      <w:r w:rsidR="00AF7E55">
        <w:rPr>
          <w:rFonts w:ascii="Times New Roman" w:hAnsi="Times New Roman" w:cs="Times New Roman"/>
          <w:b/>
          <w:sz w:val="28"/>
          <w:szCs w:val="28"/>
        </w:rPr>
        <w:t>5-7</w:t>
      </w:r>
      <w:r w:rsidRPr="009C541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C5412" w:rsidRDefault="009C5412" w:rsidP="009C5412">
      <w:pPr>
        <w:rPr>
          <w:rFonts w:ascii="Times New Roman" w:hAnsi="Times New Roman" w:cs="Times New Roman"/>
          <w:b/>
          <w:sz w:val="28"/>
          <w:szCs w:val="28"/>
        </w:rPr>
      </w:pPr>
    </w:p>
    <w:p w:rsid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5412" w:rsidRPr="009C5412" w:rsidRDefault="009C5412" w:rsidP="009C54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412">
        <w:rPr>
          <w:rFonts w:ascii="Times New Roman" w:hAnsi="Times New Roman" w:cs="Times New Roman"/>
          <w:b/>
          <w:i/>
          <w:sz w:val="28"/>
          <w:szCs w:val="28"/>
        </w:rPr>
        <w:t xml:space="preserve">Учебный проект по </w:t>
      </w:r>
      <w:r w:rsidR="004863AF"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</w:p>
    <w:p w:rsidR="009C5412" w:rsidRDefault="009C5412" w:rsidP="00C2184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844" w:rsidRPr="00C21844">
        <w:t>ФИТОДИЗАЙН ИНТЕРЬЕРА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12" w:rsidRDefault="009C5412" w:rsidP="00360BD1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360BD1" w:rsidRDefault="00360BD1" w:rsidP="00360BD1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Сироткина </w:t>
      </w:r>
    </w:p>
    <w:p w:rsidR="009C5412" w:rsidRDefault="00360BD1" w:rsidP="00360BD1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Светлана Михайловна </w:t>
      </w:r>
      <w:r w:rsidR="009C5412">
        <w:rPr>
          <w:rFonts w:ascii="Times New Roman" w:hAnsi="Times New Roman" w:cs="Times New Roman"/>
          <w:b/>
          <w:sz w:val="28"/>
          <w:szCs w:val="28"/>
        </w:rPr>
        <w:t>-</w:t>
      </w:r>
    </w:p>
    <w:p w:rsidR="009C5412" w:rsidRDefault="009C5412" w:rsidP="00360BD1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r w:rsidR="00360BD1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9C5412" w:rsidRDefault="009C5412" w:rsidP="00360BD1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АСОШ</w:t>
      </w:r>
    </w:p>
    <w:p w:rsid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12" w:rsidRDefault="009C5412" w:rsidP="009C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85E" w:rsidRDefault="00CC285E" w:rsidP="00D3623C">
      <w:pPr>
        <w:pStyle w:val="a7"/>
        <w:jc w:val="center"/>
        <w:rPr>
          <w:sz w:val="48"/>
        </w:rPr>
      </w:pPr>
    </w:p>
    <w:p w:rsidR="009C5412" w:rsidRPr="00893D40" w:rsidRDefault="00360BD1" w:rsidP="00D3623C">
      <w:pPr>
        <w:pStyle w:val="a7"/>
        <w:jc w:val="center"/>
        <w:rPr>
          <w:sz w:val="48"/>
        </w:rPr>
      </w:pPr>
      <w:r w:rsidRPr="00893D40">
        <w:rPr>
          <w:sz w:val="48"/>
        </w:rPr>
        <w:lastRenderedPageBreak/>
        <w:t>ПОЯСНИТЕЛЬНАЯ ЗАПИСКА</w:t>
      </w:r>
    </w:p>
    <w:p w:rsidR="003D434A" w:rsidRPr="00893D40" w:rsidRDefault="003D434A" w:rsidP="00893D40">
      <w:pPr>
        <w:pStyle w:val="a3"/>
        <w:shd w:val="clear" w:color="auto" w:fill="FFFFFF"/>
        <w:tabs>
          <w:tab w:val="left" w:pos="4678"/>
        </w:tabs>
        <w:spacing w:before="0" w:beforeAutospacing="0" w:after="0" w:afterAutospacing="0" w:line="360" w:lineRule="auto"/>
        <w:ind w:left="3969"/>
        <w:jc w:val="right"/>
        <w:rPr>
          <w:b/>
          <w:color w:val="333333"/>
          <w:sz w:val="52"/>
          <w:szCs w:val="28"/>
        </w:rPr>
      </w:pPr>
      <w:r w:rsidRPr="00893D40">
        <w:rPr>
          <w:b/>
          <w:color w:val="333333"/>
          <w:sz w:val="28"/>
          <w:szCs w:val="15"/>
          <w:shd w:val="clear" w:color="auto" w:fill="FFFFFF"/>
        </w:rPr>
        <w:t>«Скажи мне – и я забуду, покажи мне – и я запомню, вовлеки меня – и я научусь»</w:t>
      </w:r>
    </w:p>
    <w:p w:rsidR="00095181" w:rsidRPr="00095181" w:rsidRDefault="00095181" w:rsidP="00893D40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color w:val="333333"/>
          <w:sz w:val="28"/>
          <w:szCs w:val="28"/>
        </w:rPr>
      </w:pPr>
      <w:r w:rsidRPr="00095181">
        <w:rPr>
          <w:color w:val="333333"/>
          <w:sz w:val="28"/>
          <w:szCs w:val="28"/>
        </w:rPr>
        <w:t xml:space="preserve">Творческий проект </w:t>
      </w:r>
      <w:r w:rsidR="003B2FB1">
        <w:rPr>
          <w:rStyle w:val="af4"/>
          <w:color w:val="333333"/>
          <w:sz w:val="28"/>
          <w:szCs w:val="28"/>
        </w:rPr>
        <w:footnoteReference w:id="1"/>
      </w:r>
      <w:r w:rsidRPr="00095181">
        <w:rPr>
          <w:color w:val="333333"/>
          <w:sz w:val="28"/>
          <w:szCs w:val="28"/>
        </w:rPr>
        <w:t>на уроках технологии – это учебно-трудовое задание, в результате которого создаётся продукт, обладающий субъективной, а иногда и объективной новизной. В соответствии с требованиями социального и научно-технического прогресса, творческие проекты по изготовлению изделий, пользующихся спросом, требуют знаний и умений предпринимательской деятельности. Это меняет не только содержание, но и методы обучения, вырабатывающие у учащихся качества личности, которые позволяли бы адаптироваться к новым социально-экономическим условиям. Так, при выполнении своего творческого проекта, учащиеся выполняют экономический расчёт, в котором отражают финансовые затраты на изготовление изделия, затраты времени, возможность массового производства, продажную цену и т.д. Как правило, учебные проекты содержат в себе проблему, требующую решения, а значит, формулируют одну или несколько задач. Эта задача должна быть привлекательна своей формулировкой и должна стимулировать повышение мотивации к проектной деятельности.</w:t>
      </w:r>
      <w:r w:rsidR="007423F1">
        <w:rPr>
          <w:color w:val="333333"/>
          <w:sz w:val="28"/>
          <w:szCs w:val="28"/>
        </w:rPr>
        <w:t xml:space="preserve"> При </w:t>
      </w:r>
      <w:r w:rsidRPr="00095181">
        <w:rPr>
          <w:color w:val="333333"/>
          <w:sz w:val="28"/>
          <w:szCs w:val="28"/>
        </w:rPr>
        <w:t xml:space="preserve"> проектн</w:t>
      </w:r>
      <w:r w:rsidR="007423F1">
        <w:rPr>
          <w:color w:val="333333"/>
          <w:sz w:val="28"/>
          <w:szCs w:val="28"/>
        </w:rPr>
        <w:t xml:space="preserve">ом </w:t>
      </w:r>
      <w:r w:rsidRPr="00095181">
        <w:rPr>
          <w:color w:val="333333"/>
          <w:sz w:val="28"/>
          <w:szCs w:val="28"/>
        </w:rPr>
        <w:t>метод</w:t>
      </w:r>
      <w:r w:rsidR="007423F1">
        <w:rPr>
          <w:color w:val="333333"/>
          <w:sz w:val="28"/>
          <w:szCs w:val="28"/>
        </w:rPr>
        <w:t>е обучения</w:t>
      </w:r>
      <w:r w:rsidR="003B2FB1">
        <w:rPr>
          <w:rStyle w:val="af4"/>
          <w:color w:val="333333"/>
          <w:sz w:val="28"/>
          <w:szCs w:val="28"/>
        </w:rPr>
        <w:footnoteReference w:id="2"/>
      </w:r>
      <w:r w:rsidR="00F771FB">
        <w:rPr>
          <w:color w:val="333333"/>
          <w:sz w:val="28"/>
          <w:szCs w:val="28"/>
        </w:rPr>
        <w:t xml:space="preserve"> </w:t>
      </w:r>
      <w:r w:rsidRPr="00095181">
        <w:rPr>
          <w:color w:val="333333"/>
          <w:sz w:val="28"/>
          <w:szCs w:val="28"/>
        </w:rPr>
        <w:t>дети постигают всю технологию решения задач – от постановки вопроса до представления результата.</w:t>
      </w:r>
    </w:p>
    <w:p w:rsidR="00095181" w:rsidRPr="00095181" w:rsidRDefault="00095181" w:rsidP="00893D40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color w:val="333333"/>
          <w:sz w:val="28"/>
          <w:szCs w:val="28"/>
        </w:rPr>
      </w:pPr>
      <w:r w:rsidRPr="00095181">
        <w:rPr>
          <w:color w:val="333333"/>
          <w:sz w:val="28"/>
          <w:szCs w:val="28"/>
        </w:rPr>
        <w:t xml:space="preserve">В образовательной области “Технология” использование метода проектов способствует формированию у школьников основ технологической грамотности, </w:t>
      </w:r>
      <w:r w:rsidRPr="00943BD0">
        <w:rPr>
          <w:rFonts w:eastAsiaTheme="minorHAnsi"/>
          <w:color w:val="000000"/>
          <w:sz w:val="28"/>
          <w:szCs w:val="28"/>
          <w:lang w:eastAsia="en-US"/>
        </w:rPr>
        <w:lastRenderedPageBreak/>
        <w:t>культуры труда, творческого подхода к решению поставленных задач, усвоение различных способов обработки материалов и информации.</w:t>
      </w:r>
    </w:p>
    <w:p w:rsidR="00095181" w:rsidRPr="003D434A" w:rsidRDefault="00095181" w:rsidP="00893D4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181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проектной и творческой  деятельности в учебном процессе формирует </w:t>
      </w:r>
      <w:proofErr w:type="spellStart"/>
      <w:r w:rsidRPr="00095181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95181"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навыки, включающие в себя умение решать постоянно возникающие новые, нестандартные проблемы; соответствовать предъявляемым повышенным требованиям к коммуникационному взаимодействию и сотрудничеству, толерантности.</w:t>
      </w:r>
    </w:p>
    <w:p w:rsidR="003D434A" w:rsidRPr="00801C56" w:rsidRDefault="00BD093B" w:rsidP="00893D4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56">
        <w:rPr>
          <w:rFonts w:ascii="Times New Roman" w:hAnsi="Times New Roman" w:cs="Times New Roman"/>
          <w:color w:val="000000"/>
          <w:sz w:val="28"/>
          <w:szCs w:val="28"/>
        </w:rPr>
        <w:t>Метод проектов мною применяется на уроках технологии уже несколько лет. По каждому разделу учебной программы разработаны творческие проекты, позволяющие учащимся в полной мере проявить самостоятельно познавательную активность и создать свой объект труда.</w:t>
      </w:r>
      <w:r w:rsidR="00893D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434A" w:rsidRPr="00893D40">
        <w:rPr>
          <w:rFonts w:ascii="Times New Roman" w:hAnsi="Times New Roman" w:cs="Times New Roman"/>
          <w:color w:val="000000"/>
          <w:sz w:val="28"/>
          <w:szCs w:val="28"/>
        </w:rPr>
        <w:t>Тематика проектов может относиться к какому-то определённому вопро</w:t>
      </w:r>
      <w:r w:rsidR="00C34FD8">
        <w:rPr>
          <w:rFonts w:ascii="Times New Roman" w:hAnsi="Times New Roman" w:cs="Times New Roman"/>
          <w:color w:val="000000"/>
          <w:sz w:val="28"/>
          <w:szCs w:val="28"/>
        </w:rPr>
        <w:t>су программы курса “Технология”,</w:t>
      </w:r>
      <w:r w:rsidR="003D434A" w:rsidRPr="00893D40">
        <w:rPr>
          <w:rFonts w:ascii="Times New Roman" w:hAnsi="Times New Roman" w:cs="Times New Roman"/>
          <w:color w:val="000000"/>
          <w:sz w:val="28"/>
          <w:szCs w:val="28"/>
        </w:rPr>
        <w:t xml:space="preserve"> чаще темы проектов связаны с каким-то вопросом, актуальным для практической жизни и вместе с тем требующим привлечь знания учащихся не по одному предмету, а по нескольким</w:t>
      </w:r>
      <w:r w:rsidR="00893D4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03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D40">
        <w:rPr>
          <w:rFonts w:ascii="Times New Roman" w:hAnsi="Times New Roman" w:cs="Times New Roman"/>
          <w:color w:val="000000"/>
          <w:sz w:val="28"/>
          <w:szCs w:val="28"/>
        </w:rPr>
        <w:t xml:space="preserve">биология, химия, математика, черчение, </w:t>
      </w:r>
      <w:proofErr w:type="gramStart"/>
      <w:r w:rsidR="00893D40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3D434A" w:rsidRPr="00893D40">
        <w:rPr>
          <w:rFonts w:ascii="Times New Roman" w:hAnsi="Times New Roman" w:cs="Times New Roman"/>
          <w:color w:val="000000"/>
          <w:sz w:val="28"/>
          <w:szCs w:val="28"/>
        </w:rPr>
        <w:t>. Это обеспечивает естественную и</w:t>
      </w:r>
      <w:r w:rsidR="00D03DA5">
        <w:rPr>
          <w:rFonts w:ascii="Times New Roman" w:hAnsi="Times New Roman" w:cs="Times New Roman"/>
          <w:color w:val="000000"/>
          <w:sz w:val="28"/>
          <w:szCs w:val="28"/>
        </w:rPr>
        <w:t xml:space="preserve"> ин</w:t>
      </w:r>
      <w:r w:rsidR="003D434A" w:rsidRPr="00893D40">
        <w:rPr>
          <w:rFonts w:ascii="Times New Roman" w:hAnsi="Times New Roman" w:cs="Times New Roman"/>
          <w:color w:val="000000"/>
          <w:sz w:val="28"/>
          <w:szCs w:val="28"/>
        </w:rPr>
        <w:t xml:space="preserve">теграцию знаний. </w:t>
      </w:r>
    </w:p>
    <w:p w:rsidR="00F549C7" w:rsidRDefault="00520EF5" w:rsidP="00F549C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</w:t>
      </w:r>
      <w:proofErr w:type="gramStart"/>
      <w:r w:rsidRPr="00801C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>бучени</w:t>
      </w:r>
      <w:r w:rsidRPr="00801C5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C56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программе</w:t>
      </w:r>
      <w:proofErr w:type="gramEnd"/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93B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В.Д. 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Симоненко  </w:t>
      </w:r>
      <w:r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</w:t>
      </w:r>
      <w:r w:rsidR="00BD093B" w:rsidRPr="00801C5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>аздел «</w:t>
      </w:r>
      <w:r w:rsidR="00AF7E55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дома»</w:t>
      </w:r>
      <w:r w:rsidR="00893D4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D093B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именно здесь</w:t>
      </w:r>
      <w:r w:rsidR="00801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93B" w:rsidRPr="00801C56">
        <w:rPr>
          <w:rFonts w:ascii="Times New Roman" w:hAnsi="Times New Roman" w:cs="Times New Roman"/>
          <w:color w:val="000000"/>
          <w:sz w:val="28"/>
          <w:szCs w:val="28"/>
        </w:rPr>
        <w:t>при и</w:t>
      </w:r>
      <w:r w:rsidR="007423F1" w:rsidRPr="00801C56">
        <w:rPr>
          <w:rFonts w:ascii="Times New Roman" w:hAnsi="Times New Roman" w:cs="Times New Roman"/>
          <w:color w:val="000000"/>
          <w:sz w:val="28"/>
          <w:szCs w:val="28"/>
        </w:rPr>
        <w:t>зучени</w:t>
      </w:r>
      <w:r w:rsidR="00BD093B" w:rsidRPr="00801C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423F1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темы 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F7E55">
        <w:rPr>
          <w:rFonts w:ascii="Times New Roman" w:hAnsi="Times New Roman" w:cs="Times New Roman"/>
          <w:color w:val="000000"/>
          <w:sz w:val="28"/>
          <w:szCs w:val="28"/>
        </w:rPr>
        <w:t>Интерьер жилого дома</w:t>
      </w:r>
      <w:r w:rsidR="000931FE" w:rsidRPr="00801C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D093B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открывается возможность увидеть и отобрать наиболее интересные и практически значимые темы проектов.</w:t>
      </w:r>
      <w:r w:rsidR="0068580A"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9C7" w:rsidRPr="00801C56">
        <w:rPr>
          <w:rFonts w:ascii="Times New Roman" w:hAnsi="Times New Roman" w:cs="Times New Roman"/>
          <w:color w:val="000000"/>
          <w:sz w:val="28"/>
          <w:szCs w:val="28"/>
        </w:rPr>
        <w:t>Замечу, что максимальный подъем творческой активности выполнения проекта достигается тогда, когда выбор изделий для проекта не ограничен, но должен обязательно базироваться на приобретенных знаниях.</w:t>
      </w:r>
    </w:p>
    <w:p w:rsidR="00F549C7" w:rsidRDefault="00F549C7" w:rsidP="00893D4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использования метода проектов при изучении </w:t>
      </w:r>
      <w:r w:rsidR="00AF7E55">
        <w:rPr>
          <w:rFonts w:ascii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F7E55">
        <w:rPr>
          <w:rFonts w:ascii="Times New Roman" w:hAnsi="Times New Roman" w:cs="Times New Roman"/>
          <w:color w:val="000000"/>
          <w:sz w:val="28"/>
          <w:szCs w:val="28"/>
        </w:rPr>
        <w:t>Интерьер 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дома» -  расширение и углубление </w:t>
      </w:r>
      <w:r w:rsidRPr="00893D40">
        <w:rPr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й учащихся</w:t>
      </w:r>
      <w:r w:rsidRPr="00893D40">
        <w:rPr>
          <w:rFonts w:ascii="Times New Roman" w:hAnsi="Times New Roman" w:cs="Times New Roman"/>
          <w:color w:val="000000"/>
          <w:sz w:val="28"/>
          <w:szCs w:val="28"/>
        </w:rPr>
        <w:t xml:space="preserve"> по этой проблеме, дифференцирова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893D40">
        <w:rPr>
          <w:rFonts w:ascii="Times New Roman" w:hAnsi="Times New Roman" w:cs="Times New Roman"/>
          <w:color w:val="000000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3D40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обучения.</w:t>
      </w:r>
    </w:p>
    <w:p w:rsidR="0068580A" w:rsidRPr="00801C56" w:rsidRDefault="0068580A" w:rsidP="00893D4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изучения данного раздела учащейся  </w:t>
      </w:r>
      <w:r w:rsidR="00AF7E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«А» класса МБОУ АСОШ Смирновой Дарьей выполнен проект «</w:t>
      </w:r>
      <w:proofErr w:type="spellStart"/>
      <w:r w:rsidRPr="00801C56">
        <w:rPr>
          <w:rFonts w:ascii="Times New Roman" w:hAnsi="Times New Roman" w:cs="Times New Roman"/>
          <w:color w:val="000000"/>
          <w:sz w:val="28"/>
          <w:szCs w:val="28"/>
        </w:rPr>
        <w:t>Фитодизайн</w:t>
      </w:r>
      <w:proofErr w:type="spellEnd"/>
      <w:r w:rsidRPr="00801C56">
        <w:rPr>
          <w:rFonts w:ascii="Times New Roman" w:hAnsi="Times New Roman" w:cs="Times New Roman"/>
          <w:color w:val="000000"/>
          <w:sz w:val="28"/>
          <w:szCs w:val="28"/>
        </w:rPr>
        <w:t xml:space="preserve"> интерьера»</w:t>
      </w:r>
      <w:r w:rsidR="00893D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3D40" w:rsidRPr="00893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4FD8" w:rsidRDefault="00C34FD8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52"/>
        </w:rPr>
      </w:pPr>
      <w:r>
        <w:rPr>
          <w:sz w:val="48"/>
        </w:rPr>
        <w:br w:type="page"/>
      </w:r>
    </w:p>
    <w:p w:rsidR="00395C68" w:rsidRPr="00893D40" w:rsidRDefault="00825AC9" w:rsidP="00D3623C">
      <w:pPr>
        <w:pStyle w:val="a7"/>
        <w:jc w:val="center"/>
        <w:rPr>
          <w:sz w:val="48"/>
        </w:rPr>
      </w:pPr>
      <w:r w:rsidRPr="00893D40">
        <w:rPr>
          <w:sz w:val="48"/>
        </w:rPr>
        <w:lastRenderedPageBreak/>
        <w:t>ПАСПОРТ ПРОЕКТ</w:t>
      </w:r>
      <w:r w:rsidR="00EA7EF3">
        <w:rPr>
          <w:sz w:val="48"/>
        </w:rPr>
        <w:t>А</w:t>
      </w:r>
    </w:p>
    <w:tbl>
      <w:tblPr>
        <w:tblStyle w:val="a5"/>
        <w:tblW w:w="10155" w:type="dxa"/>
        <w:tblInd w:w="-743" w:type="dxa"/>
        <w:tblLook w:val="04A0" w:firstRow="1" w:lastRow="0" w:firstColumn="1" w:lastColumn="0" w:noHBand="0" w:noVBand="1"/>
      </w:tblPr>
      <w:tblGrid>
        <w:gridCol w:w="426"/>
        <w:gridCol w:w="4440"/>
        <w:gridCol w:w="5289"/>
      </w:tblGrid>
      <w:tr w:rsidR="00D3623C" w:rsidRPr="00346B22" w:rsidTr="00F2484E">
        <w:tc>
          <w:tcPr>
            <w:tcW w:w="426" w:type="dxa"/>
          </w:tcPr>
          <w:p w:rsidR="00D3623C" w:rsidRPr="00893D40" w:rsidRDefault="00893D40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40" w:type="dxa"/>
          </w:tcPr>
          <w:p w:rsidR="00D3623C" w:rsidRPr="00893D40" w:rsidRDefault="00D3623C" w:rsidP="00C34F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проекта: </w:t>
            </w:r>
          </w:p>
        </w:tc>
        <w:tc>
          <w:tcPr>
            <w:tcW w:w="5289" w:type="dxa"/>
          </w:tcPr>
          <w:p w:rsidR="00D3623C" w:rsidRPr="00893D40" w:rsidRDefault="00D3623C" w:rsidP="00C34FD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893D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Фитодизайн</w:t>
            </w:r>
            <w:proofErr w:type="spellEnd"/>
            <w:r w:rsidRPr="00893D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интерьера»</w:t>
            </w:r>
          </w:p>
        </w:tc>
      </w:tr>
      <w:tr w:rsidR="00D3623C" w:rsidRPr="00346B22" w:rsidTr="00F2484E">
        <w:tc>
          <w:tcPr>
            <w:tcW w:w="426" w:type="dxa"/>
          </w:tcPr>
          <w:p w:rsidR="00D3623C" w:rsidRPr="00893D40" w:rsidRDefault="00D3623C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40" w:type="dxa"/>
          </w:tcPr>
          <w:p w:rsidR="00D3623C" w:rsidRPr="00893D40" w:rsidRDefault="00D3623C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проекта: </w:t>
            </w:r>
          </w:p>
        </w:tc>
        <w:tc>
          <w:tcPr>
            <w:tcW w:w="5289" w:type="dxa"/>
          </w:tcPr>
          <w:p w:rsidR="00D3623C" w:rsidRPr="00893D40" w:rsidRDefault="00D3623C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Сироткина Светлана Михайловна – учитель технологии</w:t>
            </w:r>
          </w:p>
        </w:tc>
      </w:tr>
      <w:tr w:rsidR="00346B22" w:rsidRPr="00346B22" w:rsidTr="00F2484E">
        <w:tc>
          <w:tcPr>
            <w:tcW w:w="426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40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проекта </w:t>
            </w:r>
          </w:p>
        </w:tc>
        <w:tc>
          <w:tcPr>
            <w:tcW w:w="5289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Крюкова Галина Ивановна – учитель биологии</w:t>
            </w:r>
          </w:p>
        </w:tc>
      </w:tr>
      <w:tr w:rsidR="00346B22" w:rsidRPr="00346B22" w:rsidTr="00F2484E">
        <w:tc>
          <w:tcPr>
            <w:tcW w:w="426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40" w:type="dxa"/>
          </w:tcPr>
          <w:p w:rsidR="00346B22" w:rsidRPr="00893D40" w:rsidRDefault="00346B22" w:rsidP="00C34FD8">
            <w:pPr>
              <w:spacing w:line="36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предмет, в рамках которого проводится работа по проекту</w:t>
            </w:r>
          </w:p>
        </w:tc>
        <w:tc>
          <w:tcPr>
            <w:tcW w:w="5289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</w:tr>
      <w:tr w:rsidR="00346B22" w:rsidRPr="00346B22" w:rsidTr="00F2484E">
        <w:tc>
          <w:tcPr>
            <w:tcW w:w="426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40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дисциплины, близкие к теме проекта</w:t>
            </w:r>
          </w:p>
        </w:tc>
        <w:tc>
          <w:tcPr>
            <w:tcW w:w="5289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346B22" w:rsidRPr="00346B22" w:rsidTr="00F2484E">
        <w:tc>
          <w:tcPr>
            <w:tcW w:w="426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40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уч</w:t>
            </w:r>
            <w:r w:rsidR="00E27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5289" w:type="dxa"/>
          </w:tcPr>
          <w:p w:rsidR="00346B22" w:rsidRPr="00893D40" w:rsidRDefault="00E2731E" w:rsidP="00EE20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E2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46B22" w:rsidRPr="00346B22" w:rsidTr="00F2484E">
        <w:tc>
          <w:tcPr>
            <w:tcW w:w="426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40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Автор проекта </w:t>
            </w:r>
          </w:p>
        </w:tc>
        <w:tc>
          <w:tcPr>
            <w:tcW w:w="5289" w:type="dxa"/>
          </w:tcPr>
          <w:p w:rsidR="00346B22" w:rsidRPr="00893D40" w:rsidRDefault="00346B22" w:rsidP="00EE20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Дарья – </w:t>
            </w:r>
            <w:r w:rsidR="00EE2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«А» класс</w:t>
            </w:r>
          </w:p>
        </w:tc>
      </w:tr>
      <w:tr w:rsidR="00346B22" w:rsidRPr="00346B22" w:rsidTr="00F2484E">
        <w:tc>
          <w:tcPr>
            <w:tcW w:w="426" w:type="dxa"/>
          </w:tcPr>
          <w:p w:rsidR="00346B22" w:rsidRPr="00893D40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440" w:type="dxa"/>
          </w:tcPr>
          <w:p w:rsidR="00346B22" w:rsidRDefault="00346B22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проекта</w:t>
            </w:r>
          </w:p>
          <w:p w:rsidR="000F7729" w:rsidRPr="00893D40" w:rsidRDefault="000F7729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9" w:type="dxa"/>
          </w:tcPr>
          <w:p w:rsidR="000F7729" w:rsidRDefault="003B2FB1" w:rsidP="000F77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Практико-ориентированный, прикладной</w:t>
            </w:r>
          </w:p>
          <w:p w:rsidR="000F7729" w:rsidRDefault="000F7729" w:rsidP="000F77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Межпредметный</w:t>
            </w:r>
            <w:proofErr w:type="spellEnd"/>
          </w:p>
          <w:p w:rsidR="000F7729" w:rsidRDefault="000F7729" w:rsidP="000F77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r w:rsidR="00C34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46B22" w:rsidRDefault="003E1CF5" w:rsidP="000F77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7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олгосрочный</w:t>
            </w:r>
            <w:r w:rsidR="00346B22" w:rsidRPr="00893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2FB1" w:rsidRPr="00893D40" w:rsidRDefault="003B2FB1" w:rsidP="003B2F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2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Внутришкольный</w:t>
            </w:r>
            <w:proofErr w:type="spellEnd"/>
          </w:p>
        </w:tc>
      </w:tr>
      <w:tr w:rsidR="004D615E" w:rsidRPr="00346B22" w:rsidTr="00F2484E">
        <w:tc>
          <w:tcPr>
            <w:tcW w:w="426" w:type="dxa"/>
          </w:tcPr>
          <w:p w:rsidR="004D615E" w:rsidRPr="00893D40" w:rsidRDefault="004D615E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</w:tcPr>
          <w:p w:rsidR="004D615E" w:rsidRPr="00893D40" w:rsidRDefault="004D615E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5289" w:type="dxa"/>
          </w:tcPr>
          <w:p w:rsidR="004D615E" w:rsidRDefault="004D615E" w:rsidP="004D61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1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Практическая: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Улучшение микроклимата и эстетического облика комнаты  путём разработки  и реализации проекта озеленения </w:t>
            </w:r>
          </w:p>
          <w:p w:rsidR="00EE201E" w:rsidRDefault="004D615E" w:rsidP="00EE20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1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Педагогическая: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201E" w:rsidRDefault="00EE201E" w:rsidP="00EE20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</w:t>
            </w:r>
            <w:r w:rsidR="004D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асширение и углубление 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роли комнатных растений в и способах их размещения в интерьере, влияние комнатных растений на микроклимат помещения; </w:t>
            </w:r>
          </w:p>
          <w:p w:rsidR="004D615E" w:rsidRDefault="00EE201E" w:rsidP="00EE20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61F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="00D61F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деятельностной</w:t>
            </w:r>
            <w:proofErr w:type="spellEnd"/>
            <w:r w:rsidR="00D61F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коммуникативной компетенции учащихся</w:t>
            </w:r>
          </w:p>
        </w:tc>
      </w:tr>
      <w:tr w:rsidR="004D615E" w:rsidRPr="00346B22" w:rsidTr="00F2484E">
        <w:tc>
          <w:tcPr>
            <w:tcW w:w="426" w:type="dxa"/>
          </w:tcPr>
          <w:p w:rsidR="004D615E" w:rsidRPr="00893D40" w:rsidRDefault="004D615E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</w:tcPr>
          <w:p w:rsidR="004D615E" w:rsidRDefault="004D615E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проекта</w:t>
            </w:r>
          </w:p>
        </w:tc>
        <w:tc>
          <w:tcPr>
            <w:tcW w:w="5289" w:type="dxa"/>
          </w:tcPr>
          <w:p w:rsidR="004D615E" w:rsidRPr="00A900CF" w:rsidRDefault="00A900CF" w:rsidP="004D61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озеленения комнаты, энциклопедия комнатных растений, подарочный набор «Фиалки»</w:t>
            </w:r>
          </w:p>
        </w:tc>
      </w:tr>
      <w:tr w:rsidR="000F7729" w:rsidRPr="00346B22" w:rsidTr="00F2484E">
        <w:tc>
          <w:tcPr>
            <w:tcW w:w="426" w:type="dxa"/>
          </w:tcPr>
          <w:p w:rsidR="000F7729" w:rsidRPr="00893D40" w:rsidRDefault="000F7729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40" w:type="dxa"/>
          </w:tcPr>
          <w:p w:rsidR="000F7729" w:rsidRPr="00893D40" w:rsidRDefault="000F7729" w:rsidP="00C34F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проекта</w:t>
            </w:r>
          </w:p>
        </w:tc>
        <w:tc>
          <w:tcPr>
            <w:tcW w:w="5289" w:type="dxa"/>
          </w:tcPr>
          <w:p w:rsidR="000F7729" w:rsidRDefault="000F7729" w:rsidP="000F77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r w:rsidR="004D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экспертном совете</w:t>
            </w:r>
            <w:r w:rsidR="00A9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</w:p>
        </w:tc>
      </w:tr>
    </w:tbl>
    <w:p w:rsidR="00D06163" w:rsidRDefault="00D06163" w:rsidP="003472D5">
      <w:pPr>
        <w:pStyle w:val="a9"/>
        <w:ind w:left="0"/>
        <w:rPr>
          <w:sz w:val="28"/>
        </w:rPr>
        <w:sectPr w:rsidR="00D06163" w:rsidSect="00893D40">
          <w:pgSz w:w="11906" w:h="16838"/>
          <w:pgMar w:top="851" w:right="850" w:bottom="1134" w:left="1701" w:header="708" w:footer="708" w:gutter="0"/>
          <w:pgBorders w:offsetFrom="page">
            <w:top w:val="twistedLines1" w:sz="17" w:space="24" w:color="auto"/>
            <w:left w:val="twistedLines1" w:sz="17" w:space="24" w:color="auto"/>
            <w:bottom w:val="twistedLines1" w:sz="17" w:space="24" w:color="auto"/>
            <w:right w:val="twistedLines1" w:sz="17" w:space="24" w:color="auto"/>
          </w:pgBorders>
          <w:cols w:space="708"/>
          <w:docGrid w:linePitch="360"/>
        </w:sectPr>
      </w:pPr>
    </w:p>
    <w:p w:rsidR="00FC471E" w:rsidRPr="00EA7EF3" w:rsidRDefault="00EA7EF3" w:rsidP="00EA7EF3">
      <w:pPr>
        <w:pStyle w:val="a7"/>
        <w:jc w:val="center"/>
        <w:rPr>
          <w:sz w:val="48"/>
        </w:rPr>
      </w:pPr>
      <w:r w:rsidRPr="00EA7EF3">
        <w:rPr>
          <w:sz w:val="48"/>
        </w:rPr>
        <w:lastRenderedPageBreak/>
        <w:t>ИНФОРМАЦИОННАЯ  КАРТА ПРОЕКТА</w:t>
      </w:r>
    </w:p>
    <w:tbl>
      <w:tblPr>
        <w:tblStyle w:val="a5"/>
        <w:tblW w:w="14863" w:type="dxa"/>
        <w:tblInd w:w="250" w:type="dxa"/>
        <w:tblLayout w:type="fixed"/>
        <w:tblLook w:val="0600" w:firstRow="0" w:lastRow="0" w:firstColumn="0" w:lastColumn="0" w:noHBand="1" w:noVBand="1"/>
      </w:tblPr>
      <w:tblGrid>
        <w:gridCol w:w="520"/>
        <w:gridCol w:w="1181"/>
        <w:gridCol w:w="3260"/>
        <w:gridCol w:w="3686"/>
        <w:gridCol w:w="3260"/>
        <w:gridCol w:w="2956"/>
      </w:tblGrid>
      <w:tr w:rsidR="00FC471E" w:rsidTr="00334717">
        <w:tc>
          <w:tcPr>
            <w:tcW w:w="520" w:type="dxa"/>
          </w:tcPr>
          <w:p w:rsidR="00FC471E" w:rsidRPr="00D808D7" w:rsidRDefault="00FC471E" w:rsidP="00D8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81" w:type="dxa"/>
          </w:tcPr>
          <w:p w:rsidR="00FC471E" w:rsidRPr="00D808D7" w:rsidRDefault="00FC471E" w:rsidP="00206614">
            <w:pPr>
              <w:autoSpaceDE w:val="0"/>
              <w:autoSpaceDN w:val="0"/>
              <w:adjustRightInd w:val="0"/>
              <w:ind w:left="-61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проектирования</w:t>
            </w:r>
          </w:p>
        </w:tc>
        <w:tc>
          <w:tcPr>
            <w:tcW w:w="3260" w:type="dxa"/>
          </w:tcPr>
          <w:p w:rsidR="00FC471E" w:rsidRPr="00D808D7" w:rsidRDefault="00FC471E" w:rsidP="00D8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3686" w:type="dxa"/>
          </w:tcPr>
          <w:p w:rsidR="00FC471E" w:rsidRPr="00D808D7" w:rsidRDefault="00FC471E" w:rsidP="00D8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</w:t>
            </w:r>
            <w:r w:rsidR="006860E6"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результат </w:t>
            </w: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 ученика</w:t>
            </w:r>
          </w:p>
        </w:tc>
        <w:tc>
          <w:tcPr>
            <w:tcW w:w="3260" w:type="dxa"/>
          </w:tcPr>
          <w:p w:rsidR="00FC471E" w:rsidRPr="00D808D7" w:rsidRDefault="00FC471E" w:rsidP="0020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результаты, УУД</w:t>
            </w:r>
          </w:p>
        </w:tc>
        <w:tc>
          <w:tcPr>
            <w:tcW w:w="2956" w:type="dxa"/>
          </w:tcPr>
          <w:p w:rsidR="00FC471E" w:rsidRPr="00D808D7" w:rsidRDefault="00FC471E" w:rsidP="00D8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FC471E" w:rsidTr="00334717">
        <w:tc>
          <w:tcPr>
            <w:tcW w:w="520" w:type="dxa"/>
          </w:tcPr>
          <w:p w:rsidR="00FC471E" w:rsidRP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FC471E" w:rsidRP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C471E" w:rsidRP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FC471E" w:rsidRP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FC471E" w:rsidRP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6" w:type="dxa"/>
          </w:tcPr>
          <w:p w:rsidR="00FC471E" w:rsidRP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</w:tr>
      <w:tr w:rsidR="00FC471E" w:rsidTr="00334717">
        <w:trPr>
          <w:cantSplit/>
          <w:trHeight w:val="1134"/>
        </w:trPr>
        <w:tc>
          <w:tcPr>
            <w:tcW w:w="520" w:type="dxa"/>
          </w:tcPr>
          <w:p w:rsid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extDirection w:val="btLr"/>
          </w:tcPr>
          <w:p w:rsidR="00FC471E" w:rsidRPr="00206614" w:rsidRDefault="00FC471E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206614"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  <w:t>Проблематизация</w:t>
            </w:r>
            <w:proofErr w:type="spellEnd"/>
          </w:p>
        </w:tc>
        <w:tc>
          <w:tcPr>
            <w:tcW w:w="3260" w:type="dxa"/>
          </w:tcPr>
          <w:p w:rsidR="00FC471E" w:rsidRPr="00BF634C" w:rsidRDefault="0080643B" w:rsidP="00C63480">
            <w:pPr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8064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Определение проблемной ситуации, актуальности её решения</w:t>
            </w:r>
          </w:p>
        </w:tc>
        <w:tc>
          <w:tcPr>
            <w:tcW w:w="3686" w:type="dxa"/>
          </w:tcPr>
          <w:p w:rsidR="0080643B" w:rsidRPr="00D808D7" w:rsidRDefault="0080643B" w:rsidP="0080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проблемы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0643B" w:rsidRPr="00BF634C" w:rsidRDefault="0080643B" w:rsidP="0080643B">
            <w:pPr>
              <w:autoSpaceDE w:val="0"/>
              <w:autoSpaceDN w:val="0"/>
              <w:adjustRightInd w:val="0"/>
              <w:ind w:right="-108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BF634C">
              <w:rPr>
                <w:sz w:val="28"/>
                <w:szCs w:val="28"/>
              </w:rPr>
              <w:t>….</w:t>
            </w:r>
            <w:r w:rsidRPr="00D808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Приходя из школы, домой, конечно же, хочется отдохнуть. Вот мне и захотелось сделать свой отдых еще более приятным и комфортным….</w:t>
            </w:r>
          </w:p>
          <w:p w:rsidR="0080643B" w:rsidRPr="00BF634C" w:rsidRDefault="0080643B" w:rsidP="008064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80643B" w:rsidRPr="00D808D7" w:rsidRDefault="0080643B" w:rsidP="0080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Актуальность:</w:t>
            </w:r>
          </w:p>
          <w:p w:rsidR="0080643B" w:rsidRDefault="0080643B" w:rsidP="0080643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F634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808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«Актуальность темы проекта заключается в том, что помимо практического результата, а именно – озеленения и улучшения микроклимата комнаты, я смогу расширить  свои знания в области  биологии, что является для меня очень важным</w:t>
            </w:r>
            <w:r w:rsidRPr="00D808D7">
              <w:rPr>
                <w:i/>
                <w:sz w:val="28"/>
                <w:szCs w:val="28"/>
              </w:rPr>
              <w:t xml:space="preserve">  </w:t>
            </w:r>
            <w:r w:rsidRPr="00D808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т.к</w:t>
            </w:r>
            <w:proofErr w:type="gramStart"/>
            <w:r w:rsidRPr="00D808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D808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интересен этот предмет»</w:t>
            </w:r>
          </w:p>
          <w:p w:rsidR="00FC471E" w:rsidRPr="00BF634C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D0E22" w:rsidRPr="00334717" w:rsidRDefault="007D0E22" w:rsidP="007D0E22">
            <w:pPr>
              <w:pStyle w:val="a3"/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</w:pPr>
            <w:r w:rsidRPr="00334717">
              <w:rPr>
                <w:rFonts w:asciiTheme="minorHAnsi" w:eastAsia="Calibri" w:hAnsiTheme="minorHAnsi"/>
                <w:i/>
                <w:iCs/>
                <w:sz w:val="28"/>
                <w:szCs w:val="28"/>
                <w:lang w:eastAsia="en-US"/>
              </w:rPr>
              <w:t xml:space="preserve">Регулятивные </w:t>
            </w:r>
            <w:r w:rsidRPr="00334717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>МР:</w:t>
            </w:r>
          </w:p>
          <w:p w:rsidR="00FC471E" w:rsidRPr="00BF634C" w:rsidRDefault="003C69BF" w:rsidP="003C69BF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– </w:t>
            </w:r>
            <w:r w:rsidRPr="003C69BF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причин возникающих затруднений и поиск способов выхода из ситуации</w:t>
            </w:r>
            <w:r w:rsidR="0080643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6" w:type="dxa"/>
          </w:tcPr>
          <w:p w:rsidR="007D0E22" w:rsidRPr="00BF634C" w:rsidRDefault="007D0E22" w:rsidP="007D0E22">
            <w:pPr>
              <w:ind w:firstLine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Автор чётко излагает суть и особенности проблемы. Проблема проекта не выглядит искусственной, надуманной. Она реальна и актуальна для автора, соответствует её потребностям и интересам.</w:t>
            </w:r>
            <w:r w:rsidRPr="00BF634C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</w:t>
            </w: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Проблема естественно возникает из опыта и потребностей самого автора.</w:t>
            </w:r>
          </w:p>
          <w:p w:rsidR="00FC471E" w:rsidRPr="00BF634C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FC471E" w:rsidTr="00334717">
        <w:trPr>
          <w:cantSplit/>
          <w:trHeight w:val="9773"/>
        </w:trPr>
        <w:tc>
          <w:tcPr>
            <w:tcW w:w="520" w:type="dxa"/>
          </w:tcPr>
          <w:p w:rsidR="00FC471E" w:rsidRDefault="00FC47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extDirection w:val="btLr"/>
          </w:tcPr>
          <w:p w:rsidR="00FC471E" w:rsidRPr="00206614" w:rsidRDefault="007D0E22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</w:pPr>
            <w:r w:rsidRPr="00206614"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  <w:t>Целеполагание</w:t>
            </w:r>
          </w:p>
        </w:tc>
        <w:tc>
          <w:tcPr>
            <w:tcW w:w="3260" w:type="dxa"/>
          </w:tcPr>
          <w:p w:rsidR="00FC471E" w:rsidRPr="0080643B" w:rsidRDefault="00D808D7" w:rsidP="00943BD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4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Определение цели и задач проекта</w:t>
            </w:r>
          </w:p>
          <w:p w:rsidR="00FC471E" w:rsidRPr="00BF634C" w:rsidRDefault="00FC471E" w:rsidP="00AD1AD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D808D7" w:rsidRDefault="00D808D7" w:rsidP="00D808D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_Toc317180962"/>
            <w:r w:rsidRPr="00BF63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</w:t>
            </w:r>
            <w:bookmarkEnd w:id="1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ь:</w:t>
            </w:r>
          </w:p>
          <w:p w:rsidR="00D808D7" w:rsidRPr="00BF634C" w:rsidRDefault="00D808D7" w:rsidP="00D808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микроклимата и эстетического облика комнаты  путём разработки  и реализации проекта озеленения </w:t>
            </w:r>
          </w:p>
          <w:p w:rsidR="00D808D7" w:rsidRPr="00BF634C" w:rsidRDefault="00D808D7" w:rsidP="00D808D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D808D7" w:rsidRPr="00BF634C" w:rsidRDefault="00D808D7" w:rsidP="00D808D7">
            <w:pPr>
              <w:pStyle w:val="a6"/>
              <w:numPr>
                <w:ilvl w:val="0"/>
                <w:numId w:val="8"/>
              </w:numPr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Ознакомиться с видами комнатных растений, условиями их размещения, ухода за ними  и способами размножения;</w:t>
            </w:r>
          </w:p>
          <w:p w:rsidR="00D808D7" w:rsidRPr="00BF634C" w:rsidRDefault="00D808D7" w:rsidP="00D808D7">
            <w:pPr>
              <w:pStyle w:val="a6"/>
              <w:numPr>
                <w:ilvl w:val="0"/>
                <w:numId w:val="8"/>
              </w:numPr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основы </w:t>
            </w:r>
            <w:proofErr w:type="spellStart"/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фитодизайна</w:t>
            </w:r>
            <w:proofErr w:type="spellEnd"/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комнатного озеленения;</w:t>
            </w:r>
          </w:p>
          <w:p w:rsidR="00D808D7" w:rsidRPr="00BF634C" w:rsidRDefault="00D808D7" w:rsidP="00D808D7">
            <w:pPr>
              <w:pStyle w:val="a6"/>
              <w:numPr>
                <w:ilvl w:val="0"/>
                <w:numId w:val="8"/>
              </w:numPr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Оценить микроклимат комнаты и имеющиеся растения;</w:t>
            </w:r>
          </w:p>
          <w:p w:rsidR="00D808D7" w:rsidRPr="00BF634C" w:rsidRDefault="00D808D7" w:rsidP="00D808D7">
            <w:pPr>
              <w:pStyle w:val="a6"/>
              <w:numPr>
                <w:ilvl w:val="0"/>
                <w:numId w:val="8"/>
              </w:numPr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Изучить  и устранить причины неудовлетворительного  состояния имеющихся в комнате цветов;</w:t>
            </w:r>
          </w:p>
          <w:p w:rsidR="00D808D7" w:rsidRPr="00BF634C" w:rsidRDefault="00D808D7" w:rsidP="00D808D7">
            <w:pPr>
              <w:pStyle w:val="a6"/>
              <w:numPr>
                <w:ilvl w:val="0"/>
                <w:numId w:val="8"/>
              </w:numPr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Подобрать растения для озеленения комнаты;</w:t>
            </w:r>
          </w:p>
          <w:p w:rsidR="00BF634C" w:rsidRDefault="00D808D7" w:rsidP="008A7415">
            <w:pPr>
              <w:pStyle w:val="a6"/>
              <w:numPr>
                <w:ilvl w:val="0"/>
                <w:numId w:val="8"/>
              </w:numPr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посадочный материал путём использования различных способов размножения растений;</w:t>
            </w:r>
          </w:p>
          <w:p w:rsidR="008A7415" w:rsidRPr="008A7415" w:rsidRDefault="008A7415" w:rsidP="008A7415">
            <w:pPr>
              <w:pStyle w:val="a6"/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471E" w:rsidRPr="00BF634C" w:rsidRDefault="007D0E22" w:rsidP="00BF63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717">
              <w:rPr>
                <w:rFonts w:eastAsia="Calibri" w:cs="Times New Roman"/>
                <w:i/>
                <w:sz w:val="28"/>
                <w:szCs w:val="28"/>
              </w:rPr>
              <w:t>Регулятивные МР:</w:t>
            </w:r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–у</w:t>
            </w:r>
            <w:proofErr w:type="gramEnd"/>
            <w:r w:rsidRPr="00BF634C">
              <w:rPr>
                <w:rFonts w:ascii="Times New Roman" w:eastAsia="Calibri" w:hAnsi="Times New Roman" w:cs="Times New Roman"/>
                <w:sz w:val="28"/>
                <w:szCs w:val="28"/>
              </w:rPr>
              <w:t>мение ставить перед собой цели и определять задачи, решение которых необходимо для достижения поставленных целей;</w:t>
            </w: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Default="00BF634C" w:rsidP="007D0E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34C" w:rsidRPr="00BF634C" w:rsidRDefault="00BF634C" w:rsidP="00D122EC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56" w:type="dxa"/>
          </w:tcPr>
          <w:p w:rsidR="00FC471E" w:rsidRPr="00BF634C" w:rsidRDefault="00C34FD8" w:rsidP="001163C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116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целью </w:t>
            </w:r>
            <w:r w:rsidR="00BF6B4C" w:rsidRPr="00116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осмысленно и логично </w:t>
            </w:r>
            <w:r w:rsidRPr="001163CB">
              <w:rPr>
                <w:rFonts w:ascii="Times New Roman" w:eastAsia="Calibri" w:hAnsi="Times New Roman" w:cs="Times New Roman"/>
                <w:sz w:val="28"/>
                <w:szCs w:val="28"/>
              </w:rPr>
              <w:t>намечены</w:t>
            </w:r>
            <w:r w:rsidR="001163CB" w:rsidRPr="00116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познавательные и </w:t>
            </w:r>
            <w:r w:rsidR="000F7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конкретные </w:t>
            </w:r>
            <w:r w:rsidR="001163CB" w:rsidRPr="00116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</w:t>
            </w:r>
            <w:r w:rsidR="00BF6B4C" w:rsidRPr="001163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B01B8" w:rsidTr="00334717">
        <w:trPr>
          <w:trHeight w:val="2392"/>
        </w:trPr>
        <w:tc>
          <w:tcPr>
            <w:tcW w:w="520" w:type="dxa"/>
            <w:vMerge w:val="restart"/>
          </w:tcPr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extDirection w:val="btLr"/>
          </w:tcPr>
          <w:p w:rsidR="006B01B8" w:rsidRPr="00206614" w:rsidRDefault="006B01B8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</w:pPr>
            <w:r w:rsidRPr="00206614"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  <w:t>Планирование</w:t>
            </w:r>
          </w:p>
        </w:tc>
        <w:tc>
          <w:tcPr>
            <w:tcW w:w="3260" w:type="dxa"/>
          </w:tcPr>
          <w:p w:rsidR="006B01B8" w:rsidRPr="0080643B" w:rsidRDefault="006B01B8" w:rsidP="00E41266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</w:pPr>
            <w:r w:rsidRPr="0080643B"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>1.Планирование основных этапов</w:t>
            </w:r>
          </w:p>
          <w:p w:rsidR="006B01B8" w:rsidRPr="00EA7EF3" w:rsidRDefault="006B01B8" w:rsidP="00E41266">
            <w:pPr>
              <w:rPr>
                <w:sz w:val="28"/>
              </w:rPr>
            </w:pPr>
          </w:p>
          <w:p w:rsidR="006B01B8" w:rsidRPr="00EA7EF3" w:rsidRDefault="006B01B8" w:rsidP="00E41266">
            <w:pPr>
              <w:jc w:val="center"/>
              <w:rPr>
                <w:sz w:val="28"/>
              </w:rPr>
            </w:pPr>
          </w:p>
          <w:p w:rsidR="006B01B8" w:rsidRPr="00EA7EF3" w:rsidRDefault="006B01B8" w:rsidP="00E41266">
            <w:pPr>
              <w:jc w:val="center"/>
              <w:rPr>
                <w:sz w:val="28"/>
              </w:rPr>
            </w:pPr>
          </w:p>
          <w:p w:rsidR="006B01B8" w:rsidRPr="00EA7EF3" w:rsidRDefault="006B01B8" w:rsidP="00E41266">
            <w:pPr>
              <w:jc w:val="center"/>
              <w:rPr>
                <w:sz w:val="28"/>
              </w:rPr>
            </w:pPr>
          </w:p>
          <w:p w:rsidR="006B01B8" w:rsidRPr="00EA7EF3" w:rsidRDefault="006B01B8" w:rsidP="00E41266">
            <w:pPr>
              <w:jc w:val="center"/>
              <w:rPr>
                <w:sz w:val="28"/>
              </w:rPr>
            </w:pPr>
          </w:p>
          <w:p w:rsidR="006B01B8" w:rsidRPr="00EA7EF3" w:rsidRDefault="006B01B8" w:rsidP="00E41266">
            <w:pPr>
              <w:jc w:val="center"/>
              <w:rPr>
                <w:sz w:val="28"/>
              </w:rPr>
            </w:pPr>
          </w:p>
          <w:p w:rsidR="006B01B8" w:rsidRPr="00EA7EF3" w:rsidRDefault="006B01B8" w:rsidP="00E41266">
            <w:pPr>
              <w:jc w:val="center"/>
              <w:rPr>
                <w:sz w:val="28"/>
              </w:rPr>
            </w:pPr>
          </w:p>
          <w:p w:rsidR="006B01B8" w:rsidRPr="00EA7EF3" w:rsidRDefault="006B01B8" w:rsidP="00E41266">
            <w:pPr>
              <w:rPr>
                <w:sz w:val="28"/>
              </w:rPr>
            </w:pPr>
          </w:p>
        </w:tc>
        <w:tc>
          <w:tcPr>
            <w:tcW w:w="3686" w:type="dxa"/>
          </w:tcPr>
          <w:p w:rsidR="00206614" w:rsidRDefault="00206614" w:rsidP="006B01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614">
              <w:rPr>
                <w:rFonts w:ascii="Times New Roman" w:eastAsia="Calibri" w:hAnsi="Times New Roman" w:cs="Times New Roman"/>
                <w:sz w:val="28"/>
                <w:szCs w:val="28"/>
              </w:rPr>
              <w:t>Звёздочка обдумывания</w:t>
            </w:r>
          </w:p>
          <w:p w:rsidR="006B01B8" w:rsidRDefault="00206614" w:rsidP="006B01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B01B8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6B01B8" w:rsidRPr="006B01B8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81467" cy="1473814"/>
                  <wp:effectExtent l="19050" t="0" r="4483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336" cy="1475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1B8" w:rsidRDefault="006B01B8" w:rsidP="006B01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34FD8" w:rsidRDefault="006B01B8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EF3">
              <w:rPr>
                <w:rFonts w:eastAsia="Calibri"/>
                <w:i/>
                <w:iCs/>
                <w:sz w:val="28"/>
                <w:szCs w:val="28"/>
              </w:rPr>
              <w:t xml:space="preserve">Регулятивные </w:t>
            </w:r>
            <w:r w:rsidRPr="00EA7EF3">
              <w:rPr>
                <w:rFonts w:eastAsia="Calibri"/>
                <w:sz w:val="28"/>
                <w:szCs w:val="28"/>
              </w:rPr>
              <w:t>МР:</w:t>
            </w:r>
            <w:r w:rsidRPr="00EA7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7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C34FD8" w:rsidRDefault="00237A49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4FD8" w:rsidRPr="00237A49">
              <w:rPr>
                <w:rFonts w:ascii="Times New Roman" w:hAnsi="Times New Roman" w:cs="Times New Roman"/>
                <w:sz w:val="28"/>
              </w:rPr>
              <w:t xml:space="preserve">- самостоятельность планирования и осуществления учебной </w:t>
            </w:r>
            <w:r w:rsidR="00C34FD8">
              <w:rPr>
                <w:rFonts w:ascii="Times New Roman" w:hAnsi="Times New Roman" w:cs="Times New Roman"/>
                <w:sz w:val="28"/>
              </w:rPr>
              <w:t xml:space="preserve">и практической </w:t>
            </w:r>
            <w:r w:rsidR="00C34FD8" w:rsidRPr="00237A49">
              <w:rPr>
                <w:rFonts w:ascii="Times New Roman" w:hAnsi="Times New Roman" w:cs="Times New Roman"/>
                <w:sz w:val="28"/>
              </w:rPr>
              <w:t>деятельности и организации учебного сотрудничества с педагогами, построение индивидуальной образовательной траектории</w:t>
            </w:r>
            <w:r w:rsidR="00C3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01B8" w:rsidRDefault="00C34FD8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УУД: </w:t>
            </w:r>
            <w:r w:rsidR="006B01B8" w:rsidRPr="00EA7EF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действий по достижению результата творческого характера</w:t>
            </w:r>
            <w:r w:rsidR="00237A4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37A49" w:rsidRPr="00237A49" w:rsidRDefault="00237A49" w:rsidP="00237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6" w:type="dxa"/>
          </w:tcPr>
          <w:p w:rsidR="00EA7EF3" w:rsidRPr="00F3482A" w:rsidRDefault="00F3482A" w:rsidP="00EA7E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82A">
              <w:rPr>
                <w:rFonts w:ascii="Times New Roman" w:eastAsia="Calibri" w:hAnsi="Times New Roman" w:cs="Times New Roman"/>
                <w:sz w:val="28"/>
                <w:szCs w:val="28"/>
              </w:rPr>
              <w:t>Важно, что н</w:t>
            </w:r>
            <w:r w:rsidR="00EA7EF3" w:rsidRPr="00F3482A">
              <w:rPr>
                <w:rFonts w:ascii="Times New Roman" w:eastAsia="Calibri" w:hAnsi="Times New Roman" w:cs="Times New Roman"/>
                <w:sz w:val="28"/>
                <w:szCs w:val="28"/>
              </w:rPr>
              <w:t>а данном этапе учитыва</w:t>
            </w:r>
            <w:r w:rsidRPr="00F3482A">
              <w:rPr>
                <w:rFonts w:ascii="Times New Roman" w:eastAsia="Calibri" w:hAnsi="Times New Roman" w:cs="Times New Roman"/>
                <w:sz w:val="28"/>
                <w:szCs w:val="28"/>
              </w:rPr>
              <w:t>ется не только последовательность основных этапов проработки, но и</w:t>
            </w:r>
            <w:r w:rsidR="00EA7EF3" w:rsidRPr="00F348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наличие необходимых материалов. Многие трудности являются прямыми следствиями того, что учащиеся берутся за проблемы, для решения которых нет необходимой литературы и материалов</w:t>
            </w:r>
            <w:r w:rsidRPr="00F348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B01B8" w:rsidTr="00334717">
        <w:trPr>
          <w:trHeight w:val="560"/>
        </w:trPr>
        <w:tc>
          <w:tcPr>
            <w:tcW w:w="520" w:type="dxa"/>
            <w:vMerge/>
          </w:tcPr>
          <w:p w:rsidR="006B01B8" w:rsidRDefault="006B01B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6B01B8" w:rsidRPr="007D0E22" w:rsidRDefault="006B01B8" w:rsidP="00BF63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0"/>
              </w:rPr>
            </w:pPr>
          </w:p>
        </w:tc>
        <w:tc>
          <w:tcPr>
            <w:tcW w:w="3260" w:type="dxa"/>
          </w:tcPr>
          <w:p w:rsidR="006B01B8" w:rsidRPr="00EA7EF3" w:rsidRDefault="006B01B8" w:rsidP="00E41266">
            <w:pPr>
              <w:rPr>
                <w:sz w:val="28"/>
              </w:rPr>
            </w:pPr>
          </w:p>
          <w:p w:rsidR="006B01B8" w:rsidRPr="0080643B" w:rsidRDefault="006B01B8" w:rsidP="00E41266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</w:pPr>
            <w:r w:rsidRPr="0080643B"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>2. Планирование сроков реализации проекта</w:t>
            </w:r>
          </w:p>
          <w:p w:rsidR="006B01B8" w:rsidRPr="00EA7EF3" w:rsidRDefault="006B01B8" w:rsidP="009F0238">
            <w:pPr>
              <w:rPr>
                <w:sz w:val="28"/>
              </w:rPr>
            </w:pPr>
          </w:p>
          <w:p w:rsidR="006B01B8" w:rsidRPr="00EA7EF3" w:rsidRDefault="006B01B8" w:rsidP="009F0238">
            <w:pPr>
              <w:rPr>
                <w:sz w:val="28"/>
              </w:rPr>
            </w:pPr>
          </w:p>
          <w:p w:rsidR="006B01B8" w:rsidRPr="00EA7EF3" w:rsidRDefault="006B01B8" w:rsidP="009F0238">
            <w:pPr>
              <w:rPr>
                <w:sz w:val="28"/>
              </w:rPr>
            </w:pPr>
          </w:p>
          <w:p w:rsidR="006B01B8" w:rsidRPr="00EA7EF3" w:rsidRDefault="006B01B8" w:rsidP="00E4126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686" w:type="dxa"/>
          </w:tcPr>
          <w:p w:rsidR="00206614" w:rsidRDefault="00206614" w:rsidP="002066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6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Диаграмма </w:t>
            </w:r>
            <w:proofErr w:type="spellStart"/>
            <w:r w:rsidRPr="00206614">
              <w:rPr>
                <w:rFonts w:ascii="Times New Roman" w:eastAsia="Calibri" w:hAnsi="Times New Roman" w:cs="Times New Roman"/>
                <w:sz w:val="28"/>
                <w:szCs w:val="28"/>
              </w:rPr>
              <w:t>Ганта</w:t>
            </w:r>
            <w:proofErr w:type="spellEnd"/>
          </w:p>
          <w:p w:rsidR="006B01B8" w:rsidRDefault="006B01B8" w:rsidP="006B01B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B01B8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68689" cy="1366576"/>
                  <wp:effectExtent l="19050" t="0" r="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064" cy="137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614" w:rsidRPr="006B01B8" w:rsidRDefault="00206614" w:rsidP="002066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34717" w:rsidRDefault="00334717" w:rsidP="00961122">
            <w:pPr>
              <w:rPr>
                <w:rStyle w:val="ac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Регулятивные </w:t>
            </w:r>
            <w:r>
              <w:rPr>
                <w:rFonts w:eastAsia="Calibri"/>
                <w:sz w:val="28"/>
                <w:szCs w:val="28"/>
              </w:rPr>
              <w:t>МР: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61122" w:rsidRPr="00961122" w:rsidRDefault="00961122" w:rsidP="0096112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Style w:val="ac"/>
                <w:szCs w:val="28"/>
              </w:rPr>
              <w:t xml:space="preserve">- </w:t>
            </w:r>
            <w:r w:rsidRPr="00961122">
              <w:rPr>
                <w:rFonts w:ascii="Times New Roman" w:eastAsia="Calibri" w:hAnsi="Times New Roman" w:cs="Times New Roman"/>
                <w:bCs/>
                <w:sz w:val="28"/>
              </w:rPr>
              <w:t>умение проектировать процесс</w:t>
            </w:r>
            <w:r w:rsidR="00C63480"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  <w:r w:rsidRPr="00961122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  <w:p w:rsidR="00961122" w:rsidRPr="00961122" w:rsidRDefault="00961122" w:rsidP="00961122">
            <w:pPr>
              <w:rPr>
                <w:rFonts w:ascii="Times New Roman" w:eastAsia="Calibri" w:hAnsi="Times New Roman" w:cs="Times New Roman"/>
                <w:sz w:val="28"/>
              </w:rPr>
            </w:pPr>
            <w:r w:rsidRPr="00961122">
              <w:rPr>
                <w:rFonts w:ascii="Times New Roman" w:eastAsia="Calibri" w:hAnsi="Times New Roman" w:cs="Times New Roman"/>
                <w:bCs/>
                <w:sz w:val="28"/>
              </w:rPr>
              <w:t xml:space="preserve">- умение планировать деятельность, время, ресурсы; </w:t>
            </w:r>
          </w:p>
          <w:p w:rsidR="00961122" w:rsidRPr="00961122" w:rsidRDefault="00961122" w:rsidP="00961122">
            <w:pPr>
              <w:rPr>
                <w:rFonts w:ascii="Times New Roman" w:eastAsia="Calibri" w:hAnsi="Times New Roman" w:cs="Times New Roman"/>
                <w:sz w:val="28"/>
              </w:rPr>
            </w:pPr>
            <w:r w:rsidRPr="00961122">
              <w:rPr>
                <w:rFonts w:ascii="Times New Roman" w:eastAsia="Calibri" w:hAnsi="Times New Roman" w:cs="Times New Roman"/>
                <w:bCs/>
                <w:sz w:val="28"/>
              </w:rPr>
              <w:t>-умение принимать решения и прогнозировать их последстви</w:t>
            </w:r>
            <w:r w:rsidR="00334717">
              <w:rPr>
                <w:rFonts w:ascii="Times New Roman" w:eastAsia="Calibri" w:hAnsi="Times New Roman" w:cs="Times New Roman"/>
                <w:bCs/>
                <w:sz w:val="28"/>
              </w:rPr>
              <w:t>я</w:t>
            </w:r>
            <w:r w:rsidRPr="00961122">
              <w:rPr>
                <w:rFonts w:ascii="Times New Roman" w:eastAsia="Calibri" w:hAnsi="Times New Roman" w:cs="Times New Roman"/>
                <w:bCs/>
                <w:sz w:val="28"/>
              </w:rPr>
              <w:t xml:space="preserve">; </w:t>
            </w:r>
          </w:p>
          <w:p w:rsidR="006B01B8" w:rsidRPr="00136763" w:rsidRDefault="006B01B8" w:rsidP="007D0E2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2956" w:type="dxa"/>
          </w:tcPr>
          <w:p w:rsidR="006B01B8" w:rsidRDefault="00F3482A" w:rsidP="00F3482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3482A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пределение сроков даёт чёткую картину поэтапной реализации проекта, а также возможность самоконтроля</w:t>
            </w:r>
          </w:p>
        </w:tc>
      </w:tr>
      <w:tr w:rsidR="00FA79C0" w:rsidTr="00334717">
        <w:trPr>
          <w:trHeight w:val="480"/>
        </w:trPr>
        <w:tc>
          <w:tcPr>
            <w:tcW w:w="520" w:type="dxa"/>
            <w:vMerge w:val="restart"/>
          </w:tcPr>
          <w:p w:rsidR="00FA79C0" w:rsidRDefault="00C34FD8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81" w:type="dxa"/>
            <w:vMerge w:val="restart"/>
            <w:textDirection w:val="btLr"/>
          </w:tcPr>
          <w:p w:rsidR="00FA79C0" w:rsidRPr="00206614" w:rsidRDefault="00FA79C0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30"/>
                <w:szCs w:val="20"/>
              </w:rPr>
            </w:pPr>
            <w:r w:rsidRPr="00206614"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30"/>
                <w:szCs w:val="20"/>
              </w:rPr>
              <w:t>Реализация</w:t>
            </w:r>
            <w:r w:rsidR="001163CB"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3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30"/>
                <w:szCs w:val="20"/>
              </w:rPr>
            </w:pPr>
          </w:p>
          <w:p w:rsidR="00206614" w:rsidRPr="007D0E22" w:rsidRDefault="00206614" w:rsidP="008A7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0"/>
              </w:rPr>
            </w:pPr>
          </w:p>
        </w:tc>
        <w:tc>
          <w:tcPr>
            <w:tcW w:w="3260" w:type="dxa"/>
          </w:tcPr>
          <w:p w:rsidR="00FA79C0" w:rsidRDefault="00BF6B4C" w:rsidP="001163CB">
            <w:pPr>
              <w:pStyle w:val="1"/>
              <w:numPr>
                <w:ilvl w:val="0"/>
                <w:numId w:val="9"/>
              </w:numPr>
              <w:ind w:left="317"/>
              <w:outlineLvl w:val="0"/>
              <w:rPr>
                <w:rFonts w:ascii="Times New Roman" w:eastAsia="Calibri" w:hAnsi="Times New Roman" w:cs="Times New Roman"/>
                <w:bCs w:val="0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color w:val="auto"/>
                <w:lang w:eastAsia="en-US"/>
              </w:rPr>
              <w:t>Работа с учеб</w:t>
            </w:r>
            <w:r w:rsidR="001163CB">
              <w:rPr>
                <w:rFonts w:ascii="Times New Roman" w:eastAsia="Calibri" w:hAnsi="Times New Roman" w:cs="Times New Roman"/>
                <w:bCs w:val="0"/>
                <w:color w:val="auto"/>
                <w:lang w:eastAsia="en-US"/>
              </w:rPr>
              <w:t>ным и дополнительным материалом  - и</w:t>
            </w:r>
            <w:r w:rsidR="00FA79C0" w:rsidRPr="0080643B">
              <w:rPr>
                <w:rFonts w:ascii="Times New Roman" w:eastAsia="Calibri" w:hAnsi="Times New Roman" w:cs="Times New Roman"/>
                <w:bCs w:val="0"/>
                <w:color w:val="auto"/>
                <w:lang w:eastAsia="en-US"/>
              </w:rPr>
              <w:t>зучение классификации комнатных растений</w:t>
            </w:r>
          </w:p>
          <w:p w:rsidR="00943BD0" w:rsidRPr="00043CFA" w:rsidRDefault="00EE201E" w:rsidP="00853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BD0">
              <w:rPr>
                <w:i/>
              </w:rPr>
              <w:t>(</w:t>
            </w:r>
            <w:r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по тем</w:t>
            </w:r>
            <w:r w:rsidR="00853BDF"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BDF"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комнатных растений в жизни человека</w:t>
            </w:r>
            <w:r w:rsidR="00853BDF"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«Разновидности комнатных растений»</w:t>
            </w:r>
            <w:proofErr w:type="gramEnd"/>
          </w:p>
          <w:p w:rsidR="00EE201E" w:rsidRPr="00943BD0" w:rsidRDefault="00943BD0" w:rsidP="00853BDF">
            <w:pPr>
              <w:rPr>
                <w:i/>
              </w:rPr>
            </w:pPr>
            <w:proofErr w:type="gramStart"/>
            <w:r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ампельные растения, лианы, суккуленты</w:t>
            </w:r>
            <w:r w:rsidR="00853BDF" w:rsidRPr="0004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686" w:type="dxa"/>
          </w:tcPr>
          <w:p w:rsidR="00FA79C0" w:rsidRDefault="00FA79C0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B01B8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4644" cy="1326776"/>
                  <wp:effectExtent l="19050" t="0" r="0" b="0"/>
                  <wp:docPr id="21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23" cy="1327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9C0" w:rsidRDefault="00FA79C0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B01B8">
              <w:rPr>
                <w:rFonts w:ascii="Times New Roman" w:eastAsia="Calibri" w:hAnsi="Times New Roman" w:cs="Times New Roman"/>
                <w:sz w:val="28"/>
                <w:szCs w:val="28"/>
              </w:rPr>
              <w:t>Энциклопедия комнатных растений</w:t>
            </w:r>
            <w:r w:rsidR="00D12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(распечатывается в виде книжечки)</w:t>
            </w:r>
          </w:p>
        </w:tc>
        <w:tc>
          <w:tcPr>
            <w:tcW w:w="3260" w:type="dxa"/>
          </w:tcPr>
          <w:p w:rsidR="00EA7EF3" w:rsidRPr="00334717" w:rsidRDefault="00EA7EF3" w:rsidP="00EA7EF3">
            <w:pPr>
              <w:pStyle w:val="a3"/>
              <w:spacing w:before="0" w:after="0"/>
              <w:jc w:val="both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334717">
              <w:rPr>
                <w:rStyle w:val="ab"/>
                <w:rFonts w:asciiTheme="minorHAnsi" w:hAnsiTheme="minorHAnsi"/>
                <w:color w:val="333333"/>
                <w:sz w:val="28"/>
                <w:szCs w:val="28"/>
              </w:rPr>
              <w:t xml:space="preserve">Познавательные </w:t>
            </w:r>
            <w:r w:rsidR="00334717" w:rsidRPr="00334717">
              <w:rPr>
                <w:rFonts w:asciiTheme="minorHAnsi" w:eastAsia="Calibri" w:hAnsiTheme="minorHAnsi"/>
                <w:sz w:val="28"/>
                <w:szCs w:val="28"/>
              </w:rPr>
              <w:t>МР</w:t>
            </w:r>
            <w:r w:rsidRPr="00334717">
              <w:rPr>
                <w:rFonts w:asciiTheme="minorHAnsi" w:eastAsia="Calibri" w:hAnsiTheme="minorHAnsi"/>
                <w:sz w:val="28"/>
                <w:szCs w:val="28"/>
              </w:rPr>
              <w:t>:</w:t>
            </w:r>
            <w:r w:rsidRPr="00334717">
              <w:rPr>
                <w:rFonts w:asciiTheme="minorHAnsi" w:hAnsiTheme="minorHAnsi"/>
                <w:color w:val="333333"/>
                <w:sz w:val="28"/>
                <w:szCs w:val="28"/>
              </w:rPr>
              <w:t xml:space="preserve"> </w:t>
            </w:r>
          </w:p>
          <w:p w:rsidR="00EA7EF3" w:rsidRDefault="00EA7EF3" w:rsidP="00EA7EF3">
            <w:pPr>
              <w:pStyle w:val="a3"/>
              <w:spacing w:before="0" w:after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-предполагать, какая информация нужна,</w:t>
            </w:r>
          </w:p>
          <w:p w:rsidR="00EA7EF3" w:rsidRDefault="00EA7EF3" w:rsidP="00853BD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-отбирать необходимые словари, энциклопедии, справочники, электронные диски,</w:t>
            </w:r>
          </w:p>
          <w:p w:rsidR="00FA79C0" w:rsidRDefault="00EA7EF3" w:rsidP="00EA7EF3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334717">
              <w:rPr>
                <w:rFonts w:ascii="Times New Roman" w:hAnsi="Times New Roman" w:cs="Times New Roman"/>
                <w:sz w:val="28"/>
              </w:rPr>
              <w:t>сопоставлять и отбирать информацию, полученную из различных источников.</w:t>
            </w:r>
          </w:p>
          <w:p w:rsidR="00FA11CC" w:rsidRPr="00334717" w:rsidRDefault="00334717" w:rsidP="00EA7E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A11CC" w:rsidRPr="00334717">
              <w:rPr>
                <w:rFonts w:ascii="Times New Roman" w:hAnsi="Times New Roman" w:cs="Times New Roman"/>
                <w:sz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956" w:type="dxa"/>
          </w:tcPr>
          <w:p w:rsidR="00F3482A" w:rsidRPr="007C5B5B" w:rsidRDefault="007C5B5B" w:rsidP="007C5B5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F3482A" w:rsidRPr="00F348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энциклопедии грамотно отобрана  основная информация по уходу за</w:t>
            </w:r>
            <w:r w:rsidR="00B42F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распространёнными </w:t>
            </w:r>
            <w:r w:rsidR="00F3482A" w:rsidRPr="00F348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комнатными цветами. Работа выполнена на персональном компьютере с использованием современного программного обеспечения. Текст выполнен аккуратно и грамотно, использован богатый иллюстративный материал.</w:t>
            </w:r>
          </w:p>
          <w:p w:rsidR="00FA79C0" w:rsidRDefault="00FA79C0" w:rsidP="00F3482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A79C0" w:rsidTr="00334717">
        <w:trPr>
          <w:trHeight w:val="311"/>
        </w:trPr>
        <w:tc>
          <w:tcPr>
            <w:tcW w:w="520" w:type="dxa"/>
            <w:vMerge/>
          </w:tcPr>
          <w:p w:rsidR="00FA79C0" w:rsidRDefault="00FA79C0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FA79C0" w:rsidRPr="007D0E22" w:rsidRDefault="00FA79C0" w:rsidP="00BF63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0"/>
              </w:rPr>
            </w:pPr>
          </w:p>
        </w:tc>
        <w:tc>
          <w:tcPr>
            <w:tcW w:w="3260" w:type="dxa"/>
          </w:tcPr>
          <w:p w:rsidR="00FA79C0" w:rsidRPr="00853BDF" w:rsidRDefault="00FA79C0" w:rsidP="006B01B8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основ </w:t>
            </w:r>
            <w:proofErr w:type="spellStart"/>
            <w:r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>фитодизайна</w:t>
            </w:r>
            <w:proofErr w:type="spellEnd"/>
            <w:r w:rsidR="00116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615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116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615E">
              <w:rPr>
                <w:rFonts w:ascii="Times New Roman" w:hAnsi="Times New Roman" w:cs="Times New Roman"/>
                <w:b/>
                <w:sz w:val="28"/>
                <w:szCs w:val="28"/>
              </w:rPr>
              <w:t>поиск и обработка информации</w:t>
            </w:r>
          </w:p>
          <w:p w:rsidR="00DA26DD" w:rsidRDefault="00853BDF" w:rsidP="00853BDF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BDF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и углубление знаний по теме «Комнатные растения в интерьере </w:t>
            </w:r>
            <w:r w:rsidRPr="00853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квартиры»</w:t>
            </w:r>
            <w:proofErr w:type="gramEnd"/>
          </w:p>
          <w:p w:rsidR="00853BDF" w:rsidRPr="00853BDF" w:rsidRDefault="00DA26DD" w:rsidP="00DA26DD">
            <w:pPr>
              <w:pStyle w:val="a6"/>
              <w:ind w:left="31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флорариум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жардиньерка, комнатный садик</w:t>
            </w:r>
            <w:r w:rsidR="00853BDF" w:rsidRPr="00853B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FA79C0" w:rsidRDefault="00A900CF" w:rsidP="00A900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900CF">
              <w:rPr>
                <w:rFonts w:ascii="Times New Roman" w:hAnsi="Times New Roman" w:cs="Times New Roman"/>
                <w:sz w:val="28"/>
              </w:rPr>
              <w:lastRenderedPageBreak/>
              <w:t>Определение способов решения проблемы</w:t>
            </w:r>
          </w:p>
        </w:tc>
        <w:tc>
          <w:tcPr>
            <w:tcW w:w="3260" w:type="dxa"/>
          </w:tcPr>
          <w:p w:rsidR="00334717" w:rsidRDefault="00237A49" w:rsidP="00E2731E">
            <w:pPr>
              <w:rPr>
                <w:rFonts w:ascii="Times New Roman" w:eastAsia="Times New Roman" w:hAnsi="Times New Roman" w:cs="Times New Roman"/>
                <w:bCs/>
                <w:color w:val="333333"/>
                <w:sz w:val="36"/>
                <w:lang w:eastAsia="ru-RU"/>
              </w:rPr>
            </w:pPr>
            <w:proofErr w:type="gramStart"/>
            <w:r w:rsidRPr="00334717">
              <w:rPr>
                <w:rFonts w:eastAsia="Calibri"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334717">
              <w:rPr>
                <w:rFonts w:eastAsia="Calibri"/>
                <w:i/>
                <w:iCs/>
                <w:sz w:val="28"/>
                <w:szCs w:val="28"/>
              </w:rPr>
              <w:t xml:space="preserve"> УУД:</w:t>
            </w:r>
            <w:r w:rsidRPr="00237A49">
              <w:rPr>
                <w:rFonts w:ascii="Times New Roman" w:hAnsi="Times New Roman" w:cs="Times New Roman"/>
                <w:sz w:val="28"/>
              </w:rPr>
              <w:t xml:space="preserve"> работа с информацией</w:t>
            </w:r>
            <w:r w:rsidRPr="00237A49">
              <w:rPr>
                <w:rFonts w:ascii="Times New Roman" w:eastAsia="Times New Roman" w:hAnsi="Times New Roman" w:cs="Times New Roman"/>
                <w:bCs/>
                <w:color w:val="333333"/>
                <w:sz w:val="36"/>
                <w:lang w:eastAsia="ru-RU"/>
              </w:rPr>
              <w:t xml:space="preserve"> </w:t>
            </w:r>
          </w:p>
          <w:p w:rsidR="00334717" w:rsidRDefault="00334717" w:rsidP="00E2731E">
            <w:pPr>
              <w:rPr>
                <w:rFonts w:ascii="Times New Roman" w:eastAsia="Times New Roman" w:hAnsi="Times New Roman" w:cs="Times New Roman"/>
                <w:bCs/>
                <w:color w:val="333333"/>
                <w:sz w:val="36"/>
                <w:lang w:eastAsia="ru-RU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Познавательные </w:t>
            </w:r>
            <w:r>
              <w:rPr>
                <w:rFonts w:eastAsia="Calibri"/>
                <w:sz w:val="28"/>
                <w:szCs w:val="28"/>
              </w:rPr>
              <w:t>МР: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E2731E" w:rsidRPr="00C63480" w:rsidRDefault="00E2731E" w:rsidP="00C63480">
            <w:pPr>
              <w:rPr>
                <w:rFonts w:ascii="Times New Roman" w:hAnsi="Times New Roman" w:cs="Times New Roman"/>
                <w:sz w:val="28"/>
              </w:rPr>
            </w:pPr>
            <w:r w:rsidRPr="00E273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Поисковые (исследовательские) умения: </w:t>
            </w:r>
          </w:p>
          <w:p w:rsidR="00E2731E" w:rsidRPr="00E2731E" w:rsidRDefault="00E2731E" w:rsidP="00E2731E">
            <w:pP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-</w:t>
            </w:r>
            <w:r w:rsidRPr="00E273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 умение самостоятельно найти недостающую </w:t>
            </w:r>
            <w:r w:rsidRPr="00E273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lastRenderedPageBreak/>
              <w:t xml:space="preserve">информацию в информационном поле; </w:t>
            </w:r>
          </w:p>
          <w:p w:rsidR="00FA79C0" w:rsidRDefault="00FA79C0" w:rsidP="00961122">
            <w:pPr>
              <w:rPr>
                <w:rFonts w:eastAsia="Calibri"/>
                <w:i/>
                <w:iCs/>
              </w:rPr>
            </w:pPr>
          </w:p>
        </w:tc>
        <w:tc>
          <w:tcPr>
            <w:tcW w:w="2956" w:type="dxa"/>
          </w:tcPr>
          <w:p w:rsidR="00B413CA" w:rsidRPr="00B413CA" w:rsidRDefault="00B413CA" w:rsidP="00B413CA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13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413CA">
              <w:rPr>
                <w:rFonts w:ascii="Times New Roman" w:eastAsia="Calibri" w:hAnsi="Times New Roman" w:cs="Times New Roman"/>
                <w:sz w:val="28"/>
              </w:rPr>
              <w:t xml:space="preserve">В теоретической части проекта был собран и систематизирован материал о комнатном цветоводстве, </w:t>
            </w:r>
            <w:r w:rsidRPr="00B41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проведена большая работа с литературой,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изучены основы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фитодизайна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B41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 показал умение логически излагать материал на основе научных и научно-популярных текстов. </w:t>
            </w:r>
          </w:p>
          <w:p w:rsidR="00FA79C0" w:rsidRDefault="00FA79C0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A79C0" w:rsidTr="00334717">
        <w:trPr>
          <w:trHeight w:val="381"/>
        </w:trPr>
        <w:tc>
          <w:tcPr>
            <w:tcW w:w="520" w:type="dxa"/>
            <w:vMerge/>
          </w:tcPr>
          <w:p w:rsidR="00FA79C0" w:rsidRDefault="00FA79C0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FA79C0" w:rsidRPr="007D0E22" w:rsidRDefault="00FA79C0" w:rsidP="00BF63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0"/>
              </w:rPr>
            </w:pPr>
          </w:p>
        </w:tc>
        <w:tc>
          <w:tcPr>
            <w:tcW w:w="3260" w:type="dxa"/>
          </w:tcPr>
          <w:p w:rsidR="00FA79C0" w:rsidRDefault="00FA79C0" w:rsidP="006B01B8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интерьера и микроклимата комнаты</w:t>
            </w:r>
          </w:p>
          <w:p w:rsidR="00DA26DD" w:rsidRDefault="00337591" w:rsidP="00337591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591">
              <w:rPr>
                <w:rFonts w:ascii="Times New Roman" w:hAnsi="Times New Roman" w:cs="Times New Roman"/>
                <w:sz w:val="28"/>
                <w:szCs w:val="28"/>
              </w:rPr>
              <w:t>(Углубление и уточнение знаний в рамках предмета биология по теме «Зависимость роста и развития растений от условий окружающей среды»</w:t>
            </w:r>
            <w:proofErr w:type="gramEnd"/>
          </w:p>
          <w:p w:rsidR="00337591" w:rsidRPr="00337591" w:rsidRDefault="00DA26DD" w:rsidP="00337591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Понятия: влажность, воздуха, запылённость воздуха</w:t>
            </w:r>
            <w:r w:rsidR="00337591" w:rsidRPr="0033759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3686" w:type="dxa"/>
          </w:tcPr>
          <w:p w:rsidR="00FA79C0" w:rsidRDefault="00FA79C0" w:rsidP="00B42F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42F27">
              <w:rPr>
                <w:rFonts w:ascii="Times New Roman" w:hAnsi="Times New Roman" w:cs="Times New Roman"/>
                <w:sz w:val="28"/>
                <w:szCs w:val="28"/>
              </w:rPr>
              <w:t>Определены зоны озеленения, влажность воздуха комнаты</w:t>
            </w:r>
          </w:p>
        </w:tc>
        <w:tc>
          <w:tcPr>
            <w:tcW w:w="3260" w:type="dxa"/>
          </w:tcPr>
          <w:p w:rsidR="00334717" w:rsidRDefault="00334717" w:rsidP="00334717">
            <w:pPr>
              <w:rPr>
                <w:rFonts w:ascii="Times New Roman" w:eastAsia="Times New Roman" w:hAnsi="Times New Roman" w:cs="Times New Roman"/>
                <w:bCs/>
                <w:color w:val="333333"/>
                <w:sz w:val="36"/>
                <w:lang w:eastAsia="ru-RU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Коммуникативные </w:t>
            </w:r>
            <w:r>
              <w:rPr>
                <w:rFonts w:eastAsia="Calibri"/>
                <w:sz w:val="28"/>
                <w:szCs w:val="28"/>
              </w:rPr>
              <w:t>МР: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61122" w:rsidRPr="00E9079C" w:rsidRDefault="00961122" w:rsidP="00E9079C">
            <w:pPr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-</w:t>
            </w:r>
            <w:r w:rsidR="00E9079C">
              <w:rPr>
                <w:rStyle w:val="ac"/>
                <w:szCs w:val="28"/>
              </w:rPr>
              <w:t xml:space="preserve"> </w:t>
            </w:r>
            <w:r w:rsidR="00E9079C" w:rsidRPr="00E9079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умение инициировать учебное взаимодействие </w:t>
            </w:r>
            <w:proofErr w:type="gramStart"/>
            <w:r w:rsidR="00E9079C" w:rsidRPr="00E9079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со</w:t>
            </w:r>
            <w:proofErr w:type="gramEnd"/>
            <w:r w:rsidR="00E9079C" w:rsidRPr="00E9079C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взрослыми — вступать в диалог, задавать вопросы</w:t>
            </w:r>
            <w:r w:rsidR="00E9079C">
              <w:rPr>
                <w:rStyle w:val="ac"/>
                <w:szCs w:val="28"/>
              </w:rPr>
              <w:t xml:space="preserve">                  --    </w:t>
            </w:r>
            <w:r w:rsidRPr="00E273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умение запросить недостающую информацию у эксперта (учителя, консультанта, </w:t>
            </w:r>
          </w:p>
          <w:p w:rsidR="00961122" w:rsidRDefault="00961122" w:rsidP="0096112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</w:pPr>
            <w:r w:rsidRPr="00E273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специалиста); </w:t>
            </w:r>
          </w:p>
          <w:p w:rsidR="00FA79C0" w:rsidRDefault="00FA79C0" w:rsidP="007D0E22">
            <w:pPr>
              <w:rPr>
                <w:rFonts w:eastAsia="Calibri"/>
              </w:rPr>
            </w:pPr>
          </w:p>
          <w:p w:rsidR="00334717" w:rsidRDefault="00334717" w:rsidP="007D0E22">
            <w:pPr>
              <w:rPr>
                <w:rFonts w:eastAsia="Calibri"/>
                <w:i/>
                <w:iCs/>
              </w:rPr>
            </w:pPr>
          </w:p>
        </w:tc>
        <w:tc>
          <w:tcPr>
            <w:tcW w:w="2956" w:type="dxa"/>
          </w:tcPr>
          <w:p w:rsidR="00FA79C0" w:rsidRDefault="00AA6EDF" w:rsidP="00AA6ED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A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Ведущими  видами деятельности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данного этапа </w:t>
            </w:r>
            <w:r w:rsidRPr="008A7415">
              <w:rPr>
                <w:rFonts w:ascii="Times New Roman" w:eastAsia="Calibri" w:hAnsi="Times New Roman" w:cs="Times New Roman"/>
                <w:sz w:val="28"/>
                <w:szCs w:val="28"/>
              </w:rPr>
              <w:t>являются практико-ориентированная, информационно-поисковая.</w:t>
            </w:r>
          </w:p>
        </w:tc>
      </w:tr>
      <w:tr w:rsidR="00FA79C0" w:rsidTr="00334717">
        <w:trPr>
          <w:trHeight w:val="1002"/>
        </w:trPr>
        <w:tc>
          <w:tcPr>
            <w:tcW w:w="520" w:type="dxa"/>
            <w:vMerge/>
          </w:tcPr>
          <w:p w:rsidR="00FA79C0" w:rsidRDefault="00FA79C0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FA79C0" w:rsidRPr="007D0E22" w:rsidRDefault="00FA79C0" w:rsidP="00BF63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0"/>
              </w:rPr>
            </w:pPr>
          </w:p>
        </w:tc>
        <w:tc>
          <w:tcPr>
            <w:tcW w:w="3260" w:type="dxa"/>
          </w:tcPr>
          <w:p w:rsidR="00FA79C0" w:rsidRDefault="00BF6B4C" w:rsidP="00BF6B4C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проблемной задачи -</w:t>
            </w:r>
            <w:r w:rsidR="00FA79C0"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A79C0"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>азработка и анализ вариантов озеленения комнаты</w:t>
            </w:r>
          </w:p>
          <w:p w:rsidR="00DA26DD" w:rsidRPr="00DA26DD" w:rsidRDefault="00DA26DD" w:rsidP="00DA26DD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A26DD">
              <w:rPr>
                <w:rFonts w:ascii="Times New Roman" w:hAnsi="Times New Roman" w:cs="Times New Roman"/>
                <w:sz w:val="28"/>
                <w:szCs w:val="28"/>
              </w:rPr>
              <w:t xml:space="preserve">(Поиск и обработка дополнительной информации по основам </w:t>
            </w:r>
            <w:proofErr w:type="spellStart"/>
            <w:r w:rsidRPr="00DA26DD">
              <w:rPr>
                <w:rFonts w:ascii="Times New Roman" w:hAnsi="Times New Roman" w:cs="Times New Roman"/>
                <w:sz w:val="28"/>
                <w:szCs w:val="28"/>
              </w:rPr>
              <w:t>фитодизайна</w:t>
            </w:r>
            <w:proofErr w:type="spellEnd"/>
            <w:r w:rsidRPr="00DA26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FA79C0" w:rsidRPr="00CC366F" w:rsidRDefault="00CC366F" w:rsidP="00FC4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66F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Варианты озеленения </w:t>
            </w:r>
          </w:p>
        </w:tc>
        <w:tc>
          <w:tcPr>
            <w:tcW w:w="3260" w:type="dxa"/>
          </w:tcPr>
          <w:p w:rsidR="00E9079C" w:rsidRDefault="00E9079C" w:rsidP="00E9079C">
            <w:pPr>
              <w:rPr>
                <w:rFonts w:ascii="Times New Roman" w:eastAsia="Times New Roman" w:hAnsi="Times New Roman" w:cs="Times New Roman"/>
                <w:bCs/>
                <w:color w:val="333333"/>
                <w:sz w:val="36"/>
                <w:lang w:eastAsia="ru-RU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Познавательные </w:t>
            </w:r>
            <w:r>
              <w:rPr>
                <w:rFonts w:eastAsia="Calibri"/>
                <w:sz w:val="28"/>
                <w:szCs w:val="28"/>
              </w:rPr>
              <w:t>МР: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61122" w:rsidRDefault="00961122" w:rsidP="0096112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Поисковые (исследовательские) умения: </w:t>
            </w:r>
          </w:p>
          <w:p w:rsidR="00AA6EDF" w:rsidRDefault="00AA6EDF" w:rsidP="00AA6EDF">
            <w:pP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- умение самостоятельно генерировать идеи, т. е. изобретать способ действия, </w:t>
            </w:r>
          </w:p>
          <w:p w:rsidR="00AA6EDF" w:rsidRDefault="00AA6EDF" w:rsidP="00961122">
            <w:pP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привлекая знания из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lastRenderedPageBreak/>
              <w:t xml:space="preserve">различных областей; </w:t>
            </w:r>
          </w:p>
          <w:p w:rsidR="00FA79C0" w:rsidRPr="00AA6EDF" w:rsidRDefault="00961122" w:rsidP="00AA6EDF">
            <w:pP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-</w:t>
            </w:r>
            <w:r w:rsidRPr="00E2731E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 умение находить несколько вариантов решения проблемы; </w:t>
            </w:r>
          </w:p>
        </w:tc>
        <w:tc>
          <w:tcPr>
            <w:tcW w:w="2956" w:type="dxa"/>
          </w:tcPr>
          <w:p w:rsidR="007C5B5B" w:rsidRPr="008A7415" w:rsidRDefault="007C5B5B" w:rsidP="007C5B5B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4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ходе разработки проекта озеленения рассматривается достаточное количество вариантов, их анализ и д</w:t>
            </w:r>
            <w:r w:rsidR="008A7415">
              <w:rPr>
                <w:rFonts w:ascii="Times New Roman" w:eastAsia="Calibri" w:hAnsi="Times New Roman" w:cs="Times New Roman"/>
                <w:sz w:val="28"/>
                <w:szCs w:val="28"/>
              </w:rPr>
              <w:t>альнейшая детальная проработка</w:t>
            </w:r>
          </w:p>
          <w:p w:rsidR="00FA79C0" w:rsidRDefault="00FA79C0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7C5B5B" w:rsidTr="00334717">
        <w:trPr>
          <w:trHeight w:val="2402"/>
        </w:trPr>
        <w:tc>
          <w:tcPr>
            <w:tcW w:w="520" w:type="dxa"/>
            <w:vMerge/>
          </w:tcPr>
          <w:p w:rsidR="007C5B5B" w:rsidRDefault="007C5B5B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7C5B5B" w:rsidRPr="007D0E22" w:rsidRDefault="007C5B5B" w:rsidP="00BF63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0"/>
              </w:rPr>
            </w:pPr>
          </w:p>
        </w:tc>
        <w:tc>
          <w:tcPr>
            <w:tcW w:w="3260" w:type="dxa"/>
          </w:tcPr>
          <w:p w:rsidR="007C5B5B" w:rsidRPr="00DA26DD" w:rsidRDefault="00AA6EDF" w:rsidP="006B01B8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деятельность по реализации проекта: </w:t>
            </w:r>
            <w:r w:rsidRPr="00AA6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Подбор и посадка декоративных комнатных растений, </w:t>
            </w:r>
            <w:r w:rsidR="007C5B5B" w:rsidRPr="00AA6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  <w:r w:rsidR="007C5B5B"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5B5B" w:rsidRPr="00AA6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почвенной смеси</w:t>
            </w:r>
          </w:p>
          <w:p w:rsidR="00DA26DD" w:rsidRPr="0080643B" w:rsidRDefault="00DA26DD" w:rsidP="00DA26DD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композиций</w:t>
            </w:r>
          </w:p>
          <w:p w:rsidR="00DA26DD" w:rsidRDefault="00DA26DD" w:rsidP="00DA26DD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A2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6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«Уход за растениями».</w:t>
            </w:r>
            <w:proofErr w:type="gramEnd"/>
          </w:p>
          <w:p w:rsidR="00DA26DD" w:rsidRPr="00DA26DD" w:rsidRDefault="00DA26DD" w:rsidP="00DA26DD">
            <w:pPr>
              <w:pStyle w:val="a6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6DD">
              <w:rPr>
                <w:rFonts w:ascii="Times New Roman" w:hAnsi="Times New Roman" w:cs="Times New Roman"/>
                <w:sz w:val="28"/>
                <w:szCs w:val="28"/>
              </w:rPr>
              <w:t>Понятия: почвенная смесь, пересадка, перевалка растений, дренаж, полив и способы размножения растений)</w:t>
            </w:r>
            <w:proofErr w:type="gramEnd"/>
          </w:p>
          <w:p w:rsidR="007C5B5B" w:rsidRPr="006B01B8" w:rsidRDefault="007C5B5B" w:rsidP="00DA26DD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5B5B" w:rsidRDefault="003042F8" w:rsidP="003042F8">
            <w:pPr>
              <w:pStyle w:val="a3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3042F8">
              <w:rPr>
                <w:color w:val="333333"/>
                <w:sz w:val="28"/>
                <w:szCs w:val="28"/>
              </w:rPr>
              <w:t>Озеленение комнаты</w:t>
            </w:r>
          </w:p>
        </w:tc>
        <w:tc>
          <w:tcPr>
            <w:tcW w:w="3260" w:type="dxa"/>
          </w:tcPr>
          <w:p w:rsidR="00CC366F" w:rsidRPr="00CC366F" w:rsidRDefault="007C5B5B" w:rsidP="00CC366F">
            <w:pPr>
              <w:pStyle w:val="a3"/>
              <w:jc w:val="both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="00CC366F" w:rsidRPr="00CC366F">
              <w:rPr>
                <w:rFonts w:asciiTheme="minorHAnsi" w:hAnsiTheme="minorHAnsi"/>
                <w:i/>
                <w:sz w:val="28"/>
              </w:rPr>
              <w:t>Регулятивные УУД</w:t>
            </w:r>
            <w:r w:rsidR="00CC366F" w:rsidRPr="00CC366F">
              <w:rPr>
                <w:rFonts w:asciiTheme="minorHAnsi" w:eastAsia="Calibri" w:hAnsiTheme="minorHAnsi"/>
                <w:i/>
                <w:iCs/>
                <w:sz w:val="32"/>
                <w:szCs w:val="28"/>
              </w:rPr>
              <w:t xml:space="preserve"> </w:t>
            </w:r>
          </w:p>
          <w:p w:rsidR="00CC366F" w:rsidRDefault="00CC366F" w:rsidP="00CC366F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– работа по составленному плану с сопоставлением получающегося результата с исходным замыслом,</w:t>
            </w:r>
          </w:p>
          <w:p w:rsidR="00CC366F" w:rsidRPr="00CC366F" w:rsidRDefault="00CC366F" w:rsidP="00CC366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CC36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своей деятельностью; контроль и коррекция; инициативность и самостоятельность</w:t>
            </w:r>
          </w:p>
          <w:p w:rsidR="007C5B5B" w:rsidRDefault="007C5B5B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EDF" w:rsidRDefault="00AA6EDF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6EDF" w:rsidRDefault="00AA6EDF" w:rsidP="007D0E22">
            <w:pPr>
              <w:autoSpaceDE w:val="0"/>
              <w:autoSpaceDN w:val="0"/>
              <w:adjustRightInd w:val="0"/>
              <w:jc w:val="both"/>
              <w:rPr>
                <w:rStyle w:val="ab"/>
                <w:color w:val="333333"/>
                <w:sz w:val="28"/>
                <w:szCs w:val="28"/>
              </w:rPr>
            </w:pPr>
          </w:p>
        </w:tc>
        <w:tc>
          <w:tcPr>
            <w:tcW w:w="2956" w:type="dxa"/>
          </w:tcPr>
          <w:p w:rsidR="007C5B5B" w:rsidRPr="008A7415" w:rsidRDefault="007C5B5B" w:rsidP="007C5B5B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415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часть работы  наглядно демонстрируют компетентность автора в исследуемом вопросе.</w:t>
            </w:r>
          </w:p>
          <w:p w:rsidR="007C5B5B" w:rsidRDefault="007C5B5B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E2731E" w:rsidTr="00CC366F">
        <w:trPr>
          <w:trHeight w:val="2119"/>
        </w:trPr>
        <w:tc>
          <w:tcPr>
            <w:tcW w:w="520" w:type="dxa"/>
            <w:vMerge/>
          </w:tcPr>
          <w:p w:rsidR="00E2731E" w:rsidRDefault="00E273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E2731E" w:rsidRPr="007D0E22" w:rsidRDefault="00E2731E" w:rsidP="00BF63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0"/>
              </w:rPr>
            </w:pPr>
          </w:p>
        </w:tc>
        <w:tc>
          <w:tcPr>
            <w:tcW w:w="3260" w:type="dxa"/>
          </w:tcPr>
          <w:p w:rsidR="003042F8" w:rsidRDefault="00E2731E" w:rsidP="00FA79C0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Экономическое обоснование проекта</w:t>
            </w:r>
          </w:p>
          <w:p w:rsidR="003042F8" w:rsidRDefault="003042F8" w:rsidP="00304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2F8" w:rsidRDefault="003042F8" w:rsidP="00304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2F8" w:rsidRDefault="003042F8" w:rsidP="00304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2F8" w:rsidRDefault="003042F8" w:rsidP="00304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2F8" w:rsidRDefault="003042F8" w:rsidP="00304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31E" w:rsidRPr="00DA26DD" w:rsidRDefault="00E2731E" w:rsidP="00DA2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31E" w:rsidRPr="00FA79C0" w:rsidRDefault="00E2731E" w:rsidP="00FA79C0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0643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подарочного набора</w:t>
            </w:r>
          </w:p>
        </w:tc>
        <w:tc>
          <w:tcPr>
            <w:tcW w:w="3686" w:type="dxa"/>
          </w:tcPr>
          <w:p w:rsidR="00E2731E" w:rsidRDefault="00E2731E" w:rsidP="00FC4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EA7EF3">
              <w:rPr>
                <w:rFonts w:ascii="Times New Roman" w:hAnsi="Times New Roman" w:cs="Times New Roman"/>
                <w:bCs/>
                <w:sz w:val="28"/>
                <w:szCs w:val="20"/>
              </w:rPr>
              <w:lastRenderedPageBreak/>
              <w:t>Смета расходов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34862" cy="1822993"/>
                  <wp:effectExtent l="0" t="0" r="0" b="0"/>
                  <wp:docPr id="1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280" cy="1832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31E" w:rsidRPr="00D066AF" w:rsidRDefault="00E2731E" w:rsidP="00B42F27">
            <w:pPr>
              <w:pStyle w:val="a3"/>
              <w:spacing w:beforeAutospacing="0" w:afterAutospacing="0"/>
              <w:ind w:left="142" w:right="118"/>
              <w:rPr>
                <w:b/>
                <w:sz w:val="28"/>
                <w:szCs w:val="28"/>
              </w:rPr>
            </w:pPr>
            <w:r w:rsidRPr="00D066AF">
              <w:rPr>
                <w:b/>
                <w:sz w:val="28"/>
                <w:szCs w:val="28"/>
              </w:rPr>
              <w:t xml:space="preserve">Фиалки - подарочный </w:t>
            </w:r>
            <w:r w:rsidR="003042F8" w:rsidRPr="00D066AF">
              <w:rPr>
                <w:b/>
                <w:sz w:val="28"/>
                <w:szCs w:val="28"/>
              </w:rPr>
              <w:t>набор</w:t>
            </w:r>
            <w:r w:rsidRPr="00D066AF">
              <w:rPr>
                <w:b/>
                <w:sz w:val="28"/>
                <w:szCs w:val="28"/>
              </w:rPr>
              <w:t>:</w:t>
            </w:r>
            <w:r w:rsidRPr="00D066AF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D066AF" w:rsidRPr="00D066AF" w:rsidRDefault="00E2731E" w:rsidP="00D066AF">
            <w:pPr>
              <w:pStyle w:val="a3"/>
              <w:numPr>
                <w:ilvl w:val="0"/>
                <w:numId w:val="12"/>
              </w:numPr>
              <w:ind w:left="17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Комнатное растение фиалка в цветочном горшке; </w:t>
            </w:r>
          </w:p>
          <w:p w:rsidR="00D066AF" w:rsidRDefault="00D066AF" w:rsidP="00D066AF">
            <w:pPr>
              <w:pStyle w:val="a3"/>
              <w:rPr>
                <w:sz w:val="28"/>
                <w:szCs w:val="28"/>
              </w:rPr>
            </w:pPr>
          </w:p>
          <w:p w:rsidR="00D066AF" w:rsidRPr="00D066AF" w:rsidRDefault="00E2731E" w:rsidP="00D066AF">
            <w:pPr>
              <w:pStyle w:val="a3"/>
              <w:numPr>
                <w:ilvl w:val="0"/>
                <w:numId w:val="12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- памятка по уходу за растением;</w:t>
            </w:r>
          </w:p>
          <w:p w:rsidR="00AA6EDF" w:rsidRDefault="00D066AF" w:rsidP="00AA6EDF">
            <w:pPr>
              <w:pStyle w:val="a3"/>
              <w:numPr>
                <w:ilvl w:val="0"/>
                <w:numId w:val="12"/>
              </w:numPr>
              <w:ind w:left="318" w:hanging="31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-198120</wp:posOffset>
                  </wp:positionV>
                  <wp:extent cx="798195" cy="101092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136" y="21166"/>
                      <wp:lineTo x="2113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-1512570</wp:posOffset>
                  </wp:positionV>
                  <wp:extent cx="1049020" cy="952500"/>
                  <wp:effectExtent l="57150" t="38100" r="17780" b="76200"/>
                  <wp:wrapSquare wrapText="bothSides"/>
                  <wp:docPr id="2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952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E2731E">
              <w:rPr>
                <w:sz w:val="28"/>
                <w:szCs w:val="28"/>
              </w:rPr>
              <w:t xml:space="preserve">Мини открытка; </w:t>
            </w:r>
          </w:p>
          <w:p w:rsidR="00E2731E" w:rsidRPr="003042F8" w:rsidRDefault="00E2731E" w:rsidP="00AA6EDF">
            <w:pPr>
              <w:pStyle w:val="a3"/>
              <w:ind w:left="318"/>
              <w:jc w:val="center"/>
              <w:rPr>
                <w:sz w:val="28"/>
                <w:szCs w:val="28"/>
              </w:rPr>
            </w:pPr>
            <w:r w:rsidRPr="00D122EC">
              <w:rPr>
                <w:noProof/>
                <w:sz w:val="28"/>
                <w:szCs w:val="28"/>
              </w:rPr>
              <w:drawing>
                <wp:inline distT="0" distB="0" distL="0" distR="0">
                  <wp:extent cx="774065" cy="778833"/>
                  <wp:effectExtent l="95250" t="76200" r="64135" b="59367"/>
                  <wp:docPr id="25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278">
                            <a:off x="0" y="0"/>
                            <a:ext cx="775494" cy="780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944E8" w:rsidRPr="001944E8" w:rsidRDefault="001944E8" w:rsidP="001944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94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экономической и экологической выгоды разрабатываемого продукта </w:t>
            </w:r>
          </w:p>
          <w:p w:rsidR="001944E8" w:rsidRDefault="001944E8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944E8" w:rsidRDefault="001944E8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944E8" w:rsidRDefault="001944E8" w:rsidP="007D0E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731E" w:rsidRDefault="001944E8" w:rsidP="007D0E22">
            <w:pPr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1944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применять знания по экономике, менеджменту, маркетингу при реализации собственной продукции и услуг</w:t>
            </w:r>
          </w:p>
        </w:tc>
        <w:tc>
          <w:tcPr>
            <w:tcW w:w="2956" w:type="dxa"/>
          </w:tcPr>
          <w:p w:rsidR="00AA6EDF" w:rsidRDefault="00E2731E" w:rsidP="00B42F2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4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Экономическое обоснование проекта убедительно, приведены не только расчёты материальных затрат данного проекта, но и </w:t>
            </w:r>
            <w:r w:rsidRPr="008A74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предлагается бизнес-план, автором разработан  вариант подарочного набора цветов. </w:t>
            </w:r>
          </w:p>
          <w:p w:rsidR="00E2731E" w:rsidRPr="008A7415" w:rsidRDefault="00E2731E" w:rsidP="00AA6EDF">
            <w:pPr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415">
              <w:rPr>
                <w:rFonts w:ascii="Times New Roman" w:eastAsia="Calibri" w:hAnsi="Times New Roman" w:cs="Times New Roman"/>
                <w:sz w:val="28"/>
                <w:szCs w:val="28"/>
              </w:rPr>
              <w:t>Идея работы достаточно оригинальна поиском практического применения теоретических знаний и приобретённых умений.</w:t>
            </w:r>
          </w:p>
          <w:p w:rsidR="00E2731E" w:rsidRDefault="00E2731E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7D0E22" w:rsidTr="00334717">
        <w:trPr>
          <w:cantSplit/>
          <w:trHeight w:val="10340"/>
        </w:trPr>
        <w:tc>
          <w:tcPr>
            <w:tcW w:w="520" w:type="dxa"/>
          </w:tcPr>
          <w:p w:rsidR="007D0E22" w:rsidRDefault="007D0E22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extDirection w:val="btLr"/>
          </w:tcPr>
          <w:p w:rsidR="007D0E22" w:rsidRPr="00206614" w:rsidRDefault="00B42F27" w:rsidP="002066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</w:pPr>
            <w:r w:rsidRPr="00206614"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  <w:t>Презентация проекта</w:t>
            </w:r>
          </w:p>
        </w:tc>
        <w:tc>
          <w:tcPr>
            <w:tcW w:w="3260" w:type="dxa"/>
          </w:tcPr>
          <w:p w:rsidR="007D0E22" w:rsidRPr="003042F8" w:rsidRDefault="003042F8" w:rsidP="00E2731E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3042F8"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>Представление и защита проекта</w:t>
            </w:r>
          </w:p>
        </w:tc>
        <w:tc>
          <w:tcPr>
            <w:tcW w:w="3686" w:type="dxa"/>
          </w:tcPr>
          <w:p w:rsidR="007D0E22" w:rsidRDefault="007C5B5B" w:rsidP="00FC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6E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Электронная презентация проекта</w:t>
            </w:r>
          </w:p>
          <w:p w:rsidR="00AA6EDF" w:rsidRPr="00AA6EDF" w:rsidRDefault="00AA6EDF" w:rsidP="00FC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66CE5" w:rsidRDefault="00E66CE5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32381" cy="1587640"/>
                  <wp:effectExtent l="19050" t="0" r="5969" b="0"/>
                  <wp:docPr id="2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007" cy="1595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4446B" w:rsidRPr="00E9079C" w:rsidRDefault="00E2731E" w:rsidP="0074446B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ab"/>
                <w:color w:val="333333"/>
                <w:sz w:val="28"/>
                <w:szCs w:val="28"/>
              </w:rPr>
              <w:t>Коммуникативные</w:t>
            </w:r>
            <w:r w:rsidR="0074446B">
              <w:rPr>
                <w:rStyle w:val="ab"/>
                <w:color w:val="333333"/>
                <w:sz w:val="28"/>
                <w:szCs w:val="28"/>
              </w:rPr>
              <w:t>, презентационные</w:t>
            </w:r>
            <w:r>
              <w:rPr>
                <w:rStyle w:val="ab"/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умения</w:t>
            </w:r>
            <w:r w:rsidR="0074446B">
              <w:rPr>
                <w:color w:val="333333"/>
                <w:sz w:val="28"/>
                <w:szCs w:val="28"/>
              </w:rPr>
              <w:t xml:space="preserve"> и навыки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 w:rsidR="0074446B">
              <w:rPr>
                <w:color w:val="333333"/>
                <w:sz w:val="28"/>
                <w:szCs w:val="28"/>
              </w:rPr>
              <w:t xml:space="preserve">           </w:t>
            </w:r>
            <w:proofErr w:type="gramStart"/>
            <w:r w:rsidR="0074446B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>о</w:t>
            </w:r>
            <w:proofErr w:type="gramEnd"/>
            <w:r>
              <w:rPr>
                <w:color w:val="333333"/>
                <w:sz w:val="28"/>
                <w:szCs w:val="28"/>
              </w:rPr>
              <w:t>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  <w:r w:rsidR="0074446B">
              <w:rPr>
                <w:color w:val="333333"/>
                <w:sz w:val="28"/>
                <w:szCs w:val="28"/>
              </w:rPr>
              <w:t xml:space="preserve">              </w:t>
            </w:r>
            <w:r w:rsidR="0074446B">
              <w:rPr>
                <w:rStyle w:val="ac"/>
                <w:szCs w:val="28"/>
              </w:rPr>
              <w:t xml:space="preserve"> </w:t>
            </w:r>
            <w:r w:rsidR="0074446B" w:rsidRPr="0074446B">
              <w:rPr>
                <w:rStyle w:val="ac"/>
                <w:szCs w:val="28"/>
              </w:rPr>
              <w:t>-</w:t>
            </w:r>
            <w:r w:rsidR="0074446B" w:rsidRPr="00E9079C">
              <w:rPr>
                <w:color w:val="333333"/>
                <w:sz w:val="28"/>
                <w:szCs w:val="28"/>
              </w:rPr>
              <w:t xml:space="preserve">умение использовать различные средства наглядности при выступлении;              -навыки монологической речи;      </w:t>
            </w:r>
          </w:p>
          <w:p w:rsidR="0074446B" w:rsidRPr="0074446B" w:rsidRDefault="0074446B" w:rsidP="0074446B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E9079C">
              <w:rPr>
                <w:color w:val="333333"/>
                <w:sz w:val="28"/>
                <w:szCs w:val="28"/>
              </w:rPr>
              <w:t xml:space="preserve">-умение уверенно держать себя во время выступления, </w:t>
            </w:r>
            <w:r w:rsidR="00E2731E" w:rsidRPr="00E9079C">
              <w:rPr>
                <w:color w:val="333333"/>
                <w:sz w:val="28"/>
                <w:szCs w:val="28"/>
              </w:rPr>
              <w:t>при необходимости отстаивать свою точку зрения, аргументируя ее</w:t>
            </w:r>
            <w:r w:rsidRPr="0074446B">
              <w:rPr>
                <w:color w:val="333333"/>
                <w:sz w:val="28"/>
                <w:szCs w:val="28"/>
              </w:rPr>
              <w:t>;</w:t>
            </w:r>
          </w:p>
          <w:p w:rsidR="0074446B" w:rsidRPr="00E9079C" w:rsidRDefault="00E2731E" w:rsidP="0074446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4446B" w:rsidRPr="00E907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-умение отвечать на незапланированные  вопросы</w:t>
            </w:r>
          </w:p>
          <w:p w:rsidR="0074446B" w:rsidRPr="00E9079C" w:rsidRDefault="0074446B" w:rsidP="0074446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lang w:eastAsia="ru-RU"/>
              </w:rPr>
            </w:pPr>
          </w:p>
          <w:p w:rsidR="007D0E22" w:rsidRPr="00136763" w:rsidRDefault="007D0E22" w:rsidP="007D0E22">
            <w:pPr>
              <w:rPr>
                <w:rFonts w:eastAsia="Calibri"/>
                <w:i/>
                <w:iCs/>
              </w:rPr>
            </w:pPr>
          </w:p>
        </w:tc>
        <w:tc>
          <w:tcPr>
            <w:tcW w:w="2956" w:type="dxa"/>
          </w:tcPr>
          <w:p w:rsidR="00F3482A" w:rsidRPr="00E9079C" w:rsidRDefault="00F3482A" w:rsidP="00E9079C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E9079C">
              <w:rPr>
                <w:color w:val="333333"/>
                <w:sz w:val="28"/>
                <w:szCs w:val="28"/>
              </w:rPr>
              <w:t xml:space="preserve">Защита работы (приложение – Презентация) </w:t>
            </w:r>
            <w:r w:rsidR="00CC366F">
              <w:rPr>
                <w:color w:val="333333"/>
                <w:sz w:val="28"/>
                <w:szCs w:val="28"/>
              </w:rPr>
              <w:t xml:space="preserve"> </w:t>
            </w:r>
            <w:r w:rsidRPr="00E9079C">
              <w:rPr>
                <w:color w:val="333333"/>
                <w:sz w:val="28"/>
                <w:szCs w:val="28"/>
              </w:rPr>
              <w:t>убедила одноклассников в её значимости, Даша  показала свою компетентность не только в специальных вопросах, касающихся проекта, но и раскрыла значение проекта с экономической и экологической точек зрения (насколько экологически безопасна работа, с какими затратами была связана, какую нишу может занять на сегодняшнем рынке).</w:t>
            </w:r>
            <w:proofErr w:type="gramEnd"/>
          </w:p>
          <w:p w:rsidR="007D0E22" w:rsidRDefault="007D0E22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F3482A" w:rsidTr="00334717">
        <w:trPr>
          <w:cantSplit/>
          <w:trHeight w:val="1134"/>
        </w:trPr>
        <w:tc>
          <w:tcPr>
            <w:tcW w:w="520" w:type="dxa"/>
          </w:tcPr>
          <w:p w:rsidR="00F3482A" w:rsidRDefault="00F3482A" w:rsidP="00FC471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extDirection w:val="btLr"/>
          </w:tcPr>
          <w:p w:rsidR="00F3482A" w:rsidRPr="00206614" w:rsidRDefault="00F3482A" w:rsidP="002066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</w:pPr>
            <w:r w:rsidRPr="00206614">
              <w:rPr>
                <w:rFonts w:ascii="TimesNewRomanPS-BoldMT" w:hAnsi="TimesNewRomanPS-BoldMT" w:cs="TimesNewRomanPS-BoldMT"/>
                <w:b/>
                <w:bCs/>
                <w:i/>
                <w:color w:val="17365D" w:themeColor="text2" w:themeShade="BF"/>
                <w:sz w:val="28"/>
                <w:szCs w:val="20"/>
              </w:rPr>
              <w:t>Рефлексия</w:t>
            </w:r>
          </w:p>
        </w:tc>
        <w:tc>
          <w:tcPr>
            <w:tcW w:w="3260" w:type="dxa"/>
          </w:tcPr>
          <w:p w:rsidR="00F3482A" w:rsidRPr="00D06163" w:rsidRDefault="000F7729" w:rsidP="000F7729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 xml:space="preserve">Оценка и </w:t>
            </w:r>
            <w:r w:rsidRPr="000F7729"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>анализ</w:t>
            </w:r>
            <w:r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 xml:space="preserve"> </w:t>
            </w:r>
            <w:r w:rsidRPr="000F7729"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 w:val="0"/>
                <w:color w:val="auto"/>
                <w:szCs w:val="24"/>
                <w:lang w:eastAsia="en-US"/>
              </w:rPr>
              <w:t>деятельности, подведение итогов</w:t>
            </w:r>
          </w:p>
        </w:tc>
        <w:tc>
          <w:tcPr>
            <w:tcW w:w="3686" w:type="dxa"/>
          </w:tcPr>
          <w:p w:rsidR="00F3482A" w:rsidRPr="00CC366F" w:rsidRDefault="000F7729" w:rsidP="000F772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F7729">
              <w:rPr>
                <w:rFonts w:ascii="Times New Roman" w:eastAsia="Calibri" w:hAnsi="Times New Roman" w:cs="Times New Roman"/>
                <w:sz w:val="28"/>
                <w:szCs w:val="24"/>
              </w:rPr>
              <w:t>Самооценка</w:t>
            </w:r>
          </w:p>
        </w:tc>
        <w:tc>
          <w:tcPr>
            <w:tcW w:w="3260" w:type="dxa"/>
          </w:tcPr>
          <w:p w:rsidR="001944E8" w:rsidRPr="001163CB" w:rsidRDefault="00E9079C" w:rsidP="001944E8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Регулятивные </w:t>
            </w:r>
            <w:r>
              <w:rPr>
                <w:rFonts w:eastAsia="Calibri"/>
                <w:sz w:val="28"/>
                <w:szCs w:val="28"/>
              </w:rPr>
              <w:t xml:space="preserve">УУД:   </w:t>
            </w:r>
            <w:r w:rsidR="001944E8"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944E8">
              <w:rPr>
                <w:rFonts w:eastAsia="Calibri"/>
                <w:sz w:val="28"/>
                <w:szCs w:val="28"/>
              </w:rPr>
              <w:t xml:space="preserve">- </w:t>
            </w:r>
            <w:r w:rsidR="00237A49" w:rsidRPr="00E9079C">
              <w:rPr>
                <w:color w:val="333333"/>
                <w:sz w:val="28"/>
                <w:szCs w:val="28"/>
              </w:rPr>
              <w:t>анализ собственной деятельности (ее хода и промежуточных и конечных  результатов)</w:t>
            </w:r>
            <w:proofErr w:type="gramStart"/>
            <w:r w:rsidR="00237A49" w:rsidRPr="00E9079C">
              <w:rPr>
                <w:color w:val="333333"/>
                <w:sz w:val="28"/>
                <w:szCs w:val="28"/>
              </w:rPr>
              <w:t>.</w:t>
            </w:r>
            <w:proofErr w:type="gramEnd"/>
            <w:r w:rsidR="001944E8" w:rsidRPr="001163CB">
              <w:rPr>
                <w:color w:val="333333"/>
                <w:sz w:val="28"/>
                <w:szCs w:val="28"/>
              </w:rPr>
              <w:t xml:space="preserve"> </w:t>
            </w:r>
            <w:r w:rsidR="001944E8">
              <w:rPr>
                <w:color w:val="333333"/>
                <w:sz w:val="28"/>
                <w:szCs w:val="28"/>
              </w:rPr>
              <w:t xml:space="preserve">- </w:t>
            </w:r>
            <w:proofErr w:type="gramStart"/>
            <w:r w:rsidR="001944E8" w:rsidRPr="001163CB">
              <w:rPr>
                <w:color w:val="333333"/>
                <w:sz w:val="28"/>
                <w:szCs w:val="28"/>
              </w:rPr>
              <w:t>о</w:t>
            </w:r>
            <w:proofErr w:type="gramEnd"/>
            <w:r w:rsidR="001944E8" w:rsidRPr="001163CB">
              <w:rPr>
                <w:color w:val="333333"/>
                <w:sz w:val="28"/>
                <w:szCs w:val="28"/>
              </w:rPr>
              <w:t>сознание полученного нового знания как личностной ценности</w:t>
            </w:r>
          </w:p>
          <w:p w:rsidR="00F3482A" w:rsidRPr="00E9079C" w:rsidRDefault="00F3482A" w:rsidP="00E9079C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956" w:type="dxa"/>
          </w:tcPr>
          <w:p w:rsidR="00CC366F" w:rsidRPr="00E9079C" w:rsidRDefault="001944E8" w:rsidP="00E9079C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Анализ проделанной работы формирует </w:t>
            </w:r>
            <w:r w:rsidR="00CC366F" w:rsidRPr="001163CB">
              <w:rPr>
                <w:color w:val="333333"/>
                <w:sz w:val="28"/>
                <w:szCs w:val="28"/>
              </w:rPr>
              <w:t>целостное представление о проекте, происходит осознание законченности и значимости деятельности</w:t>
            </w:r>
          </w:p>
          <w:p w:rsidR="001163CB" w:rsidRDefault="001163CB" w:rsidP="001163CB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  <w:r w:rsidRPr="00E9079C">
              <w:rPr>
                <w:color w:val="333333"/>
                <w:sz w:val="28"/>
                <w:szCs w:val="28"/>
              </w:rPr>
              <w:t>Работа логически выстроена, выполнена в соответствии с планом, собран большой практический материал.</w:t>
            </w:r>
          </w:p>
          <w:p w:rsidR="00F3482A" w:rsidRPr="00E9079C" w:rsidRDefault="00F3482A" w:rsidP="00E9079C">
            <w:pPr>
              <w:pStyle w:val="a3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1163CB" w:rsidRDefault="001163CB" w:rsidP="00FC471E"/>
    <w:p w:rsidR="001163CB" w:rsidRDefault="001163CB" w:rsidP="00FC471E"/>
    <w:p w:rsidR="001163CB" w:rsidRDefault="001163CB" w:rsidP="00FC471E"/>
    <w:p w:rsidR="00FC471E" w:rsidRPr="00FC471E" w:rsidRDefault="00FC471E" w:rsidP="00FC471E"/>
    <w:p w:rsidR="00F2484E" w:rsidRDefault="00F2484E" w:rsidP="00D3623C">
      <w:pPr>
        <w:rPr>
          <w:sz w:val="28"/>
          <w:szCs w:val="28"/>
        </w:rPr>
      </w:pPr>
    </w:p>
    <w:p w:rsidR="00D06163" w:rsidRDefault="00D06163" w:rsidP="00D3623C">
      <w:pPr>
        <w:pStyle w:val="a9"/>
        <w:ind w:left="0"/>
        <w:rPr>
          <w:sz w:val="28"/>
        </w:rPr>
        <w:sectPr w:rsidR="00D06163" w:rsidSect="00FC471E">
          <w:pgSz w:w="16838" w:h="11906" w:orient="landscape"/>
          <w:pgMar w:top="851" w:right="1134" w:bottom="993" w:left="851" w:header="709" w:footer="709" w:gutter="0"/>
          <w:pgBorders w:offsetFrom="page">
            <w:top w:val="twistedLines1" w:sz="17" w:space="24" w:color="auto"/>
            <w:left w:val="twistedLines1" w:sz="17" w:space="24" w:color="auto"/>
            <w:bottom w:val="twistedLines1" w:sz="17" w:space="24" w:color="auto"/>
            <w:right w:val="twistedLines1" w:sz="17" w:space="24" w:color="auto"/>
          </w:pgBorders>
          <w:cols w:space="708"/>
          <w:docGrid w:linePitch="360"/>
        </w:sectPr>
      </w:pPr>
    </w:p>
    <w:p w:rsidR="00022299" w:rsidRDefault="00022299" w:rsidP="00022299">
      <w:pPr>
        <w:pStyle w:val="a7"/>
        <w:jc w:val="center"/>
      </w:pPr>
      <w:r>
        <w:lastRenderedPageBreak/>
        <w:t>Критерии оценки выполненного проекта</w:t>
      </w:r>
    </w:p>
    <w:p w:rsidR="00022299" w:rsidRPr="00022299" w:rsidRDefault="00022299" w:rsidP="00022299">
      <w:pPr>
        <w:pStyle w:val="a6"/>
        <w:numPr>
          <w:ilvl w:val="0"/>
          <w:numId w:val="13"/>
        </w:numPr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32"/>
        </w:rPr>
      </w:pPr>
      <w:r w:rsidRPr="00022299">
        <w:rPr>
          <w:rFonts w:ascii="Times New Roman" w:hAnsi="Times New Roman" w:cs="Times New Roman"/>
          <w:color w:val="000000"/>
          <w:sz w:val="28"/>
          <w:szCs w:val="32"/>
        </w:rPr>
        <w:t>Уровень творчества, оригинальность темы,  най</w:t>
      </w:r>
      <w:r w:rsidRPr="00022299">
        <w:rPr>
          <w:rFonts w:ascii="Times New Roman" w:hAnsi="Times New Roman" w:cs="Times New Roman"/>
          <w:color w:val="000000"/>
          <w:sz w:val="28"/>
          <w:szCs w:val="32"/>
        </w:rPr>
        <w:softHyphen/>
        <w:t>денных решений, оригинальность мате</w:t>
      </w:r>
      <w:r w:rsidRPr="00022299">
        <w:rPr>
          <w:rFonts w:ascii="Times New Roman" w:hAnsi="Times New Roman" w:cs="Times New Roman"/>
          <w:color w:val="000000"/>
          <w:sz w:val="28"/>
          <w:szCs w:val="32"/>
        </w:rPr>
        <w:softHyphen/>
        <w:t>риального воплощения и представления проекта.</w:t>
      </w:r>
    </w:p>
    <w:p w:rsidR="00022299" w:rsidRPr="00022299" w:rsidRDefault="00022299" w:rsidP="00022299">
      <w:pPr>
        <w:pStyle w:val="a6"/>
        <w:numPr>
          <w:ilvl w:val="0"/>
          <w:numId w:val="13"/>
        </w:numPr>
        <w:spacing w:line="360" w:lineRule="auto"/>
        <w:ind w:left="284" w:right="2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22299">
        <w:rPr>
          <w:rFonts w:ascii="Times New Roman" w:hAnsi="Times New Roman" w:cs="Times New Roman"/>
          <w:color w:val="000000"/>
          <w:sz w:val="28"/>
          <w:szCs w:val="32"/>
        </w:rPr>
        <w:t>Объем и полнота проработки принятых этапов проектирования, самостоятельность законченность, материальное во</w:t>
      </w:r>
      <w:r w:rsidRPr="00022299">
        <w:rPr>
          <w:rFonts w:ascii="Times New Roman" w:hAnsi="Times New Roman" w:cs="Times New Roman"/>
          <w:color w:val="000000"/>
          <w:sz w:val="28"/>
          <w:szCs w:val="32"/>
        </w:rPr>
        <w:softHyphen/>
        <w:t>площение проекта.</w:t>
      </w:r>
    </w:p>
    <w:p w:rsidR="00022299" w:rsidRPr="00022299" w:rsidRDefault="00022299" w:rsidP="00022299">
      <w:pPr>
        <w:pStyle w:val="a6"/>
        <w:numPr>
          <w:ilvl w:val="0"/>
          <w:numId w:val="13"/>
        </w:numPr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32"/>
        </w:rPr>
      </w:pPr>
      <w:r w:rsidRPr="00022299">
        <w:rPr>
          <w:rFonts w:ascii="Times New Roman" w:hAnsi="Times New Roman" w:cs="Times New Roman"/>
          <w:color w:val="000000"/>
          <w:sz w:val="28"/>
          <w:szCs w:val="32"/>
        </w:rPr>
        <w:t>Аргументированность выбора темы, обоснование потребно</w:t>
      </w:r>
      <w:r w:rsidRPr="00022299">
        <w:rPr>
          <w:rFonts w:ascii="Times New Roman" w:hAnsi="Times New Roman" w:cs="Times New Roman"/>
          <w:color w:val="000000"/>
          <w:sz w:val="28"/>
          <w:szCs w:val="32"/>
        </w:rPr>
        <w:softHyphen/>
        <w:t>сти, значимость выпол</w:t>
      </w:r>
      <w:r w:rsidRPr="00022299">
        <w:rPr>
          <w:rFonts w:ascii="Times New Roman" w:hAnsi="Times New Roman" w:cs="Times New Roman"/>
          <w:color w:val="000000"/>
          <w:sz w:val="28"/>
          <w:szCs w:val="32"/>
        </w:rPr>
        <w:softHyphen/>
        <w:t>ненной работы.</w:t>
      </w:r>
    </w:p>
    <w:p w:rsidR="00022299" w:rsidRPr="00022299" w:rsidRDefault="00022299" w:rsidP="00022299">
      <w:pPr>
        <w:pStyle w:val="a6"/>
        <w:numPr>
          <w:ilvl w:val="0"/>
          <w:numId w:val="13"/>
        </w:numPr>
        <w:spacing w:line="36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022299">
        <w:rPr>
          <w:rFonts w:ascii="Times New Roman" w:hAnsi="Times New Roman" w:cs="Times New Roman"/>
          <w:color w:val="000000"/>
          <w:sz w:val="28"/>
          <w:szCs w:val="32"/>
        </w:rPr>
        <w:t>Качество изделия, оригинальность.</w:t>
      </w:r>
    </w:p>
    <w:p w:rsidR="00022299" w:rsidRPr="00022299" w:rsidRDefault="00022299" w:rsidP="00022299">
      <w:pPr>
        <w:pStyle w:val="a6"/>
        <w:numPr>
          <w:ilvl w:val="0"/>
          <w:numId w:val="13"/>
        </w:numPr>
        <w:spacing w:line="360" w:lineRule="auto"/>
        <w:ind w:left="284"/>
        <w:rPr>
          <w:rFonts w:ascii="Times New Roman" w:hAnsi="Times New Roman" w:cs="Times New Roman"/>
          <w:color w:val="000000"/>
          <w:sz w:val="28"/>
          <w:szCs w:val="32"/>
        </w:rPr>
      </w:pPr>
      <w:r w:rsidRPr="00022299">
        <w:rPr>
          <w:rFonts w:ascii="Times New Roman" w:hAnsi="Times New Roman" w:cs="Times New Roman"/>
          <w:color w:val="000000"/>
          <w:sz w:val="28"/>
          <w:szCs w:val="32"/>
        </w:rPr>
        <w:t>Качество пояснительной записки: оформление, соответствие стандартным требованиям, качество эскизов, схем, рисунков</w:t>
      </w:r>
    </w:p>
    <w:p w:rsidR="00022299" w:rsidRDefault="00022299" w:rsidP="00022299">
      <w:pPr>
        <w:pStyle w:val="a7"/>
        <w:jc w:val="center"/>
        <w:rPr>
          <w:rFonts w:asciiTheme="minorHAnsi" w:hAnsiTheme="minorHAnsi" w:cstheme="minorBidi"/>
          <w:color w:val="auto"/>
        </w:rPr>
      </w:pPr>
      <w:r>
        <w:t>Критерии оценки защиты проекта</w:t>
      </w:r>
    </w:p>
    <w:p w:rsidR="00022299" w:rsidRPr="00022299" w:rsidRDefault="00022299" w:rsidP="00022299">
      <w:pPr>
        <w:pStyle w:val="a6"/>
        <w:numPr>
          <w:ilvl w:val="0"/>
          <w:numId w:val="14"/>
        </w:numPr>
        <w:spacing w:line="36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022299">
        <w:rPr>
          <w:rFonts w:ascii="Times New Roman" w:hAnsi="Times New Roman" w:cs="Times New Roman"/>
          <w:iCs/>
          <w:sz w:val="28"/>
          <w:szCs w:val="28"/>
        </w:rPr>
        <w:t xml:space="preserve">Качество доклада: 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t>полнота представления ра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softHyphen/>
        <w:t>боты, результатов; аргументированность, убедительность и убежденность.</w:t>
      </w:r>
    </w:p>
    <w:p w:rsidR="00022299" w:rsidRPr="00022299" w:rsidRDefault="00022299" w:rsidP="00022299">
      <w:pPr>
        <w:pStyle w:val="a6"/>
        <w:numPr>
          <w:ilvl w:val="0"/>
          <w:numId w:val="14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22299">
        <w:rPr>
          <w:rFonts w:ascii="Times New Roman" w:hAnsi="Times New Roman" w:cs="Times New Roman"/>
          <w:sz w:val="28"/>
          <w:szCs w:val="28"/>
        </w:rPr>
        <w:t xml:space="preserve">Коммуникативные качества докладчика: 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t>культура речи, манера, исполь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наглядных средств, чувство времени, импровизированное начало, удержание внимания аудитории.</w:t>
      </w:r>
    </w:p>
    <w:p w:rsidR="00022299" w:rsidRPr="00022299" w:rsidRDefault="00022299" w:rsidP="00022299">
      <w:pPr>
        <w:pStyle w:val="a6"/>
        <w:numPr>
          <w:ilvl w:val="0"/>
          <w:numId w:val="14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22299">
        <w:rPr>
          <w:rFonts w:ascii="Times New Roman" w:hAnsi="Times New Roman" w:cs="Times New Roman"/>
          <w:sz w:val="28"/>
          <w:szCs w:val="28"/>
        </w:rPr>
        <w:t xml:space="preserve">Объём и глубина знаний по теме: эрудиция, </w:t>
      </w:r>
      <w:proofErr w:type="spellStart"/>
      <w:r w:rsidRPr="0002229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22299"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022299" w:rsidRPr="00022299" w:rsidRDefault="00022299" w:rsidP="00022299">
      <w:pPr>
        <w:pStyle w:val="a6"/>
        <w:numPr>
          <w:ilvl w:val="0"/>
          <w:numId w:val="14"/>
        </w:numPr>
        <w:spacing w:line="360" w:lineRule="auto"/>
        <w:ind w:left="284" w:right="-24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222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Деловые и волевые качества докладчика: 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t>ответственное от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softHyphen/>
        <w:t>ношение, стремление к достижению высоких результатов, готов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дискуссии, доброжелательность, контактность.</w:t>
      </w:r>
    </w:p>
    <w:p w:rsidR="00022299" w:rsidRPr="00022299" w:rsidRDefault="00022299" w:rsidP="00022299">
      <w:pPr>
        <w:pStyle w:val="a6"/>
        <w:numPr>
          <w:ilvl w:val="0"/>
          <w:numId w:val="14"/>
        </w:numPr>
        <w:spacing w:line="360" w:lineRule="auto"/>
        <w:ind w:left="28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222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Ответы на вопросы: 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t>полнота, аргументированность, убеди</w:t>
      </w:r>
      <w:r w:rsidRPr="00022299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и убежденность, дружелюбие, стремление использовать ответы для успешного раскрытия темы и сильных сторон проекта.</w:t>
      </w:r>
    </w:p>
    <w:p w:rsidR="00D3623C" w:rsidRDefault="00D3623C" w:rsidP="00D3623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3623C" w:rsidRDefault="00D3623C" w:rsidP="00D3623C">
      <w:pPr>
        <w:rPr>
          <w:sz w:val="28"/>
          <w:szCs w:val="28"/>
        </w:rPr>
      </w:pPr>
    </w:p>
    <w:p w:rsidR="00022299" w:rsidRDefault="00022299" w:rsidP="00D3623C">
      <w:pPr>
        <w:rPr>
          <w:sz w:val="28"/>
          <w:szCs w:val="28"/>
        </w:rPr>
      </w:pPr>
    </w:p>
    <w:p w:rsidR="00022299" w:rsidRPr="00F771FB" w:rsidRDefault="0081204F" w:rsidP="00F771FB">
      <w:pPr>
        <w:pStyle w:val="a7"/>
        <w:jc w:val="center"/>
        <w:rPr>
          <w:sz w:val="48"/>
        </w:rPr>
      </w:pPr>
      <w:r w:rsidRPr="00F771FB">
        <w:rPr>
          <w:sz w:val="48"/>
        </w:rPr>
        <w:lastRenderedPageBreak/>
        <w:t>Список литературы</w:t>
      </w:r>
    </w:p>
    <w:p w:rsidR="00F771FB" w:rsidRDefault="00F771FB" w:rsidP="001F343F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343F">
        <w:rPr>
          <w:rFonts w:ascii="Times New Roman" w:hAnsi="Times New Roman" w:cs="Times New Roman"/>
          <w:color w:val="000000"/>
          <w:sz w:val="28"/>
          <w:szCs w:val="28"/>
        </w:rPr>
        <w:t>Бычков А.В. Метод проектов в современной школе. Волгоград: Учитель. - 2007.</w:t>
      </w:r>
    </w:p>
    <w:p w:rsidR="00D61F8B" w:rsidRPr="001F343F" w:rsidRDefault="00D61F8B" w:rsidP="001F343F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1F8B">
        <w:rPr>
          <w:rFonts w:ascii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 w:rsidRPr="00D61F8B">
        <w:rPr>
          <w:rFonts w:ascii="Times New Roman" w:hAnsi="Times New Roman" w:cs="Times New Roman"/>
          <w:color w:val="000000"/>
          <w:sz w:val="28"/>
          <w:szCs w:val="28"/>
        </w:rPr>
        <w:t xml:space="preserve"> М.Ю. Разработка учебного проекта. – М., 2003.</w:t>
      </w:r>
    </w:p>
    <w:p w:rsidR="00F771FB" w:rsidRPr="001F343F" w:rsidRDefault="00F771FB" w:rsidP="001F343F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Давыдов В.В. Теория развивающего обучения. М.: </w:t>
      </w:r>
      <w:proofErr w:type="spellStart"/>
      <w:r w:rsidRPr="001F343F">
        <w:rPr>
          <w:rFonts w:ascii="Times New Roman" w:hAnsi="Times New Roman" w:cs="Times New Roman"/>
          <w:color w:val="000000"/>
          <w:sz w:val="28"/>
          <w:szCs w:val="28"/>
        </w:rPr>
        <w:t>Интор</w:t>
      </w:r>
      <w:proofErr w:type="spellEnd"/>
      <w:r w:rsidRPr="001F343F">
        <w:rPr>
          <w:rFonts w:ascii="Times New Roman" w:hAnsi="Times New Roman" w:cs="Times New Roman"/>
          <w:color w:val="000000"/>
          <w:sz w:val="28"/>
          <w:szCs w:val="28"/>
        </w:rPr>
        <w:t>. - 1996.</w:t>
      </w:r>
    </w:p>
    <w:p w:rsidR="00D61F8B" w:rsidRPr="00D61F8B" w:rsidRDefault="00D61F8B" w:rsidP="00D61F8B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61F8B">
        <w:rPr>
          <w:rFonts w:ascii="Times New Roman" w:hAnsi="Times New Roman" w:cs="Times New Roman"/>
          <w:color w:val="000000"/>
          <w:sz w:val="28"/>
          <w:szCs w:val="28"/>
        </w:rPr>
        <w:t xml:space="preserve">Голуб Г.Б., </w:t>
      </w:r>
      <w:proofErr w:type="spellStart"/>
      <w:r w:rsidRPr="00D61F8B">
        <w:rPr>
          <w:rFonts w:ascii="Times New Roman" w:hAnsi="Times New Roman" w:cs="Times New Roman"/>
          <w:color w:val="000000"/>
          <w:sz w:val="28"/>
          <w:szCs w:val="28"/>
        </w:rPr>
        <w:t>Чуракова</w:t>
      </w:r>
      <w:proofErr w:type="spellEnd"/>
      <w:r w:rsidRPr="00D61F8B">
        <w:rPr>
          <w:rFonts w:ascii="Times New Roman" w:hAnsi="Times New Roman" w:cs="Times New Roman"/>
          <w:color w:val="000000"/>
          <w:sz w:val="28"/>
          <w:szCs w:val="28"/>
        </w:rPr>
        <w:t xml:space="preserve"> О.В. Методические рекомендации «Метод проектов как технология формирования ключевых компетентностей учащихся»</w:t>
      </w:r>
      <w:r w:rsidR="00C63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8B">
        <w:rPr>
          <w:rFonts w:ascii="Times New Roman" w:hAnsi="Times New Roman" w:cs="Times New Roman"/>
          <w:color w:val="000000"/>
          <w:sz w:val="28"/>
          <w:szCs w:val="28"/>
        </w:rPr>
        <w:t>Самара, 2003.</w:t>
      </w:r>
    </w:p>
    <w:p w:rsidR="00F771FB" w:rsidRPr="001F343F" w:rsidRDefault="00D61F8B" w:rsidP="00D61F8B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61F8B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F771FB" w:rsidRPr="001F343F">
        <w:rPr>
          <w:rFonts w:ascii="Times New Roman" w:hAnsi="Times New Roman" w:cs="Times New Roman"/>
          <w:color w:val="000000"/>
          <w:sz w:val="28"/>
          <w:szCs w:val="28"/>
        </w:rPr>
        <w:t>Матяш</w:t>
      </w:r>
      <w:proofErr w:type="spellEnd"/>
      <w:r w:rsidR="00F771FB"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 Н.В., </w:t>
      </w:r>
      <w:proofErr w:type="spellStart"/>
      <w:r w:rsidR="00F771FB" w:rsidRPr="001F343F">
        <w:rPr>
          <w:rFonts w:ascii="Times New Roman" w:hAnsi="Times New Roman" w:cs="Times New Roman"/>
          <w:color w:val="000000"/>
          <w:sz w:val="28"/>
          <w:szCs w:val="28"/>
        </w:rPr>
        <w:t>Сименко</w:t>
      </w:r>
      <w:proofErr w:type="spellEnd"/>
      <w:r w:rsidR="00F771FB"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 В.Д. Проектная деятельность младших школьников</w:t>
      </w:r>
    </w:p>
    <w:p w:rsidR="00F771FB" w:rsidRPr="001F343F" w:rsidRDefault="00F771FB" w:rsidP="001F343F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343F">
        <w:rPr>
          <w:rFonts w:ascii="Times New Roman" w:hAnsi="Times New Roman" w:cs="Times New Roman"/>
          <w:color w:val="000000"/>
          <w:sz w:val="28"/>
          <w:szCs w:val="28"/>
        </w:rPr>
        <w:t>Поливанова К.Н. Проектная деятельность школьников: пособие для учителя. М. - 2008.</w:t>
      </w:r>
    </w:p>
    <w:p w:rsidR="00F771FB" w:rsidRPr="00C63480" w:rsidRDefault="00C63480" w:rsidP="00C63480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63480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педагогические и информационные технологии в системе образования: Учебное пособие / Е. </w:t>
      </w:r>
      <w:proofErr w:type="gramStart"/>
      <w:r w:rsidR="00F771FB" w:rsidRPr="00C63480">
        <w:rPr>
          <w:rFonts w:ascii="Times New Roman" w:hAnsi="Times New Roman" w:cs="Times New Roman"/>
          <w:color w:val="000000"/>
          <w:sz w:val="28"/>
          <w:szCs w:val="28"/>
        </w:rPr>
        <w:t>Романовская</w:t>
      </w:r>
      <w:proofErr w:type="gramEnd"/>
      <w:r w:rsidR="00F771FB" w:rsidRPr="00C63480">
        <w:rPr>
          <w:rFonts w:ascii="Times New Roman" w:hAnsi="Times New Roman" w:cs="Times New Roman"/>
          <w:color w:val="000000"/>
          <w:sz w:val="28"/>
          <w:szCs w:val="28"/>
        </w:rPr>
        <w:t xml:space="preserve"> М.Б. Метод проектов в учебном процессе: методическое пособие. - М.: Центр «Педагогический поиск». - 2006.</w:t>
      </w:r>
    </w:p>
    <w:p w:rsidR="001F343F" w:rsidRPr="001F343F" w:rsidRDefault="001F343F" w:rsidP="001F343F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343F">
        <w:rPr>
          <w:rFonts w:ascii="Times New Roman" w:hAnsi="Times New Roman" w:cs="Times New Roman"/>
          <w:color w:val="000000"/>
          <w:sz w:val="28"/>
          <w:szCs w:val="28"/>
        </w:rPr>
        <w:t>Ступницкая</w:t>
      </w:r>
      <w:proofErr w:type="spellEnd"/>
      <w:r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proofErr w:type="gramStart"/>
      <w:r w:rsidRPr="001F343F">
        <w:rPr>
          <w:rFonts w:ascii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учебный проект? / М. А. </w:t>
      </w:r>
      <w:proofErr w:type="spellStart"/>
      <w:r w:rsidRPr="001F343F">
        <w:rPr>
          <w:rFonts w:ascii="Times New Roman" w:hAnsi="Times New Roman" w:cs="Times New Roman"/>
          <w:color w:val="000000"/>
          <w:sz w:val="28"/>
          <w:szCs w:val="28"/>
        </w:rPr>
        <w:t>Ступницкая</w:t>
      </w:r>
      <w:proofErr w:type="spellEnd"/>
      <w:r w:rsidRPr="001F343F"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 Первое сентября, 2010. –44 с.</w:t>
      </w:r>
    </w:p>
    <w:p w:rsidR="00F771FB" w:rsidRPr="001F343F" w:rsidRDefault="00F771FB" w:rsidP="001F343F">
      <w:pPr>
        <w:pStyle w:val="a6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Щербакова С.Г., </w:t>
      </w:r>
      <w:proofErr w:type="spellStart"/>
      <w:r w:rsidRPr="001F343F">
        <w:rPr>
          <w:rFonts w:ascii="Times New Roman" w:hAnsi="Times New Roman" w:cs="Times New Roman"/>
          <w:color w:val="000000"/>
          <w:sz w:val="28"/>
          <w:szCs w:val="28"/>
        </w:rPr>
        <w:t>Выткалова</w:t>
      </w:r>
      <w:proofErr w:type="spellEnd"/>
      <w:r w:rsidRPr="001F343F">
        <w:rPr>
          <w:rFonts w:ascii="Times New Roman" w:hAnsi="Times New Roman" w:cs="Times New Roman"/>
          <w:color w:val="000000"/>
          <w:sz w:val="28"/>
          <w:szCs w:val="28"/>
        </w:rPr>
        <w:t xml:space="preserve"> Л.А. Организация проектной деятельности в школе. - Волгоград: Учитель. – 2009.</w:t>
      </w:r>
    </w:p>
    <w:p w:rsidR="00022299" w:rsidRDefault="00022299" w:rsidP="00D3623C">
      <w:pPr>
        <w:rPr>
          <w:sz w:val="28"/>
          <w:szCs w:val="28"/>
        </w:rPr>
      </w:pPr>
    </w:p>
    <w:p w:rsidR="00022299" w:rsidRDefault="00022299" w:rsidP="00D3623C">
      <w:pPr>
        <w:rPr>
          <w:sz w:val="28"/>
          <w:szCs w:val="28"/>
        </w:rPr>
      </w:pPr>
    </w:p>
    <w:p w:rsidR="001F343F" w:rsidRDefault="001F343F" w:rsidP="00D3623C">
      <w:pPr>
        <w:rPr>
          <w:sz w:val="28"/>
          <w:szCs w:val="28"/>
        </w:rPr>
      </w:pPr>
    </w:p>
    <w:p w:rsidR="001F343F" w:rsidRDefault="001F343F" w:rsidP="00D3623C">
      <w:pPr>
        <w:rPr>
          <w:sz w:val="28"/>
          <w:szCs w:val="28"/>
        </w:rPr>
      </w:pPr>
    </w:p>
    <w:p w:rsidR="001F343F" w:rsidRDefault="001F343F" w:rsidP="00D3623C">
      <w:pPr>
        <w:rPr>
          <w:sz w:val="28"/>
          <w:szCs w:val="28"/>
        </w:rPr>
      </w:pPr>
    </w:p>
    <w:p w:rsidR="001F343F" w:rsidRDefault="001F343F" w:rsidP="00D3623C">
      <w:pPr>
        <w:rPr>
          <w:sz w:val="28"/>
          <w:szCs w:val="28"/>
        </w:rPr>
      </w:pPr>
    </w:p>
    <w:p w:rsidR="001F343F" w:rsidRDefault="001F343F" w:rsidP="00D3623C">
      <w:pPr>
        <w:rPr>
          <w:sz w:val="28"/>
          <w:szCs w:val="28"/>
        </w:rPr>
      </w:pPr>
    </w:p>
    <w:p w:rsidR="00360BD1" w:rsidRPr="009C5412" w:rsidRDefault="00360BD1" w:rsidP="00C63480">
      <w:pPr>
        <w:rPr>
          <w:rFonts w:ascii="Times New Roman" w:hAnsi="Times New Roman" w:cs="Times New Roman"/>
          <w:b/>
          <w:sz w:val="28"/>
          <w:szCs w:val="28"/>
        </w:rPr>
      </w:pPr>
    </w:p>
    <w:sectPr w:rsidR="00360BD1" w:rsidRPr="009C5412" w:rsidSect="00893D40">
      <w:pgSz w:w="11906" w:h="16838"/>
      <w:pgMar w:top="851" w:right="850" w:bottom="1134" w:left="1701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29" w:rsidRDefault="000F7729" w:rsidP="000F7729">
      <w:pPr>
        <w:spacing w:after="0" w:line="240" w:lineRule="auto"/>
      </w:pPr>
      <w:r>
        <w:separator/>
      </w:r>
    </w:p>
  </w:endnote>
  <w:endnote w:type="continuationSeparator" w:id="0">
    <w:p w:rsidR="000F7729" w:rsidRDefault="000F7729" w:rsidP="000F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29" w:rsidRDefault="000F7729" w:rsidP="000F7729">
      <w:pPr>
        <w:spacing w:after="0" w:line="240" w:lineRule="auto"/>
      </w:pPr>
      <w:r>
        <w:separator/>
      </w:r>
    </w:p>
  </w:footnote>
  <w:footnote w:type="continuationSeparator" w:id="0">
    <w:p w:rsidR="000F7729" w:rsidRDefault="000F7729" w:rsidP="000F7729">
      <w:pPr>
        <w:spacing w:after="0" w:line="240" w:lineRule="auto"/>
      </w:pPr>
      <w:r>
        <w:continuationSeparator/>
      </w:r>
    </w:p>
  </w:footnote>
  <w:footnote w:id="1">
    <w:p w:rsidR="003B2FB1" w:rsidRPr="003B2FB1" w:rsidRDefault="003B2FB1" w:rsidP="003B2FB1">
      <w:pPr>
        <w:pStyle w:val="af2"/>
        <w:ind w:left="-567"/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Т</w:t>
      </w:r>
      <w:r w:rsidRPr="003B2FB1"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ворческий проект </w:t>
      </w:r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-</w:t>
      </w:r>
      <w:r w:rsidRPr="003B2FB1"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 xml:space="preserve"> макс</w:t>
      </w:r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имально свободный авторский под</w:t>
      </w:r>
      <w:r w:rsidRPr="003B2FB1"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 xml:space="preserve">ход в решении проблемы. </w:t>
      </w:r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Продукт</w:t>
      </w:r>
      <w:proofErr w:type="gramStart"/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 xml:space="preserve"> -- </w:t>
      </w:r>
      <w:proofErr w:type="gramEnd"/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альманахи, видеофиль</w:t>
      </w:r>
      <w:r w:rsidRPr="003B2FB1"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мы, театрализации, произ</w:t>
      </w:r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 xml:space="preserve">ведения </w:t>
      </w:r>
      <w:r w:rsidRPr="003B2FB1"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 xml:space="preserve"> или декоративно-при</w:t>
      </w:r>
      <w:r w:rsidRPr="003B2FB1">
        <w:rPr>
          <w:rFonts w:ascii="Times New Roman" w:eastAsia="Times New Roman" w:hAnsi="Times New Roman" w:cs="Times New Roman"/>
          <w:color w:val="333333"/>
          <w:sz w:val="22"/>
          <w:szCs w:val="28"/>
          <w:lang w:eastAsia="ru-RU"/>
        </w:rPr>
        <w:t>кладного искусства и т.п.</w:t>
      </w:r>
    </w:p>
  </w:footnote>
  <w:footnote w:id="2">
    <w:p w:rsidR="003B2FB1" w:rsidRPr="003B2FB1" w:rsidRDefault="003B2FB1" w:rsidP="003B2FB1">
      <w:pPr>
        <w:shd w:val="clear" w:color="auto" w:fill="FFFFFF"/>
        <w:spacing w:after="158" w:line="269" w:lineRule="atLeast"/>
        <w:ind w:left="-567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3B2FB1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footnoteRef/>
      </w:r>
      <w:r w:rsidRPr="003B2FB1">
        <w:rPr>
          <w:rFonts w:ascii="Times New Roman" w:eastAsia="Times New Roman" w:hAnsi="Times New Roman" w:cs="Times New Roman"/>
          <w:color w:val="333333"/>
          <w:sz w:val="20"/>
          <w:szCs w:val="28"/>
          <w:lang w:eastAsia="ru-RU"/>
        </w:rPr>
        <w:t xml:space="preserve">    </w:t>
      </w:r>
      <w:r w:rsidRPr="003B2FB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 Метод проектов - 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способом.</w:t>
      </w:r>
    </w:p>
    <w:p w:rsidR="003B2FB1" w:rsidRPr="003B2FB1" w:rsidRDefault="003B2FB1" w:rsidP="003B2FB1">
      <w:pPr>
        <w:shd w:val="clear" w:color="auto" w:fill="FFFFFF"/>
        <w:spacing w:after="158" w:line="269" w:lineRule="atLeast"/>
        <w:ind w:left="-567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3B2FB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            Метод проектов - совокупность учебно-познавательных приёмов,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3B2FB1" w:rsidRPr="003B2FB1" w:rsidRDefault="003B2FB1" w:rsidP="003B2FB1">
      <w:pPr>
        <w:shd w:val="clear" w:color="auto" w:fill="FFFFFF"/>
        <w:spacing w:after="158" w:line="269" w:lineRule="atLeast"/>
        <w:ind w:left="-567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3B2FB1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            Метод проектов - технология, которая включает в себя совокупность исследовательских, поисковых, проблемных методов, творческих по своей сути.</w:t>
      </w:r>
    </w:p>
    <w:p w:rsidR="003B2FB1" w:rsidRDefault="003B2FB1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/>
      </w:rPr>
    </w:lvl>
  </w:abstractNum>
  <w:abstractNum w:abstractNumId="1">
    <w:nsid w:val="126F72AB"/>
    <w:multiLevelType w:val="hybridMultilevel"/>
    <w:tmpl w:val="C8FE4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10CD6"/>
    <w:multiLevelType w:val="hybridMultilevel"/>
    <w:tmpl w:val="58C0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05B45"/>
    <w:multiLevelType w:val="hybridMultilevel"/>
    <w:tmpl w:val="E9A0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6DFF"/>
    <w:multiLevelType w:val="hybridMultilevel"/>
    <w:tmpl w:val="2E0C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97CE8"/>
    <w:multiLevelType w:val="hybridMultilevel"/>
    <w:tmpl w:val="27B0C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577E7"/>
    <w:multiLevelType w:val="hybridMultilevel"/>
    <w:tmpl w:val="45D69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D045DE3"/>
    <w:multiLevelType w:val="hybridMultilevel"/>
    <w:tmpl w:val="4FA87A4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E7E6F51"/>
    <w:multiLevelType w:val="hybridMultilevel"/>
    <w:tmpl w:val="755A8616"/>
    <w:lvl w:ilvl="0" w:tplc="7FEABA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13EF5"/>
    <w:multiLevelType w:val="hybridMultilevel"/>
    <w:tmpl w:val="C244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54504"/>
    <w:multiLevelType w:val="hybridMultilevel"/>
    <w:tmpl w:val="FC16A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A513E"/>
    <w:multiLevelType w:val="hybridMultilevel"/>
    <w:tmpl w:val="E01C54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16232B"/>
    <w:multiLevelType w:val="hybridMultilevel"/>
    <w:tmpl w:val="CCCE7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48E"/>
    <w:rsid w:val="00022299"/>
    <w:rsid w:val="000400F6"/>
    <w:rsid w:val="00043CFA"/>
    <w:rsid w:val="0004574F"/>
    <w:rsid w:val="000931FE"/>
    <w:rsid w:val="00095181"/>
    <w:rsid w:val="000D39BC"/>
    <w:rsid w:val="000F7729"/>
    <w:rsid w:val="00101386"/>
    <w:rsid w:val="001029D5"/>
    <w:rsid w:val="001064CA"/>
    <w:rsid w:val="001163CB"/>
    <w:rsid w:val="001944E8"/>
    <w:rsid w:val="001F343F"/>
    <w:rsid w:val="00206614"/>
    <w:rsid w:val="00237A49"/>
    <w:rsid w:val="002B299F"/>
    <w:rsid w:val="002C3565"/>
    <w:rsid w:val="002D204F"/>
    <w:rsid w:val="003042F8"/>
    <w:rsid w:val="003248EC"/>
    <w:rsid w:val="00334717"/>
    <w:rsid w:val="00337591"/>
    <w:rsid w:val="00346B22"/>
    <w:rsid w:val="003472D5"/>
    <w:rsid w:val="00360BD1"/>
    <w:rsid w:val="00395C68"/>
    <w:rsid w:val="003B2FB1"/>
    <w:rsid w:val="003C69BF"/>
    <w:rsid w:val="003D434A"/>
    <w:rsid w:val="003E1CF5"/>
    <w:rsid w:val="00410F78"/>
    <w:rsid w:val="004124CB"/>
    <w:rsid w:val="004863AF"/>
    <w:rsid w:val="004D615E"/>
    <w:rsid w:val="00520EF5"/>
    <w:rsid w:val="005354B3"/>
    <w:rsid w:val="00683D1B"/>
    <w:rsid w:val="0068580A"/>
    <w:rsid w:val="006860E6"/>
    <w:rsid w:val="006B01B8"/>
    <w:rsid w:val="006F054D"/>
    <w:rsid w:val="007015BA"/>
    <w:rsid w:val="007423F1"/>
    <w:rsid w:val="0074446B"/>
    <w:rsid w:val="0076717C"/>
    <w:rsid w:val="007838B5"/>
    <w:rsid w:val="007C5B5B"/>
    <w:rsid w:val="007D0E22"/>
    <w:rsid w:val="00801C56"/>
    <w:rsid w:val="0080643B"/>
    <w:rsid w:val="0081204F"/>
    <w:rsid w:val="00825AC9"/>
    <w:rsid w:val="00853BDF"/>
    <w:rsid w:val="00871587"/>
    <w:rsid w:val="00893D40"/>
    <w:rsid w:val="008A7415"/>
    <w:rsid w:val="008E15E8"/>
    <w:rsid w:val="0090224B"/>
    <w:rsid w:val="00943BD0"/>
    <w:rsid w:val="00961122"/>
    <w:rsid w:val="009C5412"/>
    <w:rsid w:val="009F0238"/>
    <w:rsid w:val="00A35064"/>
    <w:rsid w:val="00A900CF"/>
    <w:rsid w:val="00AA6EDF"/>
    <w:rsid w:val="00AD433C"/>
    <w:rsid w:val="00AF7E55"/>
    <w:rsid w:val="00B413CA"/>
    <w:rsid w:val="00B4210B"/>
    <w:rsid w:val="00B42F27"/>
    <w:rsid w:val="00B554C9"/>
    <w:rsid w:val="00BD093B"/>
    <w:rsid w:val="00BE2536"/>
    <w:rsid w:val="00BF634C"/>
    <w:rsid w:val="00BF6A2B"/>
    <w:rsid w:val="00BF6B4C"/>
    <w:rsid w:val="00C21844"/>
    <w:rsid w:val="00C34FD8"/>
    <w:rsid w:val="00C63480"/>
    <w:rsid w:val="00CC285E"/>
    <w:rsid w:val="00CC366F"/>
    <w:rsid w:val="00CE448E"/>
    <w:rsid w:val="00CE6C77"/>
    <w:rsid w:val="00D03DA5"/>
    <w:rsid w:val="00D06163"/>
    <w:rsid w:val="00D066AF"/>
    <w:rsid w:val="00D122EC"/>
    <w:rsid w:val="00D128C3"/>
    <w:rsid w:val="00D3623C"/>
    <w:rsid w:val="00D607C0"/>
    <w:rsid w:val="00D61F8B"/>
    <w:rsid w:val="00D808D7"/>
    <w:rsid w:val="00DA26DD"/>
    <w:rsid w:val="00E2731E"/>
    <w:rsid w:val="00E41266"/>
    <w:rsid w:val="00E646CB"/>
    <w:rsid w:val="00E66CE5"/>
    <w:rsid w:val="00E9079C"/>
    <w:rsid w:val="00EA7EF3"/>
    <w:rsid w:val="00EE201E"/>
    <w:rsid w:val="00F2484E"/>
    <w:rsid w:val="00F3482A"/>
    <w:rsid w:val="00F549C7"/>
    <w:rsid w:val="00F549CB"/>
    <w:rsid w:val="00F62974"/>
    <w:rsid w:val="00F771FB"/>
    <w:rsid w:val="00FA11CC"/>
    <w:rsid w:val="00FA79C0"/>
    <w:rsid w:val="00FB493B"/>
    <w:rsid w:val="00FC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3C"/>
  </w:style>
  <w:style w:type="paragraph" w:styleId="1">
    <w:name w:val="heading 1"/>
    <w:basedOn w:val="a"/>
    <w:next w:val="a"/>
    <w:link w:val="10"/>
    <w:qFormat/>
    <w:rsid w:val="00395C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20EF5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20E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95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395C6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395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5AC9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D36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36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Intense Quote"/>
    <w:basedOn w:val="a"/>
    <w:next w:val="a"/>
    <w:link w:val="aa"/>
    <w:uiPriority w:val="30"/>
    <w:qFormat/>
    <w:rsid w:val="00D36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3623C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646CB"/>
  </w:style>
  <w:style w:type="character" w:styleId="ab">
    <w:name w:val="Emphasis"/>
    <w:basedOn w:val="a0"/>
    <w:qFormat/>
    <w:rsid w:val="00E646CB"/>
    <w:rPr>
      <w:i/>
      <w:iCs/>
    </w:rPr>
  </w:style>
  <w:style w:type="character" w:styleId="ac">
    <w:name w:val="Strong"/>
    <w:basedOn w:val="a0"/>
    <w:uiPriority w:val="22"/>
    <w:qFormat/>
    <w:rsid w:val="00E646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1266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D122E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endnote text"/>
    <w:basedOn w:val="a"/>
    <w:link w:val="af0"/>
    <w:uiPriority w:val="99"/>
    <w:semiHidden/>
    <w:unhideWhenUsed/>
    <w:rsid w:val="000F772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F772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F772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F772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F772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F7729"/>
    <w:rPr>
      <w:vertAlign w:val="superscript"/>
    </w:rPr>
  </w:style>
  <w:style w:type="paragraph" w:customStyle="1" w:styleId="af5">
    <w:name w:val="a"/>
    <w:basedOn w:val="a"/>
    <w:rsid w:val="00F7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89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D54B9-A4D0-4DB5-849A-6D4BB6FF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15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1</cp:lastModifiedBy>
  <cp:revision>27</cp:revision>
  <dcterms:created xsi:type="dcterms:W3CDTF">2013-11-28T18:07:00Z</dcterms:created>
  <dcterms:modified xsi:type="dcterms:W3CDTF">2015-05-25T16:51:00Z</dcterms:modified>
</cp:coreProperties>
</file>