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5C" w:rsidRPr="00196CB6" w:rsidRDefault="0099795C" w:rsidP="0099795C">
      <w:pPr>
        <w:jc w:val="center"/>
        <w:rPr>
          <w:sz w:val="32"/>
          <w:szCs w:val="32"/>
        </w:rPr>
      </w:pPr>
      <w:r w:rsidRPr="00196CB6">
        <w:rPr>
          <w:sz w:val="32"/>
          <w:szCs w:val="32"/>
        </w:rPr>
        <w:t>Внеклассное  мероприятие</w:t>
      </w:r>
    </w:p>
    <w:p w:rsidR="0099795C" w:rsidRDefault="0099795C" w:rsidP="0099795C">
      <w:pPr>
        <w:spacing w:line="480" w:lineRule="auto"/>
        <w:jc w:val="center"/>
        <w:rPr>
          <w:b/>
          <w:sz w:val="32"/>
          <w:szCs w:val="32"/>
        </w:rPr>
      </w:pPr>
      <w:r w:rsidRPr="00196CB6">
        <w:rPr>
          <w:b/>
          <w:sz w:val="32"/>
          <w:szCs w:val="32"/>
        </w:rPr>
        <w:t>«ДЕТИ ВОЕННОЙ ПОРЫ»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3600EF">
        <w:rPr>
          <w:sz w:val="32"/>
          <w:szCs w:val="32"/>
        </w:rPr>
        <w:t xml:space="preserve">: </w:t>
      </w:r>
      <w:r w:rsidRPr="003600EF">
        <w:rPr>
          <w:sz w:val="28"/>
          <w:szCs w:val="28"/>
        </w:rPr>
        <w:t>воспитание патриотических чувств, гордости за свою Родину, людей, живших и живущих на ней; формирование гражданской по</w:t>
      </w:r>
      <w:r>
        <w:rPr>
          <w:sz w:val="28"/>
          <w:szCs w:val="28"/>
        </w:rPr>
        <w:t>зиции, уважения к памяти павших</w:t>
      </w:r>
    </w:p>
    <w:p w:rsidR="0099795C" w:rsidRDefault="0099795C" w:rsidP="0099795C">
      <w:pPr>
        <w:rPr>
          <w:sz w:val="28"/>
          <w:szCs w:val="28"/>
        </w:rPr>
      </w:pPr>
    </w:p>
    <w:p w:rsidR="0099795C" w:rsidRDefault="0099795C" w:rsidP="0099795C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мероприятия:</w:t>
      </w:r>
    </w:p>
    <w:p w:rsidR="0099795C" w:rsidRDefault="0099795C" w:rsidP="0099795C">
      <w:pPr>
        <w:jc w:val="center"/>
        <w:rPr>
          <w:i/>
          <w:sz w:val="28"/>
          <w:szCs w:val="28"/>
        </w:rPr>
      </w:pPr>
      <w:r w:rsidRPr="005E74A5">
        <w:rPr>
          <w:i/>
          <w:sz w:val="28"/>
          <w:szCs w:val="28"/>
        </w:rPr>
        <w:t>звучит концерт С.Рахманинова (2-я часть)</w:t>
      </w:r>
    </w:p>
    <w:p w:rsidR="00D620DD" w:rsidRPr="005E74A5" w:rsidRDefault="00D620DD" w:rsidP="0099795C">
      <w:pPr>
        <w:jc w:val="center"/>
        <w:rPr>
          <w:sz w:val="28"/>
          <w:szCs w:val="28"/>
        </w:rPr>
      </w:pPr>
    </w:p>
    <w:p w:rsidR="0099795C" w:rsidRDefault="0099795C" w:rsidP="0099795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Ведущий1: </w:t>
      </w:r>
      <w:r>
        <w:rPr>
          <w:sz w:val="28"/>
          <w:szCs w:val="28"/>
        </w:rPr>
        <w:t xml:space="preserve"> С чего начинается память –  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 берез?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 речного песочка?</w:t>
      </w:r>
    </w:p>
    <w:p w:rsidR="0099795C" w:rsidRDefault="0099795C" w:rsidP="0099795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 дождя на дороге?</w:t>
      </w:r>
      <w:r>
        <w:rPr>
          <w:i/>
          <w:sz w:val="28"/>
          <w:szCs w:val="28"/>
        </w:rPr>
        <w:t xml:space="preserve">  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А если – с убийства!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А если – со слёз!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А если – с воздушной тревоги!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А если с визжащей пилы в облаках, 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со взрослых, в пыли распростертых.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 если с недетского знания  - 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как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живое становится мертвым!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в пять,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в пятнадцать, и в двадцать пять лет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войной начинается память. </w:t>
      </w:r>
    </w:p>
    <w:p w:rsidR="0099795C" w:rsidRPr="00A70EC3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(К.Симонов)</w:t>
      </w:r>
    </w:p>
    <w:p w:rsidR="0099795C" w:rsidRDefault="0099795C" w:rsidP="0099795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Ведущий</w:t>
      </w:r>
      <w:r>
        <w:rPr>
          <w:sz w:val="28"/>
          <w:szCs w:val="28"/>
        </w:rPr>
        <w:t xml:space="preserve"> 2:  … Она была очень короткой – эта летняя ночь. И не потому, что утренние зори торопятся сменить едва погасшие зори вечерние.</w:t>
      </w:r>
    </w:p>
    <w:p w:rsidR="0099795C" w:rsidRDefault="0099795C" w:rsidP="0099795C">
      <w:pPr>
        <w:jc w:val="both"/>
        <w:rPr>
          <w:sz w:val="28"/>
          <w:szCs w:val="28"/>
        </w:rPr>
      </w:pPr>
      <w:r>
        <w:rPr>
          <w:sz w:val="28"/>
          <w:szCs w:val="28"/>
        </w:rPr>
        <w:t>В эту ночь 22 июня 1941 года гитлеровская Германия напала на нашу Родину.</w:t>
      </w:r>
    </w:p>
    <w:p w:rsidR="00D620DD" w:rsidRDefault="00D620DD" w:rsidP="0099795C">
      <w:pPr>
        <w:jc w:val="both"/>
        <w:rPr>
          <w:sz w:val="28"/>
          <w:szCs w:val="28"/>
        </w:rPr>
      </w:pPr>
    </w:p>
    <w:p w:rsidR="0099795C" w:rsidRDefault="0099795C" w:rsidP="0099795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Звучит голос Ю.Левитана (объявление,  Указ о всеобщей мобилизации)</w:t>
      </w:r>
    </w:p>
    <w:p w:rsidR="0099795C" w:rsidRDefault="0099795C" w:rsidP="0099795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«Священная война» (или «Прощание славянки»)</w:t>
      </w:r>
    </w:p>
    <w:p w:rsidR="00D620DD" w:rsidRDefault="00D620DD" w:rsidP="00D620DD">
      <w:pPr>
        <w:ind w:left="720"/>
        <w:jc w:val="both"/>
        <w:rPr>
          <w:sz w:val="28"/>
          <w:szCs w:val="28"/>
        </w:rPr>
      </w:pPr>
    </w:p>
    <w:p w:rsidR="0099795C" w:rsidRDefault="0099795C" w:rsidP="0099795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Ведущий1: </w:t>
      </w:r>
      <w:r>
        <w:rPr>
          <w:sz w:val="28"/>
          <w:szCs w:val="28"/>
        </w:rPr>
        <w:t>давайте снова вспомним, как это было… Вспомним, чтобы порадоваться нашей общей победе и оплакать не доживших до неё..,  чтобы очистить душу от всего мелкого и поклониться перед памятью того великого всенародного подвига, который  длился одну тысячу четыреста восемнадцать дней.</w:t>
      </w:r>
    </w:p>
    <w:p w:rsidR="00D620DD" w:rsidRDefault="00D620DD" w:rsidP="0099795C">
      <w:pPr>
        <w:jc w:val="both"/>
        <w:rPr>
          <w:sz w:val="28"/>
          <w:szCs w:val="28"/>
        </w:rPr>
      </w:pPr>
    </w:p>
    <w:p w:rsidR="00D620DD" w:rsidRDefault="00D620DD" w:rsidP="0099795C">
      <w:pPr>
        <w:rPr>
          <w:i/>
          <w:sz w:val="28"/>
          <w:szCs w:val="28"/>
        </w:rPr>
      </w:pPr>
    </w:p>
    <w:p w:rsidR="00D620DD" w:rsidRDefault="00D620DD" w:rsidP="0099795C">
      <w:pPr>
        <w:rPr>
          <w:i/>
          <w:sz w:val="28"/>
          <w:szCs w:val="28"/>
        </w:rPr>
      </w:pPr>
    </w:p>
    <w:p w:rsidR="00D620DD" w:rsidRDefault="00D620DD" w:rsidP="0099795C">
      <w:pPr>
        <w:rPr>
          <w:i/>
          <w:sz w:val="28"/>
          <w:szCs w:val="28"/>
        </w:rPr>
      </w:pPr>
    </w:p>
    <w:p w:rsidR="00D620DD" w:rsidRDefault="00D620DD" w:rsidP="0099795C">
      <w:pPr>
        <w:rPr>
          <w:i/>
          <w:sz w:val="28"/>
          <w:szCs w:val="28"/>
        </w:rPr>
      </w:pPr>
    </w:p>
    <w:p w:rsidR="0099795C" w:rsidRDefault="0099795C" w:rsidP="0099795C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Ученик: </w:t>
      </w:r>
      <w:r>
        <w:rPr>
          <w:sz w:val="28"/>
          <w:szCs w:val="28"/>
        </w:rPr>
        <w:t>Я помню первый день войны –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страх, и лай зениток.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об отце скупые сны –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Живом, а не убитом.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Война ворвалась стоном «жди»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 бессонницу солдаток.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Ещё всё было впереди –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горе, и расплата.</w:t>
      </w:r>
    </w:p>
    <w:p w:rsidR="00D620DD" w:rsidRDefault="00D620DD" w:rsidP="0099795C">
      <w:pPr>
        <w:rPr>
          <w:sz w:val="28"/>
          <w:szCs w:val="28"/>
        </w:rPr>
      </w:pPr>
    </w:p>
    <w:p w:rsidR="00D620DD" w:rsidRDefault="00D620DD" w:rsidP="0099795C">
      <w:pPr>
        <w:rPr>
          <w:sz w:val="28"/>
          <w:szCs w:val="28"/>
        </w:rPr>
      </w:pPr>
    </w:p>
    <w:p w:rsidR="0099795C" w:rsidRDefault="0099795C" w:rsidP="0099795C">
      <w:pPr>
        <w:jc w:val="center"/>
        <w:rPr>
          <w:i/>
          <w:sz w:val="28"/>
          <w:szCs w:val="28"/>
          <w:u w:val="single"/>
        </w:rPr>
      </w:pPr>
      <w:r w:rsidRPr="00AF41BB">
        <w:rPr>
          <w:i/>
          <w:sz w:val="28"/>
          <w:szCs w:val="28"/>
          <w:u w:val="single"/>
        </w:rPr>
        <w:t>Страница 1: Дети на фронте</w:t>
      </w:r>
    </w:p>
    <w:p w:rsidR="0099795C" w:rsidRPr="00AF41BB" w:rsidRDefault="0099795C" w:rsidP="0099795C">
      <w:pPr>
        <w:jc w:val="center"/>
        <w:rPr>
          <w:i/>
          <w:sz w:val="28"/>
          <w:szCs w:val="28"/>
          <w:u w:val="single"/>
        </w:rPr>
      </w:pPr>
    </w:p>
    <w:p w:rsidR="0099795C" w:rsidRDefault="0099795C" w:rsidP="0099795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Ведущий2: </w:t>
      </w:r>
      <w:r>
        <w:rPr>
          <w:sz w:val="28"/>
          <w:szCs w:val="28"/>
        </w:rPr>
        <w:t xml:space="preserve"> Сегодня наш рассказ о судьбах тех    ребят военной поры, которые сами стали не только родителями, но дедушками  и бабушками и даже прабабушками и прадедушками, но по жизни до сих пор тянется черный след войны.</w:t>
      </w:r>
    </w:p>
    <w:p w:rsidR="0099795C" w:rsidRDefault="0099795C" w:rsidP="009979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Дети на войне. Может быть  самая страшная, 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самая горькая её страница.</w:t>
      </w:r>
    </w:p>
    <w:p w:rsidR="00D620DD" w:rsidRDefault="00D620DD" w:rsidP="0099795C">
      <w:pPr>
        <w:rPr>
          <w:sz w:val="28"/>
          <w:szCs w:val="28"/>
        </w:rPr>
      </w:pPr>
    </w:p>
    <w:p w:rsidR="0099795C" w:rsidRDefault="0099795C" w:rsidP="0099795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Ученик: </w:t>
      </w:r>
      <w:r>
        <w:rPr>
          <w:sz w:val="28"/>
          <w:szCs w:val="28"/>
        </w:rPr>
        <w:t xml:space="preserve"> Я читаю письмо Маршала Советского Союза, дважды героя Советского Союза Ивана Христофоровича Баграмяна.</w:t>
      </w:r>
    </w:p>
    <w:p w:rsidR="0099795C" w:rsidRDefault="0099795C" w:rsidP="0099795C">
      <w:pPr>
        <w:jc w:val="both"/>
        <w:rPr>
          <w:sz w:val="28"/>
          <w:szCs w:val="28"/>
        </w:rPr>
      </w:pPr>
      <w:r>
        <w:rPr>
          <w:sz w:val="28"/>
          <w:szCs w:val="28"/>
        </w:rPr>
        <w:t>«… думая о пережитом, о суровых годах Великой Отечественной войны, я часто вспоминаю мальчишек. Голодные и промерзшие они приходили в штабные землянки. Командиры. Солдаты кормили их горячей похлёбкой и часами терпеливо убеждали вернуться. Чаще всего мальчишки  упрямо молчали. Их всё-таки отправляли домой. Но через неделю, другую они снова появлялись в соседнем подразделении…</w:t>
      </w:r>
    </w:p>
    <w:p w:rsidR="0099795C" w:rsidRDefault="0099795C" w:rsidP="009979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потом, освоившись, были неуловимыми связными, отличными стрелками, смело ходили в разведку, разносили на передовой почту.</w:t>
      </w:r>
    </w:p>
    <w:p w:rsidR="0099795C" w:rsidRDefault="0099795C" w:rsidP="0099795C">
      <w:pPr>
        <w:jc w:val="both"/>
        <w:rPr>
          <w:sz w:val="28"/>
          <w:szCs w:val="28"/>
        </w:rPr>
      </w:pPr>
      <w:r>
        <w:rPr>
          <w:sz w:val="28"/>
          <w:szCs w:val="28"/>
        </w:rPr>
        <w:t>Часто неожиданно оказывались в самом пекле боя».</w:t>
      </w:r>
    </w:p>
    <w:p w:rsidR="0099795C" w:rsidRDefault="0099795C" w:rsidP="0099795C">
      <w:pPr>
        <w:rPr>
          <w:sz w:val="28"/>
          <w:szCs w:val="28"/>
        </w:rPr>
      </w:pPr>
    </w:p>
    <w:p w:rsidR="00D620DD" w:rsidRDefault="00D620DD" w:rsidP="0099795C">
      <w:pPr>
        <w:rPr>
          <w:i/>
          <w:sz w:val="28"/>
          <w:szCs w:val="28"/>
        </w:rPr>
      </w:pPr>
    </w:p>
    <w:p w:rsidR="00D620DD" w:rsidRDefault="00D620DD" w:rsidP="0099795C">
      <w:pPr>
        <w:rPr>
          <w:i/>
          <w:sz w:val="28"/>
          <w:szCs w:val="28"/>
        </w:rPr>
      </w:pPr>
    </w:p>
    <w:p w:rsidR="00D620DD" w:rsidRDefault="00D620DD" w:rsidP="0099795C">
      <w:pPr>
        <w:rPr>
          <w:i/>
          <w:sz w:val="28"/>
          <w:szCs w:val="28"/>
        </w:rPr>
      </w:pPr>
    </w:p>
    <w:p w:rsidR="00D620DD" w:rsidRDefault="00D620DD" w:rsidP="0099795C">
      <w:pPr>
        <w:rPr>
          <w:i/>
          <w:sz w:val="28"/>
          <w:szCs w:val="28"/>
        </w:rPr>
      </w:pPr>
    </w:p>
    <w:p w:rsidR="00D620DD" w:rsidRDefault="00D620DD" w:rsidP="0099795C">
      <w:pPr>
        <w:rPr>
          <w:i/>
          <w:sz w:val="28"/>
          <w:szCs w:val="28"/>
        </w:rPr>
      </w:pPr>
    </w:p>
    <w:p w:rsidR="00D620DD" w:rsidRDefault="00D620DD" w:rsidP="0099795C">
      <w:pPr>
        <w:rPr>
          <w:i/>
          <w:sz w:val="28"/>
          <w:szCs w:val="28"/>
        </w:rPr>
      </w:pPr>
    </w:p>
    <w:p w:rsidR="00D620DD" w:rsidRDefault="00D620DD" w:rsidP="0099795C">
      <w:pPr>
        <w:rPr>
          <w:i/>
          <w:sz w:val="28"/>
          <w:szCs w:val="28"/>
        </w:rPr>
      </w:pPr>
    </w:p>
    <w:p w:rsidR="00D620DD" w:rsidRDefault="00D620DD" w:rsidP="0099795C">
      <w:pPr>
        <w:rPr>
          <w:i/>
          <w:sz w:val="28"/>
          <w:szCs w:val="28"/>
        </w:rPr>
      </w:pPr>
    </w:p>
    <w:p w:rsidR="00D620DD" w:rsidRDefault="00D620DD" w:rsidP="0099795C">
      <w:pPr>
        <w:rPr>
          <w:i/>
          <w:sz w:val="28"/>
          <w:szCs w:val="28"/>
        </w:rPr>
      </w:pPr>
    </w:p>
    <w:p w:rsidR="00D620DD" w:rsidRDefault="00D620DD" w:rsidP="0099795C">
      <w:pPr>
        <w:rPr>
          <w:i/>
          <w:sz w:val="28"/>
          <w:szCs w:val="28"/>
        </w:rPr>
      </w:pPr>
    </w:p>
    <w:p w:rsidR="00D620DD" w:rsidRDefault="00D620DD" w:rsidP="0099795C">
      <w:pPr>
        <w:rPr>
          <w:i/>
          <w:sz w:val="28"/>
          <w:szCs w:val="28"/>
        </w:rPr>
      </w:pPr>
    </w:p>
    <w:p w:rsidR="00D620DD" w:rsidRDefault="00D620DD" w:rsidP="0099795C">
      <w:pPr>
        <w:rPr>
          <w:i/>
          <w:sz w:val="28"/>
          <w:szCs w:val="28"/>
        </w:rPr>
      </w:pPr>
    </w:p>
    <w:p w:rsidR="00D620DD" w:rsidRDefault="00D620DD" w:rsidP="0099795C">
      <w:pPr>
        <w:rPr>
          <w:i/>
          <w:sz w:val="28"/>
          <w:szCs w:val="28"/>
        </w:rPr>
      </w:pPr>
    </w:p>
    <w:p w:rsidR="00D620DD" w:rsidRDefault="00D620DD" w:rsidP="0099795C">
      <w:pPr>
        <w:rPr>
          <w:i/>
          <w:sz w:val="28"/>
          <w:szCs w:val="28"/>
        </w:rPr>
      </w:pPr>
    </w:p>
    <w:p w:rsidR="0099795C" w:rsidRDefault="0099795C" w:rsidP="0099795C">
      <w:pPr>
        <w:rPr>
          <w:i/>
          <w:sz w:val="28"/>
          <w:szCs w:val="28"/>
        </w:rPr>
      </w:pPr>
      <w:r w:rsidRPr="00033D9A">
        <w:rPr>
          <w:i/>
          <w:sz w:val="28"/>
          <w:szCs w:val="28"/>
        </w:rPr>
        <w:lastRenderedPageBreak/>
        <w:t>Ученики</w:t>
      </w:r>
      <w:r>
        <w:rPr>
          <w:i/>
          <w:sz w:val="28"/>
          <w:szCs w:val="28"/>
        </w:rPr>
        <w:t xml:space="preserve">: (старшеклассник и младший школьник) </w:t>
      </w:r>
    </w:p>
    <w:p w:rsidR="0099795C" w:rsidRDefault="0099795C" w:rsidP="0099795C">
      <w:pPr>
        <w:jc w:val="center"/>
        <w:rPr>
          <w:sz w:val="28"/>
          <w:szCs w:val="28"/>
        </w:rPr>
      </w:pPr>
      <w:r>
        <w:rPr>
          <w:sz w:val="28"/>
          <w:szCs w:val="28"/>
        </w:rPr>
        <w:t>А.Твардовский «Рассказ танкиста»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Был трудный бой. Всё нынче. Как спросонку,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И только не могу себе простить: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Из тысяч лиц узнал бы я мальчонку,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А как зовут, забыл его спросить.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Лет десяти-двенадцати. Бедовый,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Из тех, что главарями у детей,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Из тех, что в городишках прифронтовых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Встречают нас как дорогих гостей,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Машину обступают на стоянках,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Таскать им воду ведрами – не труд,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Приносят мыло с полотенцем к танку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И сливы недозрелые суют…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Шел бой за улицу. Огонь врага был страшен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Мы прорывались к площади вперед,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А он гвоздит – не выглянуть из башен,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черт его поймет, откуда бьет.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Тут угадай-ка, за каким домишкой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Он примостился, - столько всяких дыр,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И вдруг к машине подбежал парнишка: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- Товарищ командир, товарищ командир!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Я знаю. Где их пушка. Я разведал…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Я подползал. Они вон там, в саду…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Да где же, где? – А дайте я поеду с вами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 танке с вами. Прямо приведу.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Что ж, бой не ждет. – Влезай сюда, дружище!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И вот мы катим к мосту вчетвером..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Стоит парнишка – мины, пули свищут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И только рубашонка пузырем.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Подъехали. – Вот здесь. И с разворота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Заходим  в тыл и полный газ даем.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эту пушку, заодно с расчетом,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Мы вмяли в рыхлый, жирный чернозем.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Я вытер пот. Душила гарь и копоть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От дома к дому шел большой пожар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И. помню, я сказал:  «Спасибо, хлопец»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И руку. Как товарищу пожал.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Был трудный бой. Всё нынче. Как спросонку,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И только не могу себе простить: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Из тысяч лиц узнал бы я мальчонку,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А как зовут, забыл его спросить.</w:t>
      </w:r>
    </w:p>
    <w:p w:rsidR="00D620DD" w:rsidRDefault="00D620DD" w:rsidP="0099795C">
      <w:pPr>
        <w:rPr>
          <w:sz w:val="28"/>
          <w:szCs w:val="28"/>
        </w:rPr>
      </w:pPr>
    </w:p>
    <w:p w:rsidR="0099795C" w:rsidRDefault="0099795C" w:rsidP="0099795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Ученик: </w:t>
      </w:r>
      <w:r>
        <w:rPr>
          <w:sz w:val="28"/>
          <w:szCs w:val="28"/>
        </w:rPr>
        <w:t>Его боевой путь начинался в мае 1943 года. Сироту (отец Володи Тарновского погиб в первых боях с фашистами, мать подпольщика пала от рук врага) взяли в отделение разведки артиллерийского полка.</w:t>
      </w:r>
    </w:p>
    <w:p w:rsidR="0099795C" w:rsidRDefault="0099795C" w:rsidP="0099795C">
      <w:pPr>
        <w:jc w:val="both"/>
        <w:rPr>
          <w:sz w:val="28"/>
          <w:szCs w:val="28"/>
        </w:rPr>
      </w:pPr>
      <w:r>
        <w:rPr>
          <w:sz w:val="28"/>
          <w:szCs w:val="28"/>
        </w:rPr>
        <w:t>Случилось это в ожесточенном бою на берегу реки. Володя не раз пробирался под пулями к огневой точке приносил патроны, продукты. Проползти  под сплошной стеной огня мог только мальчишка, который хорошо знал маршруты. В этом бою командира дивизиона капитана Шабалина тяжело ранило. Нужна была срочная медицинская помощь, рискуя собой  Володя помог вынести с поля боя и спасти жизнь своему  командиру.</w:t>
      </w:r>
    </w:p>
    <w:p w:rsidR="00D620DD" w:rsidRDefault="00D620DD" w:rsidP="0099795C">
      <w:pPr>
        <w:jc w:val="both"/>
        <w:rPr>
          <w:sz w:val="28"/>
          <w:szCs w:val="28"/>
        </w:rPr>
      </w:pPr>
    </w:p>
    <w:p w:rsidR="0099795C" w:rsidRDefault="0099795C" w:rsidP="0099795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Ведущий1: </w:t>
      </w:r>
      <w:r>
        <w:rPr>
          <w:sz w:val="28"/>
          <w:szCs w:val="28"/>
        </w:rPr>
        <w:t>сотни ребят в это тяжелое  для Родины время стали партизанами. Они пускали под откос поезда, ходили в разведку, спасали пленных, ходили за «языком», доставали важные документы. Не сломались перед врагом ни мальчики, ни девочки.</w:t>
      </w:r>
    </w:p>
    <w:p w:rsidR="0099795C" w:rsidRDefault="0099795C" w:rsidP="0099795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>(звучит песня «Женька»)</w:t>
      </w:r>
    </w:p>
    <w:p w:rsidR="00D620DD" w:rsidRDefault="00D620DD" w:rsidP="0099795C">
      <w:pPr>
        <w:rPr>
          <w:sz w:val="28"/>
          <w:szCs w:val="28"/>
        </w:rPr>
      </w:pPr>
    </w:p>
    <w:p w:rsidR="0099795C" w:rsidRDefault="0099795C" w:rsidP="0099795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Ученик: </w:t>
      </w:r>
      <w:r>
        <w:rPr>
          <w:sz w:val="28"/>
          <w:szCs w:val="28"/>
        </w:rPr>
        <w:t xml:space="preserve"> На фотографии в газете 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Нечетко изображены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Бойцы, ещё почти, что дети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Герои мировой войны.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Они легли на поле боя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Жизнь начинавшие едва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Чтоб было небо голубое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Была зеленая трава.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9795C" w:rsidRDefault="0099795C" w:rsidP="0099795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i/>
          <w:sz w:val="28"/>
          <w:szCs w:val="28"/>
        </w:rPr>
        <w:t>(звучит песня «Москвичи»)</w:t>
      </w:r>
    </w:p>
    <w:p w:rsidR="0099795C" w:rsidRDefault="0099795C" w:rsidP="0099795C">
      <w:pPr>
        <w:rPr>
          <w:i/>
          <w:sz w:val="28"/>
          <w:szCs w:val="28"/>
        </w:rPr>
      </w:pPr>
    </w:p>
    <w:p w:rsidR="0099795C" w:rsidRPr="00AF41BB" w:rsidRDefault="0099795C" w:rsidP="009979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Ученик:                                           </w:t>
      </w:r>
      <w:r>
        <w:rPr>
          <w:sz w:val="28"/>
          <w:szCs w:val="28"/>
        </w:rPr>
        <w:t xml:space="preserve">Из Указов </w:t>
      </w:r>
    </w:p>
    <w:p w:rsidR="0099795C" w:rsidRDefault="0099795C" w:rsidP="0099795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Президиума Верховного Совета ССР</w:t>
      </w:r>
    </w:p>
    <w:p w:rsidR="0099795C" w:rsidRPr="00D46B75" w:rsidRDefault="0099795C" w:rsidP="0099795C">
      <w:pPr>
        <w:jc w:val="both"/>
        <w:rPr>
          <w:sz w:val="28"/>
          <w:szCs w:val="28"/>
        </w:rPr>
      </w:pPr>
    </w:p>
    <w:p w:rsidR="0099795C" w:rsidRDefault="0099795C" w:rsidP="0099795C">
      <w:pPr>
        <w:jc w:val="both"/>
        <w:rPr>
          <w:sz w:val="28"/>
          <w:szCs w:val="28"/>
        </w:rPr>
      </w:pPr>
      <w:r>
        <w:rPr>
          <w:sz w:val="28"/>
          <w:szCs w:val="28"/>
        </w:rPr>
        <w:t>За особые заслуги, мужество и героизм, проявленные в борьбе с фашистскими захватчиками звание Героя Советского Союза с вручением  Золотой медали Героя было присвоено</w:t>
      </w:r>
    </w:p>
    <w:p w:rsidR="0099795C" w:rsidRDefault="0099795C" w:rsidP="009979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Чекалину Александру Павловичу, погиб в 1941 году, посмертно</w:t>
      </w:r>
    </w:p>
    <w:p w:rsidR="0099795C" w:rsidRDefault="0099795C" w:rsidP="009979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Казею Марату Ивановичу, погиб 1944 году, посмертно</w:t>
      </w:r>
    </w:p>
    <w:p w:rsidR="0099795C" w:rsidRDefault="0099795C" w:rsidP="009979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Голикову Леониду Александровичу, погиб 1943 году, посмертно</w:t>
      </w:r>
    </w:p>
    <w:p w:rsidR="0099795C" w:rsidRDefault="0099795C" w:rsidP="009979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Портной Зинаиде Мартыновне, погибла а 1944 году, посмертно</w:t>
      </w:r>
    </w:p>
    <w:p w:rsidR="0099795C" w:rsidRDefault="0099795C" w:rsidP="009979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Котику Валентину Александровичу, погиб в 1944 году, посмертно</w:t>
      </w:r>
    </w:p>
    <w:p w:rsidR="0099795C" w:rsidRDefault="0099795C" w:rsidP="009979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и многим другим юных героев.</w:t>
      </w:r>
    </w:p>
    <w:p w:rsidR="0099795C" w:rsidRPr="00033D9A" w:rsidRDefault="0099795C" w:rsidP="0099795C">
      <w:pPr>
        <w:ind w:left="360"/>
        <w:jc w:val="both"/>
        <w:rPr>
          <w:sz w:val="28"/>
          <w:szCs w:val="28"/>
        </w:rPr>
      </w:pPr>
    </w:p>
    <w:p w:rsidR="0099795C" w:rsidRDefault="0099795C" w:rsidP="0099795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Ведущий2: </w:t>
      </w:r>
      <w:r>
        <w:rPr>
          <w:sz w:val="28"/>
          <w:szCs w:val="28"/>
        </w:rPr>
        <w:t xml:space="preserve"> Особые заслуги! А они были детьми. Несовершеннолетние ребята достигали таких высот мужества, что  оказывались достойными Золотых Звёзд Героев, орденов и медалей.</w:t>
      </w:r>
    </w:p>
    <w:p w:rsidR="0099795C" w:rsidRDefault="0099795C" w:rsidP="0099795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вот что поразительно: в Указах Президиума Верховного Совета  СССР об их награждении никогда не упоминалось, что речь идет о детях. Их называли по имени отчеству, как взрослых. Почему? Да потому, что их воинская доблесть не была доблестью в масштабах детского возраста, она стояла в одном строю, плечом к плечу с мужеством взрослых.</w:t>
      </w:r>
    </w:p>
    <w:p w:rsidR="0099795C" w:rsidRPr="00AF41BB" w:rsidRDefault="0099795C" w:rsidP="009979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подвиги в борьбе против  фашистских захватчиков тысячи ребят были награждены орденами и медалями.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795C" w:rsidRDefault="0099795C" w:rsidP="0099795C">
      <w:pPr>
        <w:rPr>
          <w:sz w:val="28"/>
          <w:szCs w:val="28"/>
        </w:rPr>
      </w:pPr>
    </w:p>
    <w:p w:rsidR="0099795C" w:rsidRDefault="0099795C" w:rsidP="0099795C">
      <w:pPr>
        <w:jc w:val="center"/>
        <w:rPr>
          <w:i/>
          <w:sz w:val="28"/>
          <w:szCs w:val="28"/>
          <w:u w:val="single"/>
        </w:rPr>
      </w:pPr>
      <w:r w:rsidRPr="00AF41BB">
        <w:rPr>
          <w:i/>
          <w:sz w:val="28"/>
          <w:szCs w:val="28"/>
          <w:u w:val="single"/>
        </w:rPr>
        <w:t xml:space="preserve">Страница </w:t>
      </w:r>
      <w:r>
        <w:rPr>
          <w:i/>
          <w:sz w:val="28"/>
          <w:szCs w:val="28"/>
          <w:u w:val="single"/>
        </w:rPr>
        <w:t>2: Трудовой подвиг детей</w:t>
      </w:r>
    </w:p>
    <w:p w:rsidR="0099795C" w:rsidRPr="00042775" w:rsidRDefault="0099795C" w:rsidP="0099795C">
      <w:pPr>
        <w:rPr>
          <w:sz w:val="28"/>
          <w:szCs w:val="28"/>
        </w:rPr>
      </w:pPr>
    </w:p>
    <w:p w:rsidR="0099795C" w:rsidRDefault="0099795C" w:rsidP="0099795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Ведущий1: </w:t>
      </w:r>
      <w:r>
        <w:rPr>
          <w:sz w:val="28"/>
          <w:szCs w:val="28"/>
        </w:rPr>
        <w:t xml:space="preserve"> из одного металла льют – 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Медаль за бой, медаль за труд.</w:t>
      </w:r>
    </w:p>
    <w:p w:rsidR="0099795C" w:rsidRDefault="0099795C" w:rsidP="0099795C">
      <w:pPr>
        <w:jc w:val="both"/>
        <w:rPr>
          <w:sz w:val="28"/>
          <w:szCs w:val="28"/>
        </w:rPr>
      </w:pPr>
      <w:r>
        <w:rPr>
          <w:sz w:val="28"/>
          <w:szCs w:val="28"/>
        </w:rPr>
        <w:t>Были в войну ситуации, когда подросток ставил под ноги ящик, и рядом со взрослыми точил на станке снаряд; по сигналу воздушной тревоги поднимался на крушу и обезвреживал бомбы; вставал у плуга и пахал; собирал мины на полях. Наш сегодняшний рассказ о них.</w:t>
      </w:r>
    </w:p>
    <w:p w:rsidR="0099795C" w:rsidRDefault="0099795C" w:rsidP="0099795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Ученик:        </w:t>
      </w:r>
      <w:r>
        <w:rPr>
          <w:sz w:val="28"/>
          <w:szCs w:val="28"/>
        </w:rPr>
        <w:t>Зачем ты, война, у мальчишек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Их детство украла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синее небо,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 запах простого цветка?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Пришли на заводы работать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Мальчишки Урала,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Подставили ящики, чтобы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Достать до станка.</w:t>
      </w:r>
    </w:p>
    <w:p w:rsidR="0099795C" w:rsidRDefault="0099795C" w:rsidP="0099795C">
      <w:pPr>
        <w:jc w:val="both"/>
        <w:rPr>
          <w:sz w:val="28"/>
          <w:szCs w:val="28"/>
        </w:rPr>
      </w:pPr>
      <w:r w:rsidRPr="00AC75CF">
        <w:rPr>
          <w:i/>
          <w:sz w:val="28"/>
          <w:szCs w:val="28"/>
        </w:rPr>
        <w:t>Ведущий 2:</w:t>
      </w:r>
      <w:r>
        <w:rPr>
          <w:sz w:val="28"/>
          <w:szCs w:val="28"/>
        </w:rPr>
        <w:t xml:space="preserve"> </w:t>
      </w:r>
      <w:r w:rsidR="00D620DD">
        <w:rPr>
          <w:sz w:val="28"/>
          <w:szCs w:val="28"/>
        </w:rPr>
        <w:t>из воспоминаний  участников</w:t>
      </w:r>
      <w:r>
        <w:rPr>
          <w:sz w:val="28"/>
          <w:szCs w:val="28"/>
        </w:rPr>
        <w:t xml:space="preserve"> тех событий.</w:t>
      </w:r>
    </w:p>
    <w:p w:rsidR="00D620DD" w:rsidRDefault="00D620DD" w:rsidP="0099795C">
      <w:pPr>
        <w:jc w:val="both"/>
        <w:rPr>
          <w:sz w:val="28"/>
          <w:szCs w:val="28"/>
        </w:rPr>
      </w:pPr>
    </w:p>
    <w:p w:rsidR="0099795C" w:rsidRDefault="0099795C" w:rsidP="0099795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Ученик1: </w:t>
      </w:r>
      <w:r w:rsidR="00626464">
        <w:rPr>
          <w:sz w:val="28"/>
          <w:szCs w:val="28"/>
        </w:rPr>
        <w:t xml:space="preserve"> из воспоминаний  Пети</w:t>
      </w:r>
      <w:r>
        <w:rPr>
          <w:sz w:val="28"/>
          <w:szCs w:val="28"/>
        </w:rPr>
        <w:t xml:space="preserve"> Соколов</w:t>
      </w:r>
      <w:r w:rsidR="00626464">
        <w:rPr>
          <w:sz w:val="28"/>
          <w:szCs w:val="28"/>
        </w:rPr>
        <w:t>а: я</w:t>
      </w:r>
      <w:r>
        <w:rPr>
          <w:sz w:val="28"/>
          <w:szCs w:val="28"/>
        </w:rPr>
        <w:t xml:space="preserve"> пришел на завод осенью 1941 года. После  бомбежки, где погибли мать и сестренка, попал в госпиталь. После госпиталя сбежал на фронт – вернули… и я пришел на завод, приспособили мне самый маленький станок, мостки сделали, а так мне не дотянуться. А теперь вот ставят в пример, взрослую норму даю. А при  налётах вражеской авиации – дежурю на крыше.</w:t>
      </w:r>
    </w:p>
    <w:p w:rsidR="00D620DD" w:rsidRDefault="00D620DD" w:rsidP="0099795C">
      <w:pPr>
        <w:jc w:val="both"/>
        <w:rPr>
          <w:sz w:val="28"/>
          <w:szCs w:val="28"/>
        </w:rPr>
      </w:pPr>
    </w:p>
    <w:p w:rsidR="0099795C" w:rsidRDefault="0099795C" w:rsidP="0099795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Ученик 2: </w:t>
      </w:r>
      <w:r w:rsidR="00626464">
        <w:rPr>
          <w:sz w:val="28"/>
          <w:szCs w:val="28"/>
        </w:rPr>
        <w:t>из воспоминаний</w:t>
      </w:r>
      <w:r w:rsidR="00626464">
        <w:rPr>
          <w:sz w:val="28"/>
          <w:szCs w:val="28"/>
        </w:rPr>
        <w:t xml:space="preserve"> Тани Тимошенко:я</w:t>
      </w:r>
      <w:r>
        <w:rPr>
          <w:sz w:val="28"/>
          <w:szCs w:val="28"/>
        </w:rPr>
        <w:t xml:space="preserve"> пришла на завод в 1942 году. Чтобы я доставала до переключателей, старшие вальцовщики сделали мне специальную подставку. Случалось работали по две смены, а  потом ещё шли снег чистить с путей, чтобы продукция быстрее шла на фронт.</w:t>
      </w:r>
    </w:p>
    <w:p w:rsidR="00D620DD" w:rsidRDefault="00D620DD" w:rsidP="0099795C">
      <w:pPr>
        <w:jc w:val="both"/>
        <w:rPr>
          <w:sz w:val="28"/>
          <w:szCs w:val="28"/>
        </w:rPr>
      </w:pPr>
    </w:p>
    <w:p w:rsidR="0099795C" w:rsidRDefault="0099795C" w:rsidP="0099795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Ученик 3: </w:t>
      </w:r>
      <w:r w:rsidR="00626464">
        <w:rPr>
          <w:sz w:val="28"/>
          <w:szCs w:val="28"/>
        </w:rPr>
        <w:t>из воспоминаний</w:t>
      </w:r>
      <w:r w:rsidR="00626464">
        <w:rPr>
          <w:sz w:val="28"/>
          <w:szCs w:val="28"/>
        </w:rPr>
        <w:t xml:space="preserve"> Витьки Павлова:я </w:t>
      </w:r>
      <w:r>
        <w:rPr>
          <w:sz w:val="28"/>
          <w:szCs w:val="28"/>
        </w:rPr>
        <w:t xml:space="preserve"> хочу рассказать, как с другом дежурили на крыше нашего дома во время бомбежек.  Помню первую зажигалку, упавшую к нам на крышу.  Мой друг вылез на крышу, я подал ему щипцы с длинными ручками и  вылез тоже. Зажигалку надо было схватить щипцами и сунуть в ящик с песком. В первый раз у нас не всё получилось. Но потом мы перестали их бояться, научились быстро расправляться.</w:t>
      </w:r>
    </w:p>
    <w:p w:rsidR="00D620DD" w:rsidRDefault="00D620DD" w:rsidP="0099795C">
      <w:pPr>
        <w:jc w:val="both"/>
        <w:rPr>
          <w:sz w:val="28"/>
          <w:szCs w:val="28"/>
        </w:rPr>
      </w:pPr>
    </w:p>
    <w:p w:rsidR="0099795C" w:rsidRDefault="0099795C" w:rsidP="0099795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Ученик 4</w:t>
      </w:r>
      <w:r w:rsidRPr="00FE1B4D">
        <w:rPr>
          <w:sz w:val="28"/>
          <w:szCs w:val="28"/>
        </w:rPr>
        <w:t xml:space="preserve">: После освобождения на полях осталось огромное количество мин, гранат и прочего. Поэтому </w:t>
      </w:r>
      <w:r>
        <w:rPr>
          <w:sz w:val="28"/>
          <w:szCs w:val="28"/>
        </w:rPr>
        <w:t xml:space="preserve">мы с Борисом сбежали на курсы саперов. За 5 месяцев мы разминировали </w:t>
      </w:r>
      <w:smartTag w:uri="urn:schemas-microsoft-com:office:smarttags" w:element="metricconverter">
        <w:smartTagPr>
          <w:attr w:name="ProductID" w:val="880 га"/>
        </w:smartTagPr>
        <w:r>
          <w:rPr>
            <w:sz w:val="28"/>
            <w:szCs w:val="28"/>
          </w:rPr>
          <w:t>880 га</w:t>
        </w:r>
      </w:smartTag>
      <w:r>
        <w:rPr>
          <w:sz w:val="28"/>
          <w:szCs w:val="28"/>
        </w:rPr>
        <w:t xml:space="preserve"> полей. Рук не хватало вытаскивать из земли мины, снаряды, вывинчивать из них взрыватели. Мы стали таскать за собой на длинной веревке тяжелую железнодорожную шпалу(метров 30 протащишь – шпала в щепки). Мы пытались усовершенствовать саперное дело.</w:t>
      </w:r>
    </w:p>
    <w:p w:rsidR="00D620DD" w:rsidRDefault="00D620DD" w:rsidP="0099795C">
      <w:pPr>
        <w:jc w:val="both"/>
        <w:rPr>
          <w:sz w:val="28"/>
          <w:szCs w:val="28"/>
        </w:rPr>
      </w:pPr>
    </w:p>
    <w:p w:rsidR="0099795C" w:rsidRDefault="0099795C" w:rsidP="0099795C">
      <w:pPr>
        <w:jc w:val="both"/>
        <w:rPr>
          <w:sz w:val="28"/>
          <w:szCs w:val="28"/>
        </w:rPr>
      </w:pPr>
      <w:r w:rsidRPr="00FE1B4D">
        <w:rPr>
          <w:sz w:val="28"/>
          <w:szCs w:val="28"/>
          <w:u w:val="single"/>
        </w:rPr>
        <w:t>Справка:</w:t>
      </w:r>
      <w:r w:rsidRPr="00FE1B4D">
        <w:rPr>
          <w:sz w:val="28"/>
          <w:szCs w:val="28"/>
        </w:rPr>
        <w:t xml:space="preserve">   учащиеся и учителя железнодорожной школы №15 станции Старый Оскол с 1941</w:t>
      </w:r>
      <w:r>
        <w:rPr>
          <w:sz w:val="28"/>
          <w:szCs w:val="28"/>
        </w:rPr>
        <w:t xml:space="preserve"> помогали убирать урожай. 60 дней 1942 года работали в Горшеченском  каучукосовхозе. Собирали сырьё для производства каучука.</w:t>
      </w:r>
    </w:p>
    <w:p w:rsidR="00D620DD" w:rsidRDefault="00D620DD" w:rsidP="0099795C">
      <w:pPr>
        <w:jc w:val="both"/>
        <w:rPr>
          <w:sz w:val="28"/>
          <w:szCs w:val="28"/>
        </w:rPr>
      </w:pPr>
    </w:p>
    <w:p w:rsidR="0099795C" w:rsidRDefault="0099795C" w:rsidP="0099795C">
      <w:pPr>
        <w:jc w:val="both"/>
        <w:rPr>
          <w:sz w:val="28"/>
          <w:szCs w:val="28"/>
        </w:rPr>
      </w:pPr>
      <w:r w:rsidRPr="00AC75CF">
        <w:rPr>
          <w:i/>
          <w:sz w:val="28"/>
          <w:szCs w:val="28"/>
        </w:rPr>
        <w:t>Ведущий</w:t>
      </w:r>
      <w:r>
        <w:rPr>
          <w:i/>
          <w:sz w:val="28"/>
          <w:szCs w:val="28"/>
        </w:rPr>
        <w:t xml:space="preserve">1: </w:t>
      </w:r>
      <w:r w:rsidR="00D620DD">
        <w:rPr>
          <w:sz w:val="28"/>
          <w:szCs w:val="28"/>
        </w:rPr>
        <w:t xml:space="preserve"> Сейчас, может быть, фотогра</w:t>
      </w:r>
      <w:r>
        <w:rPr>
          <w:sz w:val="28"/>
          <w:szCs w:val="28"/>
        </w:rPr>
        <w:t>фии, пожелтевшие страницы старых газет, и очевидцы могут  рассказать как городские ребята, до того близко не видавшие комбайны или молотилки, умело справлялись со сложными машинами, помогали убирать колхозниками урожай в те далекие военные годы.</w:t>
      </w:r>
    </w:p>
    <w:p w:rsidR="0099795C" w:rsidRDefault="0099795C" w:rsidP="0099795C">
      <w:pPr>
        <w:jc w:val="both"/>
        <w:rPr>
          <w:sz w:val="28"/>
          <w:szCs w:val="28"/>
        </w:rPr>
      </w:pPr>
      <w:r w:rsidRPr="00AC75CF">
        <w:rPr>
          <w:i/>
          <w:sz w:val="28"/>
          <w:szCs w:val="28"/>
        </w:rPr>
        <w:t>Ведущий</w:t>
      </w:r>
      <w:r>
        <w:rPr>
          <w:i/>
          <w:sz w:val="28"/>
          <w:szCs w:val="28"/>
        </w:rPr>
        <w:t xml:space="preserve">2: </w:t>
      </w:r>
      <w:r>
        <w:rPr>
          <w:sz w:val="28"/>
          <w:szCs w:val="28"/>
        </w:rPr>
        <w:t xml:space="preserve">За 4 года по стране в целом в селько-хозяйственных работах (по неполным, в силу обстоятельств военного времени, данным) приняло участие свыше 4,5 миллионов учащихся и учителей. Ими было выработано в колхозах 500 миллионов трудодней. </w:t>
      </w:r>
    </w:p>
    <w:p w:rsidR="0099795C" w:rsidRDefault="0099795C" w:rsidP="0099795C">
      <w:pPr>
        <w:jc w:val="both"/>
        <w:rPr>
          <w:sz w:val="28"/>
          <w:szCs w:val="28"/>
        </w:rPr>
      </w:pPr>
      <w:r>
        <w:rPr>
          <w:sz w:val="28"/>
          <w:szCs w:val="28"/>
        </w:rPr>
        <w:t>За трудовые подвиги во время войны многие дети были награждены медалями.</w:t>
      </w:r>
    </w:p>
    <w:p w:rsidR="0099795C" w:rsidRPr="009C53F5" w:rsidRDefault="0099795C" w:rsidP="0099795C">
      <w:pPr>
        <w:rPr>
          <w:sz w:val="28"/>
          <w:szCs w:val="28"/>
        </w:rPr>
      </w:pPr>
    </w:p>
    <w:p w:rsidR="0099795C" w:rsidRPr="00FE1B4D" w:rsidRDefault="0099795C" w:rsidP="0099795C">
      <w:pPr>
        <w:rPr>
          <w:sz w:val="28"/>
          <w:szCs w:val="28"/>
        </w:rPr>
      </w:pPr>
    </w:p>
    <w:p w:rsidR="0099795C" w:rsidRDefault="0099795C" w:rsidP="0099795C">
      <w:pPr>
        <w:jc w:val="center"/>
        <w:rPr>
          <w:i/>
          <w:sz w:val="28"/>
          <w:szCs w:val="28"/>
          <w:u w:val="single"/>
        </w:rPr>
      </w:pPr>
      <w:r w:rsidRPr="00AF41BB">
        <w:rPr>
          <w:i/>
          <w:sz w:val="28"/>
          <w:szCs w:val="28"/>
          <w:u w:val="single"/>
        </w:rPr>
        <w:t xml:space="preserve">Страница </w:t>
      </w:r>
      <w:r>
        <w:rPr>
          <w:i/>
          <w:sz w:val="28"/>
          <w:szCs w:val="28"/>
          <w:u w:val="single"/>
        </w:rPr>
        <w:t xml:space="preserve">3: Милосердие </w:t>
      </w:r>
    </w:p>
    <w:p w:rsidR="0099795C" w:rsidRPr="009C53F5" w:rsidRDefault="0099795C" w:rsidP="0099795C">
      <w:pPr>
        <w:jc w:val="both"/>
        <w:rPr>
          <w:sz w:val="28"/>
          <w:szCs w:val="28"/>
        </w:rPr>
      </w:pPr>
    </w:p>
    <w:p w:rsidR="0099795C" w:rsidRDefault="0099795C" w:rsidP="0099795C">
      <w:pPr>
        <w:jc w:val="both"/>
        <w:rPr>
          <w:sz w:val="28"/>
          <w:szCs w:val="28"/>
        </w:rPr>
      </w:pPr>
      <w:r w:rsidRPr="00AC75CF">
        <w:rPr>
          <w:i/>
          <w:sz w:val="28"/>
          <w:szCs w:val="28"/>
        </w:rPr>
        <w:t>Ведущий</w:t>
      </w:r>
      <w:r>
        <w:rPr>
          <w:i/>
          <w:sz w:val="28"/>
          <w:szCs w:val="28"/>
        </w:rPr>
        <w:t xml:space="preserve">1: </w:t>
      </w:r>
      <w:r>
        <w:rPr>
          <w:sz w:val="28"/>
          <w:szCs w:val="28"/>
        </w:rPr>
        <w:t xml:space="preserve"> одной из черт детей войны было их раннее взросление. Они были едины со старшими в недетском своем интересе к сводкам с фронта. И это был первый знак их гражданского вызревания.</w:t>
      </w:r>
    </w:p>
    <w:p w:rsidR="0099795C" w:rsidRDefault="0099795C" w:rsidP="009979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Продолжая и играть и ссориться, дружить и по-ребячьи интриговать, они все настроились на одну задачу: помогать старшим.</w:t>
      </w:r>
    </w:p>
    <w:p w:rsidR="0099795C" w:rsidRDefault="00D620DD" w:rsidP="0099795C">
      <w:pPr>
        <w:jc w:val="both"/>
        <w:rPr>
          <w:sz w:val="28"/>
          <w:szCs w:val="28"/>
        </w:rPr>
      </w:pPr>
      <w:r>
        <w:rPr>
          <w:sz w:val="28"/>
          <w:szCs w:val="28"/>
        </w:rPr>
        <w:t>Были ор</w:t>
      </w:r>
      <w:r w:rsidR="0099795C">
        <w:rPr>
          <w:sz w:val="28"/>
          <w:szCs w:val="28"/>
        </w:rPr>
        <w:t xml:space="preserve">ганизованы тимуровские команды, которые делали всё. Что положено тимуровцам.  Точно по Гайдару: помогать семьям фронтовиков, престарелым людям. Приглядывать за младшими. Быстро становясь умелыми няньками. Они мгновенно откликались на любой призыв старших: участвовали в заготовке дров, мастерили подарки для фронтовиков, штопали одежду, научились стирать и готовить. </w:t>
      </w:r>
    </w:p>
    <w:p w:rsidR="0099795C" w:rsidRDefault="0099795C" w:rsidP="0099795C">
      <w:pPr>
        <w:jc w:val="both"/>
        <w:rPr>
          <w:sz w:val="28"/>
          <w:szCs w:val="28"/>
        </w:rPr>
      </w:pPr>
      <w:r>
        <w:rPr>
          <w:sz w:val="28"/>
          <w:szCs w:val="28"/>
        </w:rPr>
        <w:t>Военные госпитали были особо важными объектами для тимуровцев. Здесь  они дневали и ночевали. Любую помощь оказывали подростки раненым.</w:t>
      </w:r>
    </w:p>
    <w:p w:rsidR="0099795C" w:rsidRDefault="0099795C" w:rsidP="0099795C">
      <w:pPr>
        <w:jc w:val="both"/>
        <w:rPr>
          <w:sz w:val="28"/>
          <w:szCs w:val="28"/>
        </w:rPr>
      </w:pPr>
      <w:r w:rsidRPr="00AC75CF">
        <w:rPr>
          <w:i/>
          <w:sz w:val="28"/>
          <w:szCs w:val="28"/>
        </w:rPr>
        <w:t>Ведущий</w:t>
      </w:r>
      <w:r>
        <w:rPr>
          <w:i/>
          <w:sz w:val="28"/>
          <w:szCs w:val="28"/>
        </w:rPr>
        <w:t xml:space="preserve">2: </w:t>
      </w:r>
      <w:r>
        <w:rPr>
          <w:sz w:val="28"/>
          <w:szCs w:val="28"/>
        </w:rPr>
        <w:t xml:space="preserve"> Очень часто дети выступали в госпиталях с концертами художественной самодеятельности, которые, как правило, проходили с большим успехом.</w:t>
      </w:r>
    </w:p>
    <w:p w:rsidR="00D620DD" w:rsidRDefault="00D620DD" w:rsidP="0099795C">
      <w:pPr>
        <w:rPr>
          <w:i/>
          <w:sz w:val="28"/>
          <w:szCs w:val="28"/>
        </w:rPr>
      </w:pPr>
    </w:p>
    <w:p w:rsidR="0099795C" w:rsidRDefault="0099795C" w:rsidP="0099795C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Ученик: </w:t>
      </w:r>
      <w:r>
        <w:rPr>
          <w:sz w:val="28"/>
          <w:szCs w:val="28"/>
        </w:rPr>
        <w:t xml:space="preserve">               Концерт</w:t>
      </w:r>
    </w:p>
    <w:p w:rsidR="0099795C" w:rsidRPr="00D46EC0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(Р.Рождественский)</w:t>
      </w:r>
    </w:p>
    <w:p w:rsidR="0099795C" w:rsidRDefault="0099795C" w:rsidP="0099795C">
      <w:pPr>
        <w:rPr>
          <w:sz w:val="28"/>
          <w:szCs w:val="28"/>
        </w:rPr>
      </w:pP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Сорок трудный год.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Омский госпиталь…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Коридоры сухие и маркие.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Шепчет старая нянька: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«Господи!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До чего же артисты  маленькие…»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Мы шагаем палатами длинными.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Мы почти растворяемся в них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с балалайками, 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с мандолинами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 большими пачками книг…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что в программе?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В программе – чтение, пара песен 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военных, правильных…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мы в палату тяжелораненых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входим с трепетом и почтением…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мы вошли.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Мы стоим в молчании.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Вдруг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Срывающимся фальцетом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Абрикосов Гришка отчаянно</w:t>
      </w:r>
    </w:p>
    <w:p w:rsidR="0099795C" w:rsidRPr="00FE1B4D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>объявляет начало концерта.</w:t>
      </w:r>
    </w:p>
    <w:p w:rsidR="0099795C" w:rsidRPr="00042775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795C" w:rsidRDefault="0099795C" w:rsidP="0099795C">
      <w:pPr>
        <w:spacing w:line="48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Ученик: </w:t>
      </w:r>
      <w:r>
        <w:rPr>
          <w:sz w:val="28"/>
          <w:szCs w:val="28"/>
        </w:rPr>
        <w:t xml:space="preserve">               Внимание! Начинаем концерт!</w:t>
      </w:r>
    </w:p>
    <w:p w:rsidR="0099795C" w:rsidRDefault="0099795C" w:rsidP="0099795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игра на инструменте</w:t>
      </w:r>
    </w:p>
    <w:p w:rsidR="00D620DD" w:rsidRDefault="00D620DD" w:rsidP="0099795C">
      <w:pPr>
        <w:numPr>
          <w:ilvl w:val="0"/>
          <w:numId w:val="3"/>
        </w:numPr>
        <w:rPr>
          <w:sz w:val="28"/>
          <w:szCs w:val="28"/>
        </w:rPr>
      </w:pPr>
    </w:p>
    <w:p w:rsidR="0099795C" w:rsidRDefault="0099795C" w:rsidP="0099795C">
      <w:pPr>
        <w:numPr>
          <w:ilvl w:val="0"/>
          <w:numId w:val="3"/>
        </w:numPr>
        <w:rPr>
          <w:i/>
          <w:sz w:val="28"/>
          <w:szCs w:val="28"/>
        </w:rPr>
      </w:pPr>
      <w:r w:rsidRPr="00842239">
        <w:rPr>
          <w:i/>
          <w:sz w:val="28"/>
          <w:szCs w:val="28"/>
        </w:rPr>
        <w:t>Е.Евтушенко «Армия»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В палате выключили радио,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И кто-то гладил мне вихор…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В зиминском госпитале раненым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Давал концерт наш детский хор.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Уже начать нам знаки делами,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Двумя рядами у стены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Стояли мальчики и девочки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Перед героями войны.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Они,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родными,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некрасивые,</w:t>
      </w:r>
    </w:p>
    <w:p w:rsidR="0099795C" w:rsidRDefault="0099795C" w:rsidP="00D620DD">
      <w:pPr>
        <w:ind w:left="360"/>
        <w:rPr>
          <w:sz w:val="28"/>
          <w:szCs w:val="28"/>
        </w:rPr>
      </w:pPr>
      <w:r>
        <w:rPr>
          <w:sz w:val="28"/>
          <w:szCs w:val="28"/>
        </w:rPr>
        <w:t>с большими впадинами глаз,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и сами жалкие,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несильные,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смотрели с жалостью на нас.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В тылу измученные битвами,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худы,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заморены,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бледны,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своих пальтишках драных 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были мы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для них героями войны.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О, взгляды долгие, подробные!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О, сострадание сестер!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Но вот: « Вставай, страна огромная!»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Запел, запел наш детский хор.</w:t>
      </w:r>
    </w:p>
    <w:p w:rsidR="0099795C" w:rsidRDefault="0099795C" w:rsidP="0099795C">
      <w:pPr>
        <w:ind w:left="360"/>
        <w:rPr>
          <w:sz w:val="28"/>
          <w:szCs w:val="28"/>
        </w:rPr>
      </w:pPr>
    </w:p>
    <w:p w:rsidR="0099795C" w:rsidRDefault="0099795C" w:rsidP="0099795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песня «Вставай, страна огромная»</w:t>
      </w:r>
    </w:p>
    <w:p w:rsidR="0099795C" w:rsidRDefault="0099795C" w:rsidP="0099795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игра на инструменте</w:t>
      </w:r>
    </w:p>
    <w:p w:rsidR="0099795C" w:rsidRDefault="0099795C" w:rsidP="0099795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танец «Вальс» </w:t>
      </w:r>
    </w:p>
    <w:p w:rsidR="0099795C" w:rsidRDefault="0099795C" w:rsidP="0099795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песня «Катюша»</w:t>
      </w:r>
    </w:p>
    <w:p w:rsidR="00626464" w:rsidRDefault="00626464" w:rsidP="00626464">
      <w:pPr>
        <w:ind w:left="720"/>
        <w:rPr>
          <w:sz w:val="28"/>
          <w:szCs w:val="28"/>
        </w:rPr>
      </w:pPr>
    </w:p>
    <w:p w:rsidR="00626464" w:rsidRDefault="00626464" w:rsidP="00626464">
      <w:pPr>
        <w:ind w:left="720"/>
        <w:rPr>
          <w:sz w:val="28"/>
          <w:szCs w:val="28"/>
        </w:rPr>
      </w:pPr>
      <w:r>
        <w:rPr>
          <w:sz w:val="28"/>
          <w:szCs w:val="28"/>
        </w:rPr>
        <w:t>Ведущий2: давайте почтим память павших минутой  молчания (метроном)</w:t>
      </w:r>
    </w:p>
    <w:p w:rsidR="009979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795C" w:rsidRPr="00EE685C" w:rsidRDefault="0099795C" w:rsidP="0099795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</w:t>
      </w:r>
      <w:r w:rsidRPr="00EE685C">
        <w:rPr>
          <w:i/>
          <w:sz w:val="28"/>
          <w:szCs w:val="28"/>
        </w:rPr>
        <w:t>аключение</w:t>
      </w:r>
      <w:r>
        <w:rPr>
          <w:i/>
          <w:sz w:val="28"/>
          <w:szCs w:val="28"/>
        </w:rPr>
        <w:t>:</w:t>
      </w:r>
    </w:p>
    <w:p w:rsidR="0099795C" w:rsidRDefault="0099795C" w:rsidP="0099795C">
      <w:pPr>
        <w:rPr>
          <w:sz w:val="28"/>
          <w:szCs w:val="28"/>
        </w:rPr>
      </w:pPr>
      <w:r w:rsidRPr="00D4111B">
        <w:rPr>
          <w:i/>
          <w:sz w:val="28"/>
          <w:szCs w:val="28"/>
        </w:rPr>
        <w:t>Ведущий 1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Долгие версты войны… Они были долгими не только для солдат, но и для их семей: матерей, жен, детей…</w:t>
      </w:r>
    </w:p>
    <w:p w:rsidR="0099795C" w:rsidRPr="00EE685C" w:rsidRDefault="0099795C" w:rsidP="009979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 9-ый день ликующего мая,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Когда легла на землю тишина,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Промчалась весть от края и до края,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«Мир победил, окончена война!»</w:t>
      </w:r>
    </w:p>
    <w:p w:rsidR="0099795C" w:rsidRDefault="0099795C" w:rsidP="009979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Военные кинодокументалисты запечатлели этот день на пленке. И вы, ребята, наверняка, видели знаменитые кадры кинохроники. </w:t>
      </w:r>
    </w:p>
    <w:p w:rsidR="0099795C" w:rsidRDefault="0099795C" w:rsidP="0099795C">
      <w:pPr>
        <w:ind w:left="360"/>
        <w:jc w:val="both"/>
        <w:rPr>
          <w:sz w:val="28"/>
          <w:szCs w:val="28"/>
        </w:rPr>
      </w:pPr>
    </w:p>
    <w:p w:rsidR="0099795C" w:rsidRDefault="0099795C" w:rsidP="0099795C">
      <w:pPr>
        <w:ind w:left="360"/>
        <w:jc w:val="both"/>
        <w:rPr>
          <w:sz w:val="28"/>
          <w:szCs w:val="28"/>
        </w:rPr>
      </w:pPr>
      <w:r w:rsidRPr="00D4111B">
        <w:rPr>
          <w:i/>
          <w:sz w:val="28"/>
          <w:szCs w:val="28"/>
        </w:rPr>
        <w:t>Ведущий</w:t>
      </w:r>
      <w:r>
        <w:rPr>
          <w:i/>
          <w:sz w:val="28"/>
          <w:szCs w:val="28"/>
        </w:rPr>
        <w:t xml:space="preserve">2: </w:t>
      </w:r>
      <w:r>
        <w:rPr>
          <w:sz w:val="28"/>
          <w:szCs w:val="28"/>
        </w:rPr>
        <w:t xml:space="preserve"> Да, радовалась, ликовала страна. Но не случайно в песне поётся:  «это радость со слезами на глазах…»</w:t>
      </w:r>
    </w:p>
    <w:p w:rsidR="0099795C" w:rsidRDefault="0099795C" w:rsidP="009979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 время оккупации озверевшие фашисты в городе и рай</w:t>
      </w:r>
      <w:r w:rsidR="00D620DD">
        <w:rPr>
          <w:sz w:val="28"/>
          <w:szCs w:val="28"/>
        </w:rPr>
        <w:t>о</w:t>
      </w:r>
      <w:r>
        <w:rPr>
          <w:sz w:val="28"/>
          <w:szCs w:val="28"/>
        </w:rPr>
        <w:t>не расстреляли, повесили и замучили 250 человек. Угнали на фашистскую каторгу 2737 человек.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Замечательный чешский писатель Юлиус Фучик, ставший жертвой фашизма, писал: «Об одном прошу тех, кто переживёт это время: не забудьте!»</w:t>
      </w:r>
    </w:p>
    <w:p w:rsidR="0099795C" w:rsidRDefault="0099795C" w:rsidP="0099795C">
      <w:pPr>
        <w:ind w:left="360"/>
        <w:rPr>
          <w:sz w:val="28"/>
          <w:szCs w:val="28"/>
        </w:rPr>
      </w:pPr>
    </w:p>
    <w:p w:rsidR="00D620DD" w:rsidRDefault="00D620DD" w:rsidP="0099795C">
      <w:pPr>
        <w:ind w:left="360"/>
        <w:rPr>
          <w:i/>
          <w:sz w:val="28"/>
          <w:szCs w:val="28"/>
        </w:rPr>
      </w:pPr>
    </w:p>
    <w:p w:rsidR="00D620DD" w:rsidRDefault="00D620DD" w:rsidP="0099795C">
      <w:pPr>
        <w:ind w:left="360"/>
        <w:rPr>
          <w:i/>
          <w:sz w:val="28"/>
          <w:szCs w:val="28"/>
        </w:rPr>
      </w:pPr>
    </w:p>
    <w:p w:rsidR="00D620DD" w:rsidRDefault="00D620DD" w:rsidP="0099795C">
      <w:pPr>
        <w:ind w:left="360"/>
        <w:rPr>
          <w:i/>
          <w:sz w:val="28"/>
          <w:szCs w:val="28"/>
        </w:rPr>
      </w:pPr>
    </w:p>
    <w:p w:rsidR="00D620DD" w:rsidRDefault="00D620DD" w:rsidP="00626464">
      <w:pPr>
        <w:rPr>
          <w:i/>
          <w:sz w:val="28"/>
          <w:szCs w:val="28"/>
        </w:rPr>
      </w:pPr>
      <w:bookmarkStart w:id="0" w:name="_GoBack"/>
      <w:bookmarkEnd w:id="0"/>
    </w:p>
    <w:p w:rsidR="00D620DD" w:rsidRDefault="00D620DD" w:rsidP="0099795C">
      <w:pPr>
        <w:ind w:left="360"/>
        <w:rPr>
          <w:i/>
          <w:sz w:val="28"/>
          <w:szCs w:val="28"/>
        </w:rPr>
      </w:pPr>
    </w:p>
    <w:p w:rsidR="0099795C" w:rsidRPr="008964EB" w:rsidRDefault="0099795C" w:rsidP="0099795C">
      <w:pPr>
        <w:ind w:left="360"/>
        <w:rPr>
          <w:i/>
          <w:sz w:val="28"/>
          <w:szCs w:val="28"/>
        </w:rPr>
      </w:pPr>
      <w:r w:rsidRPr="008964EB">
        <w:rPr>
          <w:i/>
          <w:sz w:val="28"/>
          <w:szCs w:val="28"/>
        </w:rPr>
        <w:t>Уч</w:t>
      </w:r>
      <w:r>
        <w:rPr>
          <w:i/>
          <w:sz w:val="28"/>
          <w:szCs w:val="28"/>
        </w:rPr>
        <w:t>е</w:t>
      </w:r>
      <w:r w:rsidRPr="008964EB">
        <w:rPr>
          <w:i/>
          <w:sz w:val="28"/>
          <w:szCs w:val="28"/>
        </w:rPr>
        <w:t xml:space="preserve">ник: 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А может, нам о них забыть?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Опять война,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Опять блокада…</w:t>
      </w:r>
    </w:p>
    <w:p w:rsidR="0099795C" w:rsidRDefault="0099795C" w:rsidP="0099795C">
      <w:pPr>
        <w:ind w:left="360"/>
        <w:rPr>
          <w:sz w:val="28"/>
          <w:szCs w:val="28"/>
        </w:rPr>
      </w:pP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Я слышу иногда: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«Не надо,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Не надо раны бередить.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Ведь это правда, что устали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Мы от рассказов о войне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И о блокаде пролистали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Стихов достаточно вполне».</w:t>
      </w:r>
    </w:p>
    <w:p w:rsidR="0099795C" w:rsidRDefault="0099795C" w:rsidP="0099795C">
      <w:pPr>
        <w:ind w:left="360"/>
        <w:rPr>
          <w:sz w:val="28"/>
          <w:szCs w:val="28"/>
        </w:rPr>
      </w:pP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И может показаться: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Правы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И убедительны слова.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Но даже если это правда,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Такая правда – 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Не права!</w:t>
      </w:r>
    </w:p>
    <w:p w:rsidR="0099795C" w:rsidRDefault="0099795C" w:rsidP="0099795C">
      <w:pPr>
        <w:ind w:left="360"/>
        <w:rPr>
          <w:sz w:val="28"/>
          <w:szCs w:val="28"/>
        </w:rPr>
      </w:pP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Чтоб снова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На земной планете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Не повторялось той зимы,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Нам нужно,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Чтобы наши дети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Об этом помнили, как мы!</w:t>
      </w:r>
    </w:p>
    <w:p w:rsidR="0099795C" w:rsidRDefault="0099795C" w:rsidP="0099795C">
      <w:pPr>
        <w:ind w:left="360"/>
        <w:rPr>
          <w:sz w:val="28"/>
          <w:szCs w:val="28"/>
        </w:rPr>
      </w:pP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Я не напрасно беспокоюсь, 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Чтоб не забылась та война: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Ведь эта память – наша совесть.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Она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>Как сила нам нужна.</w:t>
      </w:r>
    </w:p>
    <w:p w:rsidR="0099795C" w:rsidRDefault="0099795C" w:rsidP="009979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(Ю.Воронов)</w:t>
      </w:r>
    </w:p>
    <w:p w:rsidR="0099795C" w:rsidRDefault="0099795C" w:rsidP="0099795C">
      <w:pPr>
        <w:ind w:left="360"/>
        <w:rPr>
          <w:sz w:val="28"/>
          <w:szCs w:val="28"/>
        </w:rPr>
      </w:pPr>
    </w:p>
    <w:p w:rsidR="0099795C" w:rsidRPr="008964EB" w:rsidRDefault="0099795C" w:rsidP="0099795C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Исполняется песня «Хотят ли русские войны»</w:t>
      </w:r>
    </w:p>
    <w:p w:rsidR="0099795C" w:rsidRDefault="0099795C" w:rsidP="0099795C">
      <w:pPr>
        <w:rPr>
          <w:sz w:val="32"/>
          <w:szCs w:val="32"/>
        </w:rPr>
      </w:pPr>
    </w:p>
    <w:p w:rsidR="00D52A61" w:rsidRDefault="00D52A61"/>
    <w:sectPr w:rsidR="00D5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322C9"/>
    <w:multiLevelType w:val="hybridMultilevel"/>
    <w:tmpl w:val="6A968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877523"/>
    <w:multiLevelType w:val="hybridMultilevel"/>
    <w:tmpl w:val="227E90A2"/>
    <w:lvl w:ilvl="0" w:tplc="0568D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564360"/>
    <w:multiLevelType w:val="hybridMultilevel"/>
    <w:tmpl w:val="F4DAC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56"/>
    <w:rsid w:val="000B2C56"/>
    <w:rsid w:val="00626464"/>
    <w:rsid w:val="0091703B"/>
    <w:rsid w:val="0099795C"/>
    <w:rsid w:val="00CA59C9"/>
    <w:rsid w:val="00D52A61"/>
    <w:rsid w:val="00D6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5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703B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03B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03B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03B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03B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03B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03B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03B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03B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1703B"/>
    <w:rPr>
      <w:rFonts w:ascii="Cambria" w:hAnsi="Cambria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91703B"/>
    <w:rPr>
      <w:rFonts w:ascii="Cambria" w:hAnsi="Cambria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91703B"/>
    <w:rPr>
      <w:rFonts w:ascii="Cambria" w:hAnsi="Cambria"/>
      <w:b/>
      <w:bCs/>
    </w:rPr>
  </w:style>
  <w:style w:type="character" w:customStyle="1" w:styleId="40">
    <w:name w:val="Заголовок 4 Знак"/>
    <w:link w:val="4"/>
    <w:uiPriority w:val="9"/>
    <w:semiHidden/>
    <w:rsid w:val="0091703B"/>
    <w:rPr>
      <w:rFonts w:ascii="Cambria" w:hAnsi="Cambria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91703B"/>
    <w:rPr>
      <w:rFonts w:ascii="Cambria" w:hAnsi="Cambria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91703B"/>
    <w:rPr>
      <w:rFonts w:ascii="Cambria" w:hAnsi="Cambria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91703B"/>
    <w:rPr>
      <w:rFonts w:ascii="Cambria" w:hAnsi="Cambria"/>
      <w:i/>
      <w:iCs/>
    </w:rPr>
  </w:style>
  <w:style w:type="character" w:customStyle="1" w:styleId="80">
    <w:name w:val="Заголовок 8 Знак"/>
    <w:link w:val="8"/>
    <w:uiPriority w:val="9"/>
    <w:semiHidden/>
    <w:rsid w:val="0091703B"/>
    <w:rPr>
      <w:rFonts w:ascii="Cambria" w:hAnsi="Cambria"/>
    </w:rPr>
  </w:style>
  <w:style w:type="character" w:customStyle="1" w:styleId="90">
    <w:name w:val="Заголовок 9 Знак"/>
    <w:link w:val="9"/>
    <w:uiPriority w:val="9"/>
    <w:semiHidden/>
    <w:rsid w:val="0091703B"/>
    <w:rPr>
      <w:rFonts w:ascii="Cambria" w:hAnsi="Cambria"/>
      <w:i/>
      <w:iCs/>
      <w:spacing w:val="5"/>
    </w:rPr>
  </w:style>
  <w:style w:type="paragraph" w:styleId="a3">
    <w:name w:val="Title"/>
    <w:basedOn w:val="a"/>
    <w:next w:val="a"/>
    <w:link w:val="a4"/>
    <w:uiPriority w:val="10"/>
    <w:qFormat/>
    <w:rsid w:val="0091703B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91703B"/>
    <w:rPr>
      <w:rFonts w:ascii="Cambria" w:hAnsi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1703B"/>
    <w:pPr>
      <w:spacing w:after="600"/>
    </w:pPr>
    <w:rPr>
      <w:rFonts w:ascii="Cambria" w:hAnsi="Cambria"/>
      <w:i/>
      <w:iCs/>
      <w:spacing w:val="13"/>
    </w:rPr>
  </w:style>
  <w:style w:type="character" w:customStyle="1" w:styleId="a6">
    <w:name w:val="Подзаголовок Знак"/>
    <w:link w:val="a5"/>
    <w:uiPriority w:val="11"/>
    <w:rsid w:val="0091703B"/>
    <w:rPr>
      <w:rFonts w:ascii="Cambria" w:hAnsi="Cambria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1703B"/>
    <w:rPr>
      <w:b/>
      <w:bCs/>
    </w:rPr>
  </w:style>
  <w:style w:type="character" w:styleId="a8">
    <w:name w:val="Emphasis"/>
    <w:uiPriority w:val="20"/>
    <w:qFormat/>
    <w:rsid w:val="0091703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1703B"/>
  </w:style>
  <w:style w:type="paragraph" w:styleId="aa">
    <w:name w:val="List Paragraph"/>
    <w:basedOn w:val="a"/>
    <w:uiPriority w:val="34"/>
    <w:qFormat/>
    <w:rsid w:val="009170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703B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91703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1703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30"/>
    <w:rsid w:val="0091703B"/>
    <w:rPr>
      <w:b/>
      <w:bCs/>
      <w:i/>
      <w:iCs/>
    </w:rPr>
  </w:style>
  <w:style w:type="character" w:styleId="ad">
    <w:name w:val="Subtle Emphasis"/>
    <w:uiPriority w:val="19"/>
    <w:qFormat/>
    <w:rsid w:val="0091703B"/>
    <w:rPr>
      <w:i/>
      <w:iCs/>
    </w:rPr>
  </w:style>
  <w:style w:type="character" w:styleId="ae">
    <w:name w:val="Intense Emphasis"/>
    <w:uiPriority w:val="21"/>
    <w:qFormat/>
    <w:rsid w:val="0091703B"/>
    <w:rPr>
      <w:b/>
      <w:bCs/>
    </w:rPr>
  </w:style>
  <w:style w:type="character" w:styleId="af">
    <w:name w:val="Subtle Reference"/>
    <w:uiPriority w:val="31"/>
    <w:qFormat/>
    <w:rsid w:val="0091703B"/>
    <w:rPr>
      <w:smallCaps/>
    </w:rPr>
  </w:style>
  <w:style w:type="character" w:styleId="af0">
    <w:name w:val="Intense Reference"/>
    <w:uiPriority w:val="32"/>
    <w:qFormat/>
    <w:rsid w:val="0091703B"/>
    <w:rPr>
      <w:smallCaps/>
      <w:spacing w:val="5"/>
      <w:u w:val="single"/>
    </w:rPr>
  </w:style>
  <w:style w:type="character" w:styleId="af1">
    <w:name w:val="Book Title"/>
    <w:uiPriority w:val="33"/>
    <w:qFormat/>
    <w:rsid w:val="0091703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1703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5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703B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03B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03B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03B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03B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03B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03B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03B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03B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1703B"/>
    <w:rPr>
      <w:rFonts w:ascii="Cambria" w:hAnsi="Cambria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91703B"/>
    <w:rPr>
      <w:rFonts w:ascii="Cambria" w:hAnsi="Cambria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91703B"/>
    <w:rPr>
      <w:rFonts w:ascii="Cambria" w:hAnsi="Cambria"/>
      <w:b/>
      <w:bCs/>
    </w:rPr>
  </w:style>
  <w:style w:type="character" w:customStyle="1" w:styleId="40">
    <w:name w:val="Заголовок 4 Знак"/>
    <w:link w:val="4"/>
    <w:uiPriority w:val="9"/>
    <w:semiHidden/>
    <w:rsid w:val="0091703B"/>
    <w:rPr>
      <w:rFonts w:ascii="Cambria" w:hAnsi="Cambria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91703B"/>
    <w:rPr>
      <w:rFonts w:ascii="Cambria" w:hAnsi="Cambria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91703B"/>
    <w:rPr>
      <w:rFonts w:ascii="Cambria" w:hAnsi="Cambria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91703B"/>
    <w:rPr>
      <w:rFonts w:ascii="Cambria" w:hAnsi="Cambria"/>
      <w:i/>
      <w:iCs/>
    </w:rPr>
  </w:style>
  <w:style w:type="character" w:customStyle="1" w:styleId="80">
    <w:name w:val="Заголовок 8 Знак"/>
    <w:link w:val="8"/>
    <w:uiPriority w:val="9"/>
    <w:semiHidden/>
    <w:rsid w:val="0091703B"/>
    <w:rPr>
      <w:rFonts w:ascii="Cambria" w:hAnsi="Cambria"/>
    </w:rPr>
  </w:style>
  <w:style w:type="character" w:customStyle="1" w:styleId="90">
    <w:name w:val="Заголовок 9 Знак"/>
    <w:link w:val="9"/>
    <w:uiPriority w:val="9"/>
    <w:semiHidden/>
    <w:rsid w:val="0091703B"/>
    <w:rPr>
      <w:rFonts w:ascii="Cambria" w:hAnsi="Cambria"/>
      <w:i/>
      <w:iCs/>
      <w:spacing w:val="5"/>
    </w:rPr>
  </w:style>
  <w:style w:type="paragraph" w:styleId="a3">
    <w:name w:val="Title"/>
    <w:basedOn w:val="a"/>
    <w:next w:val="a"/>
    <w:link w:val="a4"/>
    <w:uiPriority w:val="10"/>
    <w:qFormat/>
    <w:rsid w:val="0091703B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91703B"/>
    <w:rPr>
      <w:rFonts w:ascii="Cambria" w:hAnsi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1703B"/>
    <w:pPr>
      <w:spacing w:after="600"/>
    </w:pPr>
    <w:rPr>
      <w:rFonts w:ascii="Cambria" w:hAnsi="Cambria"/>
      <w:i/>
      <w:iCs/>
      <w:spacing w:val="13"/>
    </w:rPr>
  </w:style>
  <w:style w:type="character" w:customStyle="1" w:styleId="a6">
    <w:name w:val="Подзаголовок Знак"/>
    <w:link w:val="a5"/>
    <w:uiPriority w:val="11"/>
    <w:rsid w:val="0091703B"/>
    <w:rPr>
      <w:rFonts w:ascii="Cambria" w:hAnsi="Cambria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1703B"/>
    <w:rPr>
      <w:b/>
      <w:bCs/>
    </w:rPr>
  </w:style>
  <w:style w:type="character" w:styleId="a8">
    <w:name w:val="Emphasis"/>
    <w:uiPriority w:val="20"/>
    <w:qFormat/>
    <w:rsid w:val="0091703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1703B"/>
  </w:style>
  <w:style w:type="paragraph" w:styleId="aa">
    <w:name w:val="List Paragraph"/>
    <w:basedOn w:val="a"/>
    <w:uiPriority w:val="34"/>
    <w:qFormat/>
    <w:rsid w:val="009170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703B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91703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1703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30"/>
    <w:rsid w:val="0091703B"/>
    <w:rPr>
      <w:b/>
      <w:bCs/>
      <w:i/>
      <w:iCs/>
    </w:rPr>
  </w:style>
  <w:style w:type="character" w:styleId="ad">
    <w:name w:val="Subtle Emphasis"/>
    <w:uiPriority w:val="19"/>
    <w:qFormat/>
    <w:rsid w:val="0091703B"/>
    <w:rPr>
      <w:i/>
      <w:iCs/>
    </w:rPr>
  </w:style>
  <w:style w:type="character" w:styleId="ae">
    <w:name w:val="Intense Emphasis"/>
    <w:uiPriority w:val="21"/>
    <w:qFormat/>
    <w:rsid w:val="0091703B"/>
    <w:rPr>
      <w:b/>
      <w:bCs/>
    </w:rPr>
  </w:style>
  <w:style w:type="character" w:styleId="af">
    <w:name w:val="Subtle Reference"/>
    <w:uiPriority w:val="31"/>
    <w:qFormat/>
    <w:rsid w:val="0091703B"/>
    <w:rPr>
      <w:smallCaps/>
    </w:rPr>
  </w:style>
  <w:style w:type="character" w:styleId="af0">
    <w:name w:val="Intense Reference"/>
    <w:uiPriority w:val="32"/>
    <w:qFormat/>
    <w:rsid w:val="0091703B"/>
    <w:rPr>
      <w:smallCaps/>
      <w:spacing w:val="5"/>
      <w:u w:val="single"/>
    </w:rPr>
  </w:style>
  <w:style w:type="character" w:styleId="af1">
    <w:name w:val="Book Title"/>
    <w:uiPriority w:val="33"/>
    <w:qFormat/>
    <w:rsid w:val="0091703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1703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2176</Words>
  <Characters>12409</Characters>
  <Application>Microsoft Office Word</Application>
  <DocSecurity>0</DocSecurity>
  <Lines>103</Lines>
  <Paragraphs>29</Paragraphs>
  <ScaleCrop>false</ScaleCrop>
  <Company/>
  <LinksUpToDate>false</LinksUpToDate>
  <CharactersWithSpaces>14556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2015-04-06T16:18:00Z</dcterms:created>
  <dcterms:modified xsi:type="dcterms:W3CDTF">2015-04-14T20:14:00Z</dcterms:modified>
</cp:coreProperties>
</file>