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10" w:rsidRPr="00B03641" w:rsidRDefault="00235B10" w:rsidP="00B03641">
      <w:pPr>
        <w:tabs>
          <w:tab w:val="left" w:pos="426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>Выступление на педагогическом совете</w:t>
      </w:r>
      <w:bookmarkStart w:id="0" w:name="_GoBack"/>
      <w:bookmarkEnd w:id="0"/>
    </w:p>
    <w:p w:rsidR="00083751" w:rsidRPr="00B03641" w:rsidRDefault="00083751" w:rsidP="00B03641">
      <w:pPr>
        <w:tabs>
          <w:tab w:val="left" w:pos="426"/>
        </w:tabs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Социальное партнерство и благотворительные фонды как элемент работы государственно-общественного управления образованием</w:t>
      </w:r>
    </w:p>
    <w:p w:rsidR="00B03641" w:rsidRPr="00B03641" w:rsidRDefault="00B03641" w:rsidP="00B03641">
      <w:pPr>
        <w:tabs>
          <w:tab w:val="left" w:pos="426"/>
        </w:tabs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083751" w:rsidRPr="00B03641" w:rsidRDefault="00B03641" w:rsidP="00B03641">
      <w:pPr>
        <w:tabs>
          <w:tab w:val="left" w:pos="426"/>
        </w:tabs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>преподаватель МБОУ "Лицей"</w:t>
      </w:r>
    </w:p>
    <w:p w:rsidR="00B03641" w:rsidRPr="00B03641" w:rsidRDefault="00B03641" w:rsidP="00B03641">
      <w:pPr>
        <w:tabs>
          <w:tab w:val="left" w:pos="426"/>
        </w:tabs>
        <w:spacing w:after="0" w:line="36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3641">
        <w:rPr>
          <w:rFonts w:ascii="Times New Roman" w:eastAsia="Times New Roman" w:hAnsi="Times New Roman" w:cs="Times New Roman"/>
          <w:sz w:val="28"/>
          <w:szCs w:val="28"/>
        </w:rPr>
        <w:t>Кобенко</w:t>
      </w:r>
      <w:proofErr w:type="spellEnd"/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 Т.М.</w:t>
      </w:r>
    </w:p>
    <w:p w:rsidR="00004888" w:rsidRPr="00B03641" w:rsidRDefault="0000488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>Воспитание учащихся осуществляется в семье, в школе, в системе дополнительного образования, по месту жительства, там, где учащиеся проводят большую часть времени. Поэтому важно, чтобы школа, органы образования, родители и общественность объединили свои усилия в деле восп</w:t>
      </w:r>
      <w:r w:rsidR="00031328" w:rsidRPr="00B03641">
        <w:rPr>
          <w:rFonts w:ascii="Times New Roman" w:eastAsia="Times New Roman" w:hAnsi="Times New Roman" w:cs="Times New Roman"/>
          <w:sz w:val="28"/>
          <w:szCs w:val="28"/>
        </w:rPr>
        <w:t xml:space="preserve">итания подрастающего поколения и </w:t>
      </w:r>
      <w:r w:rsidR="00031328" w:rsidRPr="00B0364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оциальное партнерство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рассматривается как важный аспект государственно-общественного управления образованием, главная идея которого заключается в объединении усилий всех заинтересованных сторон как равных партнеров в качественном образовании.</w:t>
      </w:r>
    </w:p>
    <w:p w:rsidR="00082AA9" w:rsidRPr="00B03641" w:rsidRDefault="00082AA9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Style w:val="a3"/>
          <w:rFonts w:ascii="Times New Roman" w:hAnsi="Times New Roman" w:cs="Times New Roman"/>
          <w:sz w:val="28"/>
          <w:szCs w:val="28"/>
        </w:rPr>
        <w:t>Государственно-общественное управление</w:t>
      </w:r>
      <w:r w:rsidRPr="00B03641">
        <w:rPr>
          <w:rFonts w:ascii="Times New Roman" w:hAnsi="Times New Roman" w:cs="Times New Roman"/>
          <w:sz w:val="28"/>
          <w:szCs w:val="28"/>
        </w:rPr>
        <w:t xml:space="preserve"> - это тип управления, при котором субъекты, осуществляющие политику в области образования, и образовательные организации осуществляют постоянное взаимодействие в управлении образованием и оказании образовательных услуг с субъектами, представляющими интересы общества и населения, при их ответственном участии в этой деятельности.</w:t>
      </w:r>
    </w:p>
    <w:p w:rsidR="00004888" w:rsidRPr="00B03641" w:rsidRDefault="0000488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Сегодня в нашей стране почти 35 миллионов родителей. Это не просто люди, наиболее заинтересованные в качестве школьного обучения </w:t>
      </w:r>
      <w:r w:rsidR="00031328" w:rsidRPr="00B03641">
        <w:rPr>
          <w:rFonts w:ascii="Times New Roman" w:eastAsia="Times New Roman" w:hAnsi="Times New Roman" w:cs="Times New Roman"/>
          <w:sz w:val="28"/>
          <w:szCs w:val="28"/>
        </w:rPr>
        <w:t xml:space="preserve">и воспитания, но и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40% всего деятельного населения страны. Если школа сможет сделать их своими партнерами, она не только продвинется сама, но и внесет серьезный в</w:t>
      </w:r>
      <w:r w:rsidR="007E2625" w:rsidRPr="00B03641">
        <w:rPr>
          <w:rFonts w:ascii="Times New Roman" w:eastAsia="Times New Roman" w:hAnsi="Times New Roman" w:cs="Times New Roman"/>
          <w:sz w:val="28"/>
          <w:szCs w:val="28"/>
        </w:rPr>
        <w:t xml:space="preserve">клад в модернизацию страны.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И не когда-то завтра, а уже сейчас.</w:t>
      </w:r>
    </w:p>
    <w:p w:rsidR="00004888" w:rsidRPr="00B03641" w:rsidRDefault="0000488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>Социальное партн</w:t>
      </w:r>
      <w:r w:rsidR="007E2625" w:rsidRPr="00B03641">
        <w:rPr>
          <w:rFonts w:ascii="Times New Roman" w:eastAsia="Times New Roman" w:hAnsi="Times New Roman" w:cs="Times New Roman"/>
          <w:sz w:val="28"/>
          <w:szCs w:val="28"/>
        </w:rPr>
        <w:t xml:space="preserve">ерство – тип социального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взаимодействия, ориентирующий участников на равно</w:t>
      </w:r>
      <w:r w:rsidR="007E2625" w:rsidRPr="00B03641">
        <w:rPr>
          <w:rFonts w:ascii="Times New Roman" w:eastAsia="Times New Roman" w:hAnsi="Times New Roman" w:cs="Times New Roman"/>
          <w:sz w:val="28"/>
          <w:szCs w:val="28"/>
        </w:rPr>
        <w:t xml:space="preserve">правное сотрудничество,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поиск согласия и достижение консенсуса,</w:t>
      </w:r>
      <w:r w:rsidR="00761D08" w:rsidRPr="00B03641">
        <w:rPr>
          <w:rFonts w:ascii="Times New Roman" w:eastAsia="Times New Roman" w:hAnsi="Times New Roman" w:cs="Times New Roman"/>
          <w:sz w:val="28"/>
          <w:szCs w:val="28"/>
        </w:rPr>
        <w:t xml:space="preserve"> оптимизацию отношений, но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партнеры – вовсе не обязательно друзья и единомышленники, у них могут </w:t>
      </w:r>
      <w:r w:rsidR="00761D08" w:rsidRPr="00B03641">
        <w:rPr>
          <w:rFonts w:ascii="Times New Roman" w:eastAsia="Times New Roman" w:hAnsi="Times New Roman" w:cs="Times New Roman"/>
          <w:sz w:val="28"/>
          <w:szCs w:val="28"/>
        </w:rPr>
        <w:t>быть разные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 интересы и возможности, между ними могут быть противоречия. Главное для партнерства – это осознание, что </w:t>
      </w:r>
      <w:r w:rsidR="00761D08" w:rsidRPr="00B036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одному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без другого, без реализации его интереса свой собс</w:t>
      </w:r>
      <w:r w:rsidR="00761D08" w:rsidRPr="00B03641">
        <w:rPr>
          <w:rFonts w:ascii="Times New Roman" w:eastAsia="Times New Roman" w:hAnsi="Times New Roman" w:cs="Times New Roman"/>
          <w:sz w:val="28"/>
          <w:szCs w:val="28"/>
        </w:rPr>
        <w:t>твенный интерес не реализовать.</w:t>
      </w:r>
    </w:p>
    <w:p w:rsidR="00954899" w:rsidRPr="00B03641" w:rsidRDefault="00004888" w:rsidP="00A27C1B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>Партнеры – это не компаньоны, но и не конкуренты. Социальное партнерство как тип взаимодействия занимает срединное положение между социальным союзом (содружеством), предполагающим общность ценностей социальных субъектов (а у партнеров могут быть несовпадающие ценности), обязательное суммирование их ресурсов (а партнеры могут и не объединять ресурсы), и социальной конфронтаци</w:t>
      </w:r>
      <w:r w:rsidR="00761D08" w:rsidRPr="00B03641">
        <w:rPr>
          <w:rFonts w:ascii="Times New Roman" w:eastAsia="Times New Roman" w:hAnsi="Times New Roman" w:cs="Times New Roman"/>
          <w:sz w:val="28"/>
          <w:szCs w:val="28"/>
        </w:rPr>
        <w:t>ей – противоборством субъектов.</w:t>
      </w:r>
    </w:p>
    <w:p w:rsidR="00761D08" w:rsidRPr="00B03641" w:rsidRDefault="0000488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>В основе социальног</w:t>
      </w:r>
      <w:r w:rsidR="00761D08" w:rsidRPr="00B03641">
        <w:rPr>
          <w:rFonts w:ascii="Times New Roman" w:eastAsia="Times New Roman" w:hAnsi="Times New Roman" w:cs="Times New Roman"/>
          <w:sz w:val="28"/>
          <w:szCs w:val="28"/>
        </w:rPr>
        <w:t>о партнерства лежат принципы:</w:t>
      </w:r>
    </w:p>
    <w:p w:rsidR="00761D08" w:rsidRPr="00B03641" w:rsidRDefault="0000488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добровольности</w:t>
      </w:r>
      <w:r w:rsidR="00761D08" w:rsidRPr="00B0364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61D08" w:rsidRPr="00B03641" w:rsidRDefault="00004888" w:rsidP="00954899">
      <w:pPr>
        <w:tabs>
          <w:tab w:val="left" w:pos="426"/>
          <w:tab w:val="left" w:pos="56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взаимовыгодности</w:t>
      </w:r>
      <w:proofErr w:type="spellEnd"/>
      <w:r w:rsidR="00761D08" w:rsidRPr="00B036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761D08" w:rsidRPr="00B03641">
        <w:rPr>
          <w:rFonts w:ascii="Times New Roman" w:eastAsia="Times New Roman" w:hAnsi="Times New Roman" w:cs="Times New Roman"/>
          <w:sz w:val="28"/>
          <w:szCs w:val="28"/>
        </w:rPr>
        <w:t>взаимодополняемости</w:t>
      </w:r>
      <w:proofErr w:type="spellEnd"/>
      <w:r w:rsidR="00761D08" w:rsidRPr="00B036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 открытости участников партнерства по отношению друг к другу в той степени, которую они считают допустимой для себя и пр</w:t>
      </w:r>
      <w:r w:rsidR="00761D08" w:rsidRPr="00B03641">
        <w:rPr>
          <w:rFonts w:ascii="Times New Roman" w:eastAsia="Times New Roman" w:hAnsi="Times New Roman" w:cs="Times New Roman"/>
          <w:sz w:val="28"/>
          <w:szCs w:val="28"/>
        </w:rPr>
        <w:t>и этом сохраняющей партнерство;</w:t>
      </w:r>
    </w:p>
    <w:p w:rsidR="00761D08" w:rsidRPr="00B03641" w:rsidRDefault="0000488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- согласования интересов на основе переговоров и </w:t>
      </w: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компромисса</w:t>
      </w:r>
      <w:r w:rsidR="001F2B86" w:rsidRPr="00B036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1D08" w:rsidRPr="00B03641" w:rsidRDefault="0000488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- закрепления отношений в </w:t>
      </w: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нормативно-правовых и </w:t>
      </w:r>
      <w:r w:rsidR="001F2B86" w:rsidRPr="00B03641">
        <w:rPr>
          <w:rFonts w:ascii="Times New Roman" w:eastAsia="Times New Roman" w:hAnsi="Times New Roman" w:cs="Times New Roman"/>
          <w:b/>
          <w:sz w:val="28"/>
          <w:szCs w:val="28"/>
        </w:rPr>
        <w:t>договорных актах</w:t>
      </w:r>
      <w:r w:rsidR="001F2B86" w:rsidRPr="00B036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1D08" w:rsidRPr="00B03641" w:rsidRDefault="0000488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 xml:space="preserve">взаимной </w:t>
      </w:r>
      <w:proofErr w:type="spellStart"/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ответственности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 обязательности выполнения субъекта</w:t>
      </w:r>
      <w:r w:rsidR="00761D08" w:rsidRPr="00B03641">
        <w:rPr>
          <w:rFonts w:ascii="Times New Roman" w:eastAsia="Times New Roman" w:hAnsi="Times New Roman" w:cs="Times New Roman"/>
          <w:sz w:val="28"/>
          <w:szCs w:val="28"/>
        </w:rPr>
        <w:t>ми достигнутых договоренностей;</w:t>
      </w:r>
    </w:p>
    <w:p w:rsidR="00954899" w:rsidRPr="00B03641" w:rsidRDefault="0000488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взаимопомощи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(а при необходимости – </w:t>
      </w:r>
      <w:proofErr w:type="spellStart"/>
      <w:r w:rsidRPr="00B03641">
        <w:rPr>
          <w:rFonts w:ascii="Times New Roman" w:eastAsia="Times New Roman" w:hAnsi="Times New Roman" w:cs="Times New Roman"/>
          <w:sz w:val="28"/>
          <w:szCs w:val="28"/>
        </w:rPr>
        <w:t>взаимозащиты</w:t>
      </w:r>
      <w:proofErr w:type="spellEnd"/>
      <w:r w:rsidRPr="00B03641">
        <w:rPr>
          <w:rFonts w:ascii="Times New Roman" w:eastAsia="Times New Roman" w:hAnsi="Times New Roman" w:cs="Times New Roman"/>
          <w:sz w:val="28"/>
          <w:szCs w:val="28"/>
        </w:rPr>
        <w:t>) участников партнерства в отношениях с иными субъектами за его пределами.</w:t>
      </w:r>
    </w:p>
    <w:p w:rsidR="00954899" w:rsidRPr="00B03641" w:rsidRDefault="00017C77" w:rsidP="00A27C1B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279C5" w:rsidRPr="00B03641">
        <w:rPr>
          <w:rFonts w:ascii="Times New Roman" w:eastAsia="Times New Roman" w:hAnsi="Times New Roman" w:cs="Times New Roman"/>
          <w:sz w:val="28"/>
          <w:szCs w:val="28"/>
        </w:rPr>
        <w:t xml:space="preserve">артнерство — это высшая форма социального взаимодействия, основанная на социальном диалоге, предполагающем не только определенное понимание предмета обсуждения, но и </w:t>
      </w:r>
      <w:r w:rsidR="00A06301" w:rsidRPr="00B03641">
        <w:rPr>
          <w:rFonts w:ascii="Times New Roman" w:eastAsia="Times New Roman" w:hAnsi="Times New Roman" w:cs="Times New Roman"/>
          <w:sz w:val="28"/>
          <w:szCs w:val="28"/>
        </w:rPr>
        <w:t xml:space="preserve">способность </w:t>
      </w:r>
      <w:r w:rsidR="008279C5" w:rsidRPr="00B0364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6301" w:rsidRPr="00B03641">
        <w:rPr>
          <w:rFonts w:ascii="Times New Roman" w:eastAsia="Times New Roman" w:hAnsi="Times New Roman" w:cs="Times New Roman"/>
          <w:sz w:val="28"/>
          <w:szCs w:val="28"/>
        </w:rPr>
        <w:t>услышать</w:t>
      </w:r>
      <w:r w:rsidR="008279C5" w:rsidRPr="00B03641">
        <w:rPr>
          <w:rFonts w:ascii="Times New Roman" w:eastAsia="Times New Roman" w:hAnsi="Times New Roman" w:cs="Times New Roman"/>
          <w:sz w:val="28"/>
          <w:szCs w:val="28"/>
        </w:rPr>
        <w:t>» друг друга.</w:t>
      </w:r>
    </w:p>
    <w:p w:rsidR="00954899" w:rsidRPr="00B03641" w:rsidRDefault="008279C5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в </w:t>
      </w:r>
      <w:proofErr w:type="spellStart"/>
      <w:r w:rsidRPr="00B03641">
        <w:rPr>
          <w:rFonts w:ascii="Times New Roman" w:eastAsia="Times New Roman" w:hAnsi="Times New Roman" w:cs="Times New Roman"/>
          <w:sz w:val="28"/>
          <w:szCs w:val="28"/>
        </w:rPr>
        <w:t>педагогическойлитерат</w:t>
      </w:r>
      <w:r w:rsidR="00602521" w:rsidRPr="00B03641">
        <w:rPr>
          <w:rFonts w:ascii="Times New Roman" w:eastAsia="Times New Roman" w:hAnsi="Times New Roman" w:cs="Times New Roman"/>
          <w:sz w:val="28"/>
          <w:szCs w:val="28"/>
        </w:rPr>
        <w:t>уре</w:t>
      </w:r>
      <w:proofErr w:type="spellEnd"/>
      <w:r w:rsidR="00602521" w:rsidRPr="00B03641">
        <w:rPr>
          <w:rFonts w:ascii="Times New Roman" w:eastAsia="Times New Roman" w:hAnsi="Times New Roman" w:cs="Times New Roman"/>
          <w:sz w:val="28"/>
          <w:szCs w:val="28"/>
        </w:rPr>
        <w:t xml:space="preserve"> понятие партнерства исполь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зует</w:t>
      </w:r>
      <w:r w:rsidR="00602521" w:rsidRPr="00B03641">
        <w:rPr>
          <w:rFonts w:ascii="Times New Roman" w:eastAsia="Times New Roman" w:hAnsi="Times New Roman" w:cs="Times New Roman"/>
          <w:sz w:val="28"/>
          <w:szCs w:val="28"/>
        </w:rPr>
        <w:t xml:space="preserve">ся совсем недавно, уже началось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фор</w:t>
      </w:r>
      <w:r w:rsidR="00602521" w:rsidRPr="00B03641">
        <w:rPr>
          <w:rFonts w:ascii="Times New Roman" w:eastAsia="Times New Roman" w:hAnsi="Times New Roman" w:cs="Times New Roman"/>
          <w:sz w:val="28"/>
          <w:szCs w:val="28"/>
        </w:rPr>
        <w:t xml:space="preserve">мирование нескольких подходов к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пони</w:t>
      </w:r>
      <w:r w:rsidR="00602521" w:rsidRPr="00B03641">
        <w:rPr>
          <w:rFonts w:ascii="Times New Roman" w:eastAsia="Times New Roman" w:hAnsi="Times New Roman" w:cs="Times New Roman"/>
          <w:sz w:val="28"/>
          <w:szCs w:val="28"/>
        </w:rPr>
        <w:t xml:space="preserve">манию партнерства в образовании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на осн</w:t>
      </w:r>
      <w:r w:rsidR="00602521" w:rsidRPr="00B03641">
        <w:rPr>
          <w:rFonts w:ascii="Times New Roman" w:eastAsia="Times New Roman" w:hAnsi="Times New Roman" w:cs="Times New Roman"/>
          <w:sz w:val="28"/>
          <w:szCs w:val="28"/>
        </w:rPr>
        <w:t xml:space="preserve">ове рассмотрения самого понятия </w:t>
      </w:r>
      <w:r w:rsidR="00546F27" w:rsidRPr="00B03641">
        <w:rPr>
          <w:rFonts w:ascii="Times New Roman" w:eastAsia="Times New Roman" w:hAnsi="Times New Roman" w:cs="Times New Roman"/>
          <w:sz w:val="28"/>
          <w:szCs w:val="28"/>
        </w:rPr>
        <w:t>с разных сторон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4899" w:rsidRPr="00A27C1B" w:rsidRDefault="008D3EB9" w:rsidP="00954899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b/>
          <w:sz w:val="28"/>
          <w:szCs w:val="28"/>
        </w:rPr>
        <w:t>партнерство как определенные нормативно-правовые и экономические отношения между работодателями, профсоюзами и работниками</w:t>
      </w:r>
      <w:r w:rsidR="006F0963" w:rsidRPr="00B03641">
        <w:rPr>
          <w:rFonts w:ascii="Times New Roman" w:hAnsi="Times New Roman" w:cs="Times New Roman"/>
          <w:b/>
          <w:sz w:val="28"/>
          <w:szCs w:val="28"/>
        </w:rPr>
        <w:t>.</w:t>
      </w:r>
    </w:p>
    <w:p w:rsidR="008279C5" w:rsidRPr="00B03641" w:rsidRDefault="008279C5" w:rsidP="00954899">
      <w:pPr>
        <w:pStyle w:val="a4"/>
        <w:numPr>
          <w:ilvl w:val="0"/>
          <w:numId w:val="3"/>
        </w:numPr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партнерство как система опре</w:t>
      </w:r>
      <w:r w:rsidR="00602521" w:rsidRPr="00B03641">
        <w:rPr>
          <w:rFonts w:ascii="Times New Roman" w:eastAsia="Times New Roman" w:hAnsi="Times New Roman" w:cs="Times New Roman"/>
          <w:b/>
          <w:sz w:val="28"/>
          <w:szCs w:val="28"/>
        </w:rPr>
        <w:t xml:space="preserve">деленных взаимоотношений между </w:t>
      </w: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се</w:t>
      </w:r>
      <w:r w:rsidR="00602521" w:rsidRPr="00B03641">
        <w:rPr>
          <w:rFonts w:ascii="Times New Roman" w:eastAsia="Times New Roman" w:hAnsi="Times New Roman" w:cs="Times New Roman"/>
          <w:b/>
          <w:sz w:val="28"/>
          <w:szCs w:val="28"/>
        </w:rPr>
        <w:t>мьей и образовательным учрежде</w:t>
      </w: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нием — партнерство школы с семьей …</w:t>
      </w:r>
    </w:p>
    <w:p w:rsidR="008279C5" w:rsidRPr="00B03641" w:rsidRDefault="008279C5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lastRenderedPageBreak/>
        <w:t>взаи</w:t>
      </w:r>
      <w:r w:rsidR="00F66EBE" w:rsidRPr="00B03641">
        <w:rPr>
          <w:rFonts w:ascii="Times New Roman" w:eastAsia="Times New Roman" w:hAnsi="Times New Roman" w:cs="Times New Roman"/>
          <w:sz w:val="28"/>
          <w:szCs w:val="28"/>
        </w:rPr>
        <w:t>модействие равноправных субъек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тов, формирующееся на основе заи</w:t>
      </w:r>
      <w:r w:rsidR="00F66EBE" w:rsidRPr="00B03641">
        <w:rPr>
          <w:rFonts w:ascii="Times New Roman" w:eastAsia="Times New Roman" w:hAnsi="Times New Roman" w:cs="Times New Roman"/>
          <w:sz w:val="28"/>
          <w:szCs w:val="28"/>
        </w:rPr>
        <w:t>нте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ресова</w:t>
      </w:r>
      <w:r w:rsidR="00F66EBE" w:rsidRPr="00B03641">
        <w:rPr>
          <w:rFonts w:ascii="Times New Roman" w:eastAsia="Times New Roman" w:hAnsi="Times New Roman" w:cs="Times New Roman"/>
          <w:sz w:val="28"/>
          <w:szCs w:val="28"/>
        </w:rPr>
        <w:t xml:space="preserve">нности обеих сторон в обучении,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="00F66EBE" w:rsidRPr="00B03641">
        <w:rPr>
          <w:rFonts w:ascii="Times New Roman" w:eastAsia="Times New Roman" w:hAnsi="Times New Roman" w:cs="Times New Roman"/>
          <w:sz w:val="28"/>
          <w:szCs w:val="28"/>
        </w:rPr>
        <w:t xml:space="preserve">тании и развитии детей и их </w:t>
      </w:r>
      <w:proofErr w:type="spellStart"/>
      <w:r w:rsidR="00F66EBE" w:rsidRPr="00B0364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циоку</w:t>
      </w:r>
      <w:r w:rsidR="00F66EBE" w:rsidRPr="00B03641">
        <w:rPr>
          <w:rFonts w:ascii="Times New Roman" w:eastAsia="Times New Roman" w:hAnsi="Times New Roman" w:cs="Times New Roman"/>
          <w:sz w:val="28"/>
          <w:szCs w:val="28"/>
        </w:rPr>
        <w:t>льтурного</w:t>
      </w:r>
      <w:proofErr w:type="spellEnd"/>
      <w:r w:rsidR="00F66EBE" w:rsidRPr="00B03641">
        <w:rPr>
          <w:rFonts w:ascii="Times New Roman" w:eastAsia="Times New Roman" w:hAnsi="Times New Roman" w:cs="Times New Roman"/>
          <w:sz w:val="28"/>
          <w:szCs w:val="28"/>
        </w:rPr>
        <w:t xml:space="preserve"> окружения, характери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зующ</w:t>
      </w:r>
      <w:r w:rsidR="00F66EBE" w:rsidRPr="00B03641">
        <w:rPr>
          <w:rFonts w:ascii="Times New Roman" w:eastAsia="Times New Roman" w:hAnsi="Times New Roman" w:cs="Times New Roman"/>
          <w:sz w:val="28"/>
          <w:szCs w:val="28"/>
        </w:rPr>
        <w:t>иеся добровольностью и осознан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нос</w:t>
      </w:r>
      <w:r w:rsidR="00F66EBE" w:rsidRPr="00B03641">
        <w:rPr>
          <w:rFonts w:ascii="Times New Roman" w:eastAsia="Times New Roman" w:hAnsi="Times New Roman" w:cs="Times New Roman"/>
          <w:sz w:val="28"/>
          <w:szCs w:val="28"/>
        </w:rPr>
        <w:t xml:space="preserve">тью, моральной ответственностью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за вы</w:t>
      </w:r>
      <w:r w:rsidR="00F66EBE" w:rsidRPr="00B03641">
        <w:rPr>
          <w:rFonts w:ascii="Times New Roman" w:eastAsia="Times New Roman" w:hAnsi="Times New Roman" w:cs="Times New Roman"/>
          <w:sz w:val="28"/>
          <w:szCs w:val="28"/>
        </w:rPr>
        <w:t>полнение договоров и соглашений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; партнерство предполагает определенную форму </w:t>
      </w:r>
      <w:proofErr w:type="spellStart"/>
      <w:r w:rsidRPr="00B03641">
        <w:rPr>
          <w:rFonts w:ascii="Times New Roman" w:eastAsia="Times New Roman" w:hAnsi="Times New Roman" w:cs="Times New Roman"/>
          <w:sz w:val="28"/>
          <w:szCs w:val="28"/>
        </w:rPr>
        <w:t>отношений,которы</w:t>
      </w:r>
      <w:r w:rsidR="00F66EBE" w:rsidRPr="00B03641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F66EBE" w:rsidRPr="00B03641">
        <w:rPr>
          <w:rFonts w:ascii="Times New Roman" w:eastAsia="Times New Roman" w:hAnsi="Times New Roman" w:cs="Times New Roman"/>
          <w:sz w:val="28"/>
          <w:szCs w:val="28"/>
        </w:rPr>
        <w:t xml:space="preserve"> возникают в процессе деятель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F66EBE" w:rsidRPr="00B03641">
        <w:rPr>
          <w:rFonts w:ascii="Times New Roman" w:eastAsia="Times New Roman" w:hAnsi="Times New Roman" w:cs="Times New Roman"/>
          <w:sz w:val="28"/>
          <w:szCs w:val="28"/>
        </w:rPr>
        <w:t xml:space="preserve">сти по решению общих задач; оно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строи</w:t>
      </w:r>
      <w:r w:rsidR="00F66EBE" w:rsidRPr="00B03641">
        <w:rPr>
          <w:rFonts w:ascii="Times New Roman" w:eastAsia="Times New Roman" w:hAnsi="Times New Roman" w:cs="Times New Roman"/>
          <w:sz w:val="28"/>
          <w:szCs w:val="28"/>
        </w:rPr>
        <w:t>тся на основе принципов: равно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прави</w:t>
      </w:r>
      <w:r w:rsidR="00F66EBE" w:rsidRPr="00B03641">
        <w:rPr>
          <w:rFonts w:ascii="Times New Roman" w:eastAsia="Times New Roman" w:hAnsi="Times New Roman" w:cs="Times New Roman"/>
          <w:sz w:val="28"/>
          <w:szCs w:val="28"/>
        </w:rPr>
        <w:t xml:space="preserve">я сторон в выборе путей решения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общ</w:t>
      </w:r>
      <w:r w:rsidR="00320365" w:rsidRPr="00B03641">
        <w:rPr>
          <w:rFonts w:ascii="Times New Roman" w:eastAsia="Times New Roman" w:hAnsi="Times New Roman" w:cs="Times New Roman"/>
          <w:sz w:val="28"/>
          <w:szCs w:val="28"/>
        </w:rPr>
        <w:t>их и взаимовыгодных задач</w:t>
      </w:r>
      <w:r w:rsidR="00824ADD" w:rsidRPr="00B0364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824ADD" w:rsidRPr="00B03641">
        <w:rPr>
          <w:rFonts w:ascii="Times New Roman" w:eastAsia="Times New Roman" w:hAnsi="Times New Roman" w:cs="Times New Roman"/>
          <w:sz w:val="28"/>
          <w:szCs w:val="28"/>
        </w:rPr>
        <w:t>дополнительности</w:t>
      </w:r>
      <w:proofErr w:type="spellEnd"/>
      <w:r w:rsidR="00824ADD" w:rsidRPr="00B03641">
        <w:rPr>
          <w:rFonts w:ascii="Times New Roman" w:eastAsia="Times New Roman" w:hAnsi="Times New Roman" w:cs="Times New Roman"/>
          <w:sz w:val="28"/>
          <w:szCs w:val="28"/>
        </w:rPr>
        <w:t>; добровольност</w:t>
      </w:r>
      <w:r w:rsidR="00320365" w:rsidRPr="00B036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4ADD" w:rsidRPr="00B03641">
        <w:rPr>
          <w:rFonts w:ascii="Times New Roman" w:eastAsia="Times New Roman" w:hAnsi="Times New Roman" w:cs="Times New Roman"/>
          <w:sz w:val="28"/>
          <w:szCs w:val="28"/>
        </w:rPr>
        <w:t>; осуществления выбора путей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 на основе компромисса, доверия, равенства;</w:t>
      </w:r>
      <w:r w:rsidR="00824ADD" w:rsidRPr="00B03641">
        <w:rPr>
          <w:rFonts w:ascii="Times New Roman" w:eastAsia="Times New Roman" w:hAnsi="Times New Roman" w:cs="Times New Roman"/>
          <w:sz w:val="28"/>
          <w:szCs w:val="28"/>
        </w:rPr>
        <w:t xml:space="preserve"> взаимовыгодной заинтересованности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стор</w:t>
      </w:r>
      <w:r w:rsidR="00320365" w:rsidRPr="00B03641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824ADD" w:rsidRPr="00B03641">
        <w:rPr>
          <w:rFonts w:ascii="Times New Roman" w:eastAsia="Times New Roman" w:hAnsi="Times New Roman" w:cs="Times New Roman"/>
          <w:sz w:val="28"/>
          <w:szCs w:val="28"/>
        </w:rPr>
        <w:t>; правовой основы взаимодействия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4899" w:rsidRPr="00B03641" w:rsidRDefault="00321B77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Примерами такого взаимодействия могут быть </w:t>
      </w:r>
      <w:r w:rsidR="00423CF9" w:rsidRPr="00B03641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классные </w:t>
      </w:r>
      <w:r w:rsidR="00423CF9" w:rsidRPr="00B03641">
        <w:rPr>
          <w:rFonts w:ascii="Times New Roman" w:eastAsia="Times New Roman" w:hAnsi="Times New Roman" w:cs="Times New Roman"/>
          <w:sz w:val="28"/>
          <w:szCs w:val="28"/>
        </w:rPr>
        <w:t xml:space="preserve">родительские комитеты, так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B0364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43194" w:rsidRPr="00B03641">
        <w:rPr>
          <w:rFonts w:ascii="Times New Roman" w:eastAsia="Times New Roman" w:hAnsi="Times New Roman" w:cs="Times New Roman"/>
          <w:sz w:val="28"/>
          <w:szCs w:val="28"/>
        </w:rPr>
        <w:t>бщелицейский</w:t>
      </w:r>
      <w:proofErr w:type="spellEnd"/>
      <w:r w:rsidR="00423CF9" w:rsidRPr="00B03641">
        <w:rPr>
          <w:rFonts w:ascii="Times New Roman" w:eastAsia="Times New Roman" w:hAnsi="Times New Roman" w:cs="Times New Roman"/>
          <w:sz w:val="28"/>
          <w:szCs w:val="28"/>
        </w:rPr>
        <w:t>, который формируе</w:t>
      </w:r>
      <w:r w:rsidR="00E43194" w:rsidRPr="00B03641">
        <w:rPr>
          <w:rFonts w:ascii="Times New Roman" w:eastAsia="Times New Roman" w:hAnsi="Times New Roman" w:cs="Times New Roman"/>
          <w:sz w:val="28"/>
          <w:szCs w:val="28"/>
        </w:rPr>
        <w:t xml:space="preserve">тся на выборной основе, в него входят достойные представители от каждого класса. Такая форма комплектования школьного родительского комитета позволяет, с одной стороны, директору быть в курсе проблем каждого класса школы, а, с другой стороны, классному руководителю получать оперативно информацию обо всех важных решениях школьного родительского комитета. В то же время важнейшие вопросы школьной жизни не остаются в стороне от родителей. На родительский комитет </w:t>
      </w:r>
      <w:r w:rsidR="009C091E" w:rsidRPr="00B03641">
        <w:rPr>
          <w:rFonts w:ascii="Times New Roman" w:eastAsia="Times New Roman" w:hAnsi="Times New Roman" w:cs="Times New Roman"/>
          <w:sz w:val="28"/>
          <w:szCs w:val="28"/>
        </w:rPr>
        <w:t xml:space="preserve">может быть </w:t>
      </w:r>
      <w:r w:rsidR="00E43194" w:rsidRPr="00B03641">
        <w:rPr>
          <w:rFonts w:ascii="Times New Roman" w:eastAsia="Times New Roman" w:hAnsi="Times New Roman" w:cs="Times New Roman"/>
          <w:sz w:val="28"/>
          <w:szCs w:val="28"/>
        </w:rPr>
        <w:t>возложен контроль над работой подразделений общественного питания и медицинских учреждений в целях охра</w:t>
      </w:r>
      <w:r w:rsidR="009C091E" w:rsidRPr="00B03641">
        <w:rPr>
          <w:rFonts w:ascii="Times New Roman" w:eastAsia="Times New Roman" w:hAnsi="Times New Roman" w:cs="Times New Roman"/>
          <w:sz w:val="28"/>
          <w:szCs w:val="28"/>
        </w:rPr>
        <w:t>ны и укрепления здоровья детей.</w:t>
      </w:r>
    </w:p>
    <w:p w:rsidR="008D3EB9" w:rsidRPr="00B03641" w:rsidRDefault="0006065F" w:rsidP="00954899">
      <w:pPr>
        <w:pStyle w:val="a4"/>
        <w:numPr>
          <w:ilvl w:val="0"/>
          <w:numId w:val="2"/>
        </w:numPr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b/>
          <w:sz w:val="28"/>
          <w:szCs w:val="28"/>
        </w:rPr>
        <w:t>партнерство как уровень отно</w:t>
      </w:r>
      <w:r w:rsidR="00017C77" w:rsidRPr="00B03641">
        <w:rPr>
          <w:rFonts w:ascii="Times New Roman" w:hAnsi="Times New Roman" w:cs="Times New Roman"/>
          <w:b/>
          <w:sz w:val="28"/>
          <w:szCs w:val="28"/>
        </w:rPr>
        <w:t>ш</w:t>
      </w:r>
      <w:r w:rsidRPr="00B03641">
        <w:rPr>
          <w:rFonts w:ascii="Times New Roman" w:hAnsi="Times New Roman" w:cs="Times New Roman"/>
          <w:b/>
          <w:sz w:val="28"/>
          <w:szCs w:val="28"/>
        </w:rPr>
        <w:t>ений между образовательным учреждением и внешними социальными структурами</w:t>
      </w:r>
      <w:r w:rsidRPr="00B03641">
        <w:rPr>
          <w:rFonts w:ascii="Times New Roman" w:hAnsi="Times New Roman" w:cs="Times New Roman"/>
          <w:sz w:val="28"/>
          <w:szCs w:val="28"/>
        </w:rPr>
        <w:t>, например: социально-</w:t>
      </w:r>
      <w:r w:rsidR="005F3325" w:rsidRPr="00B03641">
        <w:rPr>
          <w:rFonts w:ascii="Times New Roman" w:hAnsi="Times New Roman" w:cs="Times New Roman"/>
          <w:sz w:val="28"/>
          <w:szCs w:val="28"/>
        </w:rPr>
        <w:t>педагогическое партнерство -</w:t>
      </w:r>
      <w:r w:rsidRPr="00B03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641">
        <w:rPr>
          <w:rFonts w:ascii="Times New Roman" w:hAnsi="Times New Roman" w:cs="Times New Roman"/>
          <w:sz w:val="28"/>
          <w:szCs w:val="28"/>
        </w:rPr>
        <w:t>процессспециально</w:t>
      </w:r>
      <w:proofErr w:type="spellEnd"/>
      <w:r w:rsidRPr="00B03641">
        <w:rPr>
          <w:rFonts w:ascii="Times New Roman" w:hAnsi="Times New Roman" w:cs="Times New Roman"/>
          <w:sz w:val="28"/>
          <w:szCs w:val="28"/>
        </w:rPr>
        <w:t xml:space="preserve"> организованной </w:t>
      </w:r>
      <w:proofErr w:type="spellStart"/>
      <w:r w:rsidRPr="00B03641">
        <w:rPr>
          <w:rFonts w:ascii="Times New Roman" w:hAnsi="Times New Roman" w:cs="Times New Roman"/>
          <w:sz w:val="28"/>
          <w:szCs w:val="28"/>
        </w:rPr>
        <w:t>совместной</w:t>
      </w:r>
      <w:r w:rsidR="005F3325" w:rsidRPr="00B03641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B0364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с представителями </w:t>
      </w:r>
      <w:proofErr w:type="spellStart"/>
      <w:r w:rsidRPr="00B03641">
        <w:rPr>
          <w:rFonts w:ascii="Times New Roman" w:hAnsi="Times New Roman" w:cs="Times New Roman"/>
          <w:sz w:val="28"/>
          <w:szCs w:val="28"/>
        </w:rPr>
        <w:t>различныхсоциальных</w:t>
      </w:r>
      <w:proofErr w:type="spellEnd"/>
      <w:r w:rsidRPr="00B03641">
        <w:rPr>
          <w:rFonts w:ascii="Times New Roman" w:hAnsi="Times New Roman" w:cs="Times New Roman"/>
          <w:sz w:val="28"/>
          <w:szCs w:val="28"/>
        </w:rPr>
        <w:t xml:space="preserve"> групп, имеющих собствен</w:t>
      </w:r>
      <w:r w:rsidR="005D2894" w:rsidRPr="00B03641">
        <w:rPr>
          <w:rFonts w:ascii="Times New Roman" w:hAnsi="Times New Roman" w:cs="Times New Roman"/>
          <w:sz w:val="28"/>
          <w:szCs w:val="28"/>
        </w:rPr>
        <w:t>ные интересы в сфере</w:t>
      </w:r>
      <w:r w:rsidRPr="00B03641">
        <w:rPr>
          <w:rFonts w:ascii="Times New Roman" w:hAnsi="Times New Roman" w:cs="Times New Roman"/>
          <w:sz w:val="28"/>
          <w:szCs w:val="28"/>
        </w:rPr>
        <w:t xml:space="preserve"> образования с</w:t>
      </w:r>
      <w:r w:rsidR="00761ECC" w:rsidRPr="00B03641">
        <w:rPr>
          <w:rFonts w:ascii="Times New Roman" w:hAnsi="Times New Roman" w:cs="Times New Roman"/>
          <w:sz w:val="28"/>
          <w:szCs w:val="28"/>
        </w:rPr>
        <w:t xml:space="preserve"> целью повышения его </w:t>
      </w:r>
      <w:proofErr w:type="spellStart"/>
      <w:r w:rsidR="00761ECC" w:rsidRPr="00B03641">
        <w:rPr>
          <w:rFonts w:ascii="Times New Roman" w:hAnsi="Times New Roman" w:cs="Times New Roman"/>
          <w:sz w:val="28"/>
          <w:szCs w:val="28"/>
        </w:rPr>
        <w:t>качества</w:t>
      </w:r>
      <w:r w:rsidRPr="00B03641">
        <w:rPr>
          <w:rFonts w:ascii="Times New Roman" w:hAnsi="Times New Roman" w:cs="Times New Roman"/>
          <w:sz w:val="28"/>
          <w:szCs w:val="28"/>
        </w:rPr>
        <w:t>;партнерство</w:t>
      </w:r>
      <w:proofErr w:type="spellEnd"/>
      <w:r w:rsidRPr="00B03641">
        <w:rPr>
          <w:rFonts w:ascii="Times New Roman" w:hAnsi="Times New Roman" w:cs="Times New Roman"/>
          <w:sz w:val="28"/>
          <w:szCs w:val="28"/>
        </w:rPr>
        <w:t xml:space="preserve"> — это разновидность социального взаимодействия, </w:t>
      </w:r>
      <w:proofErr w:type="spellStart"/>
      <w:r w:rsidRPr="00B03641">
        <w:rPr>
          <w:rFonts w:ascii="Times New Roman" w:hAnsi="Times New Roman" w:cs="Times New Roman"/>
          <w:sz w:val="28"/>
          <w:szCs w:val="28"/>
        </w:rPr>
        <w:t>построенногона</w:t>
      </w:r>
      <w:proofErr w:type="spellEnd"/>
      <w:r w:rsidRPr="00B03641">
        <w:rPr>
          <w:rFonts w:ascii="Times New Roman" w:hAnsi="Times New Roman" w:cs="Times New Roman"/>
          <w:sz w:val="28"/>
          <w:szCs w:val="28"/>
        </w:rPr>
        <w:t xml:space="preserve"> диалогическом отношении </w:t>
      </w:r>
      <w:proofErr w:type="spellStart"/>
      <w:r w:rsidRPr="00B03641">
        <w:rPr>
          <w:rFonts w:ascii="Times New Roman" w:hAnsi="Times New Roman" w:cs="Times New Roman"/>
          <w:sz w:val="28"/>
          <w:szCs w:val="28"/>
        </w:rPr>
        <w:t>субъектови</w:t>
      </w:r>
      <w:proofErr w:type="spellEnd"/>
      <w:r w:rsidRPr="00B03641">
        <w:rPr>
          <w:rFonts w:ascii="Times New Roman" w:hAnsi="Times New Roman" w:cs="Times New Roman"/>
          <w:sz w:val="28"/>
          <w:szCs w:val="28"/>
        </w:rPr>
        <w:t xml:space="preserve"> обеспечивающего «стратегию единых</w:t>
      </w:r>
      <w:r w:rsidR="00761ECC" w:rsidRPr="00B03641">
        <w:rPr>
          <w:rFonts w:ascii="Times New Roman" w:hAnsi="Times New Roman" w:cs="Times New Roman"/>
          <w:sz w:val="28"/>
          <w:szCs w:val="28"/>
        </w:rPr>
        <w:t xml:space="preserve"> действий»</w:t>
      </w:r>
      <w:r w:rsidR="000B2BBD" w:rsidRPr="00B03641">
        <w:rPr>
          <w:rFonts w:ascii="Times New Roman" w:hAnsi="Times New Roman" w:cs="Times New Roman"/>
          <w:sz w:val="28"/>
          <w:szCs w:val="28"/>
        </w:rPr>
        <w:t>.</w:t>
      </w:r>
    </w:p>
    <w:p w:rsidR="00546F27" w:rsidRPr="00B03641" w:rsidRDefault="008D3EB9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 xml:space="preserve">В рамках нашей модели ГОУ нас в большей степени интересует </w:t>
      </w:r>
      <w:r w:rsidR="00546F27" w:rsidRPr="00B03641">
        <w:rPr>
          <w:rFonts w:ascii="Times New Roman" w:hAnsi="Times New Roman" w:cs="Times New Roman"/>
          <w:sz w:val="28"/>
          <w:szCs w:val="28"/>
        </w:rPr>
        <w:t>партнерство как уровень отношений между образовательным учреждением и внешними социальными структурами.</w:t>
      </w:r>
    </w:p>
    <w:p w:rsidR="008D3EB9" w:rsidRPr="00B03641" w:rsidRDefault="008D3EB9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Социальное партнёрство в </w:t>
      </w:r>
      <w:r w:rsidR="00546F27" w:rsidRPr="00B03641">
        <w:rPr>
          <w:rFonts w:ascii="Times New Roman" w:hAnsi="Times New Roman" w:cs="Times New Roman"/>
          <w:sz w:val="28"/>
          <w:szCs w:val="28"/>
        </w:rPr>
        <w:t>лицее может</w:t>
      </w:r>
      <w:r w:rsidR="00423CF9" w:rsidRPr="00B03641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B03641">
        <w:rPr>
          <w:rFonts w:ascii="Times New Roman" w:hAnsi="Times New Roman" w:cs="Times New Roman"/>
          <w:sz w:val="28"/>
          <w:szCs w:val="28"/>
        </w:rPr>
        <w:t>т</w:t>
      </w:r>
      <w:r w:rsidR="00423CF9" w:rsidRPr="00B03641">
        <w:rPr>
          <w:rFonts w:ascii="Times New Roman" w:hAnsi="Times New Roman" w:cs="Times New Roman"/>
          <w:sz w:val="28"/>
          <w:szCs w:val="28"/>
        </w:rPr>
        <w:t>ь</w:t>
      </w:r>
      <w:r w:rsidRPr="00B03641">
        <w:rPr>
          <w:rFonts w:ascii="Times New Roman" w:hAnsi="Times New Roman" w:cs="Times New Roman"/>
          <w:sz w:val="28"/>
          <w:szCs w:val="28"/>
        </w:rPr>
        <w:t xml:space="preserve">ся по </w:t>
      </w:r>
      <w:r w:rsidR="00423CF9" w:rsidRPr="00B03641">
        <w:rPr>
          <w:rFonts w:ascii="Times New Roman" w:hAnsi="Times New Roman" w:cs="Times New Roman"/>
          <w:sz w:val="28"/>
          <w:szCs w:val="28"/>
        </w:rPr>
        <w:t>следующим</w:t>
      </w:r>
      <w:r w:rsidRPr="00B03641">
        <w:rPr>
          <w:rFonts w:ascii="Times New Roman" w:hAnsi="Times New Roman" w:cs="Times New Roman"/>
          <w:sz w:val="28"/>
          <w:szCs w:val="28"/>
        </w:rPr>
        <w:t xml:space="preserve"> направлениям:</w:t>
      </w:r>
    </w:p>
    <w:p w:rsidR="008D3EB9" w:rsidRPr="00B03641" w:rsidRDefault="008D3EB9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641">
        <w:rPr>
          <w:rFonts w:ascii="Times New Roman" w:hAnsi="Times New Roman" w:cs="Times New Roman"/>
          <w:b/>
          <w:sz w:val="28"/>
          <w:szCs w:val="28"/>
        </w:rPr>
        <w:t>Социально – педагогическое:</w:t>
      </w:r>
    </w:p>
    <w:p w:rsidR="008D3EB9" w:rsidRPr="00B03641" w:rsidRDefault="008D3EB9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>- родители;</w:t>
      </w:r>
    </w:p>
    <w:p w:rsidR="008D3EB9" w:rsidRPr="00B03641" w:rsidRDefault="0004521F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>- детские сады</w:t>
      </w:r>
      <w:r w:rsidR="008D3EB9" w:rsidRPr="00B03641">
        <w:rPr>
          <w:rFonts w:ascii="Times New Roman" w:hAnsi="Times New Roman" w:cs="Times New Roman"/>
          <w:sz w:val="28"/>
          <w:szCs w:val="28"/>
        </w:rPr>
        <w:t>;</w:t>
      </w:r>
    </w:p>
    <w:p w:rsidR="008D3EB9" w:rsidRPr="00B03641" w:rsidRDefault="008D3EB9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>- ДЮСШ;</w:t>
      </w:r>
    </w:p>
    <w:p w:rsidR="008D3EB9" w:rsidRPr="00B03641" w:rsidRDefault="0050221B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>- школы</w:t>
      </w:r>
      <w:r w:rsidR="008D3EB9" w:rsidRPr="00B03641">
        <w:rPr>
          <w:rFonts w:ascii="Times New Roman" w:hAnsi="Times New Roman" w:cs="Times New Roman"/>
          <w:sz w:val="28"/>
          <w:szCs w:val="28"/>
        </w:rPr>
        <w:t xml:space="preserve"> искусств;</w:t>
      </w:r>
    </w:p>
    <w:p w:rsidR="0050221B" w:rsidRPr="00B03641" w:rsidRDefault="0050221B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>- дома культуры и т.д.</w:t>
      </w:r>
    </w:p>
    <w:p w:rsidR="008D3EB9" w:rsidRPr="00B03641" w:rsidRDefault="008D3EB9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3641"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 w:rsidRPr="00B03641">
        <w:rPr>
          <w:rFonts w:ascii="Times New Roman" w:hAnsi="Times New Roman" w:cs="Times New Roman"/>
          <w:b/>
          <w:sz w:val="28"/>
          <w:szCs w:val="28"/>
        </w:rPr>
        <w:t xml:space="preserve"> – патриотическое:</w:t>
      </w:r>
    </w:p>
    <w:p w:rsidR="008D3EB9" w:rsidRPr="00B03641" w:rsidRDefault="0050221B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>- библиотеки</w:t>
      </w:r>
      <w:r w:rsidR="008D3EB9" w:rsidRPr="00B03641">
        <w:rPr>
          <w:rFonts w:ascii="Times New Roman" w:hAnsi="Times New Roman" w:cs="Times New Roman"/>
          <w:sz w:val="28"/>
          <w:szCs w:val="28"/>
        </w:rPr>
        <w:t>;</w:t>
      </w:r>
    </w:p>
    <w:p w:rsidR="008D3EB9" w:rsidRPr="00B03641" w:rsidRDefault="0050221B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>- с</w:t>
      </w:r>
      <w:r w:rsidR="008D3EB9" w:rsidRPr="00B03641">
        <w:rPr>
          <w:rFonts w:ascii="Times New Roman" w:hAnsi="Times New Roman" w:cs="Times New Roman"/>
          <w:sz w:val="28"/>
          <w:szCs w:val="28"/>
        </w:rPr>
        <w:t>овет</w:t>
      </w:r>
      <w:r w:rsidRPr="00B03641">
        <w:rPr>
          <w:rFonts w:ascii="Times New Roman" w:hAnsi="Times New Roman" w:cs="Times New Roman"/>
          <w:sz w:val="28"/>
          <w:szCs w:val="28"/>
        </w:rPr>
        <w:t>ы</w:t>
      </w:r>
      <w:r w:rsidR="008D3EB9" w:rsidRPr="00B03641">
        <w:rPr>
          <w:rFonts w:ascii="Times New Roman" w:hAnsi="Times New Roman" w:cs="Times New Roman"/>
          <w:sz w:val="28"/>
          <w:szCs w:val="28"/>
        </w:rPr>
        <w:t xml:space="preserve"> ветеранов;</w:t>
      </w:r>
    </w:p>
    <w:p w:rsidR="008D3EB9" w:rsidRPr="00B03641" w:rsidRDefault="008D3EB9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 xml:space="preserve">- </w:t>
      </w:r>
      <w:r w:rsidR="0050221B" w:rsidRPr="00B03641"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spellStart"/>
      <w:r w:rsidR="0050221B" w:rsidRPr="00B03641">
        <w:rPr>
          <w:rFonts w:ascii="Times New Roman" w:hAnsi="Times New Roman" w:cs="Times New Roman"/>
          <w:sz w:val="28"/>
          <w:szCs w:val="28"/>
        </w:rPr>
        <w:t>общства</w:t>
      </w:r>
      <w:proofErr w:type="spellEnd"/>
      <w:r w:rsidRPr="00B03641">
        <w:rPr>
          <w:rFonts w:ascii="Times New Roman" w:hAnsi="Times New Roman" w:cs="Times New Roman"/>
          <w:sz w:val="28"/>
          <w:szCs w:val="28"/>
        </w:rPr>
        <w:t>;</w:t>
      </w:r>
    </w:p>
    <w:p w:rsidR="008D3EB9" w:rsidRPr="00B03641" w:rsidRDefault="008D3EB9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>- общество ветеранов – афганцев.</w:t>
      </w:r>
    </w:p>
    <w:p w:rsidR="008D3EB9" w:rsidRPr="00B03641" w:rsidRDefault="008D3EB9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3641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B03641">
        <w:rPr>
          <w:rFonts w:ascii="Times New Roman" w:hAnsi="Times New Roman" w:cs="Times New Roman"/>
          <w:b/>
          <w:sz w:val="28"/>
          <w:szCs w:val="28"/>
        </w:rPr>
        <w:t xml:space="preserve"> – оздоровительное:</w:t>
      </w:r>
    </w:p>
    <w:p w:rsidR="008D3EB9" w:rsidRPr="00B03641" w:rsidRDefault="00F074BD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>- школы</w:t>
      </w:r>
      <w:r w:rsidR="008D3EB9" w:rsidRPr="00B03641">
        <w:rPr>
          <w:rFonts w:ascii="Times New Roman" w:hAnsi="Times New Roman" w:cs="Times New Roman"/>
          <w:sz w:val="28"/>
          <w:szCs w:val="28"/>
        </w:rPr>
        <w:t xml:space="preserve"> олимпийского резерва;</w:t>
      </w:r>
    </w:p>
    <w:p w:rsidR="008D3EB9" w:rsidRPr="00B03641" w:rsidRDefault="008D3EB9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>- полиция.</w:t>
      </w:r>
    </w:p>
    <w:p w:rsidR="008D3EB9" w:rsidRPr="00B03641" w:rsidRDefault="008D3EB9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641">
        <w:rPr>
          <w:rFonts w:ascii="Times New Roman" w:hAnsi="Times New Roman" w:cs="Times New Roman"/>
          <w:b/>
          <w:sz w:val="28"/>
          <w:szCs w:val="28"/>
        </w:rPr>
        <w:t>Профилактическое:</w:t>
      </w:r>
    </w:p>
    <w:p w:rsidR="008D3EB9" w:rsidRPr="00B03641" w:rsidRDefault="008D3EB9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 xml:space="preserve">- </w:t>
      </w:r>
      <w:r w:rsidR="00F074BD" w:rsidRPr="00B03641">
        <w:rPr>
          <w:rFonts w:ascii="Times New Roman" w:hAnsi="Times New Roman" w:cs="Times New Roman"/>
          <w:sz w:val="28"/>
          <w:szCs w:val="28"/>
        </w:rPr>
        <w:t>медицинские учреждения</w:t>
      </w:r>
      <w:r w:rsidRPr="00B03641">
        <w:rPr>
          <w:rFonts w:ascii="Times New Roman" w:hAnsi="Times New Roman" w:cs="Times New Roman"/>
          <w:sz w:val="28"/>
          <w:szCs w:val="28"/>
        </w:rPr>
        <w:t>;</w:t>
      </w:r>
    </w:p>
    <w:p w:rsidR="008D3EB9" w:rsidRPr="00B03641" w:rsidRDefault="008D3EB9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>- суд</w:t>
      </w:r>
      <w:r w:rsidR="00F074BD" w:rsidRPr="00B03641">
        <w:rPr>
          <w:rFonts w:ascii="Times New Roman" w:hAnsi="Times New Roman" w:cs="Times New Roman"/>
          <w:sz w:val="28"/>
          <w:szCs w:val="28"/>
        </w:rPr>
        <w:t>ы</w:t>
      </w:r>
      <w:r w:rsidRPr="00B03641">
        <w:rPr>
          <w:rFonts w:ascii="Times New Roman" w:hAnsi="Times New Roman" w:cs="Times New Roman"/>
          <w:sz w:val="28"/>
          <w:szCs w:val="28"/>
        </w:rPr>
        <w:t>;</w:t>
      </w:r>
    </w:p>
    <w:p w:rsidR="00954899" w:rsidRPr="00B03641" w:rsidRDefault="00F074BD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>- полиция.</w:t>
      </w:r>
    </w:p>
    <w:p w:rsidR="000B2BBD" w:rsidRPr="00B03641" w:rsidRDefault="000B2BBD" w:rsidP="00954899">
      <w:pPr>
        <w:pStyle w:val="a4"/>
        <w:tabs>
          <w:tab w:val="left" w:pos="142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03641">
        <w:rPr>
          <w:rFonts w:ascii="Times New Roman" w:hAnsi="Times New Roman" w:cs="Times New Roman"/>
          <w:b/>
          <w:iCs/>
          <w:sz w:val="28"/>
          <w:szCs w:val="28"/>
        </w:rPr>
        <w:t>Ориентирами в выборе партнёров могут быть:</w:t>
      </w:r>
    </w:p>
    <w:p w:rsidR="000B2BBD" w:rsidRPr="00B03641" w:rsidRDefault="000B2BBD" w:rsidP="00954899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3641">
        <w:rPr>
          <w:rFonts w:ascii="Times New Roman" w:hAnsi="Times New Roman" w:cs="Times New Roman"/>
          <w:bCs/>
          <w:iCs/>
          <w:sz w:val="28"/>
          <w:szCs w:val="28"/>
        </w:rPr>
        <w:t>общность форм, видов и содержания деятельности;</w:t>
      </w:r>
    </w:p>
    <w:p w:rsidR="000B2BBD" w:rsidRPr="00B03641" w:rsidRDefault="000B2BBD" w:rsidP="00954899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bCs/>
          <w:sz w:val="28"/>
          <w:szCs w:val="28"/>
        </w:rPr>
        <w:t>совпадение интересов в образовательной политике и ее результатах;</w:t>
      </w:r>
    </w:p>
    <w:p w:rsidR="000B2BBD" w:rsidRPr="00A27C1B" w:rsidRDefault="000B2BBD" w:rsidP="00954899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bCs/>
          <w:sz w:val="28"/>
          <w:szCs w:val="28"/>
        </w:rPr>
        <w:t>совпадение нормативных и маркетинговых целей.</w:t>
      </w:r>
    </w:p>
    <w:p w:rsidR="008D3EB9" w:rsidRPr="00B03641" w:rsidRDefault="00614C5E" w:rsidP="00954899">
      <w:pPr>
        <w:tabs>
          <w:tab w:val="left" w:pos="142"/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 xml:space="preserve">В качестве небольшого отступления от темы хотелось бы отметить, что в пункте 2.5 </w:t>
      </w:r>
      <w:r w:rsidR="00CD6B6D" w:rsidRPr="00B03641">
        <w:rPr>
          <w:rFonts w:ascii="Times New Roman" w:hAnsi="Times New Roman" w:cs="Times New Roman"/>
          <w:sz w:val="28"/>
          <w:szCs w:val="28"/>
        </w:rPr>
        <w:t xml:space="preserve">отчета о </w:t>
      </w:r>
      <w:proofErr w:type="spellStart"/>
      <w:r w:rsidR="00CD6B6D" w:rsidRPr="00B03641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CD6B6D" w:rsidRPr="00B03641">
        <w:rPr>
          <w:rFonts w:ascii="Times New Roman" w:hAnsi="Times New Roman" w:cs="Times New Roman"/>
          <w:sz w:val="28"/>
          <w:szCs w:val="28"/>
        </w:rPr>
        <w:t xml:space="preserve"> приказа №1011 от 25 августа 2014 года "Об аттестации педагогических работников..." </w:t>
      </w:r>
      <w:r w:rsidR="00167AB9" w:rsidRPr="00B03641">
        <w:rPr>
          <w:rFonts w:ascii="Times New Roman" w:hAnsi="Times New Roman" w:cs="Times New Roman"/>
          <w:sz w:val="28"/>
          <w:szCs w:val="28"/>
        </w:rPr>
        <w:t xml:space="preserve">говориться </w:t>
      </w:r>
      <w:r w:rsidR="009D1B13" w:rsidRPr="00B03641">
        <w:rPr>
          <w:rFonts w:ascii="Times New Roman" w:hAnsi="Times New Roman" w:cs="Times New Roman"/>
          <w:sz w:val="28"/>
          <w:szCs w:val="28"/>
        </w:rPr>
        <w:t>об участии в проектировании и реализации инициатив</w:t>
      </w:r>
      <w:r w:rsidR="004063D9" w:rsidRPr="00B03641">
        <w:rPr>
          <w:rFonts w:ascii="Times New Roman" w:hAnsi="Times New Roman" w:cs="Times New Roman"/>
          <w:sz w:val="28"/>
          <w:szCs w:val="28"/>
        </w:rPr>
        <w:t xml:space="preserve"> по развитию взаимодействия с соц</w:t>
      </w:r>
      <w:r w:rsidR="00582F58" w:rsidRPr="00B03641">
        <w:rPr>
          <w:rFonts w:ascii="Times New Roman" w:hAnsi="Times New Roman" w:cs="Times New Roman"/>
          <w:sz w:val="28"/>
          <w:szCs w:val="28"/>
        </w:rPr>
        <w:t>иальными партнерами образовательной организации.</w:t>
      </w:r>
    </w:p>
    <w:p w:rsidR="00954899" w:rsidRPr="00B03641" w:rsidRDefault="00FF64ED" w:rsidP="00954899">
      <w:pPr>
        <w:tabs>
          <w:tab w:val="left" w:pos="142"/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 xml:space="preserve">Следующим важным элементом работы ГОУ является создание </w:t>
      </w:r>
      <w:r w:rsidRPr="00B03641">
        <w:rPr>
          <w:rFonts w:ascii="Times New Roman" w:hAnsi="Times New Roman" w:cs="Times New Roman"/>
          <w:b/>
          <w:sz w:val="28"/>
          <w:szCs w:val="28"/>
        </w:rPr>
        <w:t>благотворительн</w:t>
      </w:r>
      <w:r w:rsidR="00E013CF" w:rsidRPr="00B03641">
        <w:rPr>
          <w:rFonts w:ascii="Times New Roman" w:hAnsi="Times New Roman" w:cs="Times New Roman"/>
          <w:b/>
          <w:sz w:val="28"/>
          <w:szCs w:val="28"/>
        </w:rPr>
        <w:t>ого</w:t>
      </w:r>
      <w:r w:rsidRPr="00B03641">
        <w:rPr>
          <w:rFonts w:ascii="Times New Roman" w:hAnsi="Times New Roman" w:cs="Times New Roman"/>
          <w:b/>
          <w:sz w:val="28"/>
          <w:szCs w:val="28"/>
        </w:rPr>
        <w:t xml:space="preserve"> фонд</w:t>
      </w:r>
      <w:r w:rsidR="00E013CF" w:rsidRPr="00B03641">
        <w:rPr>
          <w:rFonts w:ascii="Times New Roman" w:hAnsi="Times New Roman" w:cs="Times New Roman"/>
          <w:b/>
          <w:sz w:val="28"/>
          <w:szCs w:val="28"/>
        </w:rPr>
        <w:t>а</w:t>
      </w:r>
      <w:r w:rsidRPr="00B03641">
        <w:rPr>
          <w:rFonts w:ascii="Times New Roman" w:hAnsi="Times New Roman" w:cs="Times New Roman"/>
          <w:b/>
          <w:sz w:val="28"/>
          <w:szCs w:val="28"/>
        </w:rPr>
        <w:t xml:space="preserve"> или фонд</w:t>
      </w:r>
      <w:r w:rsidR="00E013CF" w:rsidRPr="00B03641">
        <w:rPr>
          <w:rFonts w:ascii="Times New Roman" w:hAnsi="Times New Roman" w:cs="Times New Roman"/>
          <w:b/>
          <w:sz w:val="28"/>
          <w:szCs w:val="28"/>
        </w:rPr>
        <w:t>а</w:t>
      </w:r>
      <w:r w:rsidRPr="00B03641">
        <w:rPr>
          <w:rFonts w:ascii="Times New Roman" w:hAnsi="Times New Roman" w:cs="Times New Roman"/>
          <w:b/>
          <w:sz w:val="28"/>
          <w:szCs w:val="28"/>
        </w:rPr>
        <w:t xml:space="preserve"> помощи</w:t>
      </w:r>
      <w:r w:rsidR="00E013CF" w:rsidRPr="00B03641">
        <w:rPr>
          <w:rFonts w:ascii="Times New Roman" w:hAnsi="Times New Roman" w:cs="Times New Roman"/>
          <w:b/>
          <w:sz w:val="28"/>
          <w:szCs w:val="28"/>
        </w:rPr>
        <w:t xml:space="preserve"> лицею</w:t>
      </w:r>
      <w:r w:rsidR="00E013CF" w:rsidRPr="00B03641">
        <w:rPr>
          <w:rFonts w:ascii="Times New Roman" w:hAnsi="Times New Roman" w:cs="Times New Roman"/>
          <w:sz w:val="28"/>
          <w:szCs w:val="28"/>
        </w:rPr>
        <w:t>.</w:t>
      </w:r>
    </w:p>
    <w:p w:rsidR="00E03938" w:rsidRPr="00B03641" w:rsidRDefault="00A06301" w:rsidP="00954899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Основными видами деятельности ф</w:t>
      </w:r>
      <w:r w:rsidR="00E03938" w:rsidRPr="00B03641">
        <w:rPr>
          <w:rFonts w:ascii="Times New Roman" w:eastAsia="Times New Roman" w:hAnsi="Times New Roman" w:cs="Times New Roman"/>
          <w:b/>
          <w:sz w:val="28"/>
          <w:szCs w:val="28"/>
        </w:rPr>
        <w:t>онда могут быть:</w:t>
      </w:r>
    </w:p>
    <w:p w:rsidR="00E03938" w:rsidRPr="00B03641" w:rsidRDefault="00E0393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осуществление благотворительной деятельности;</w:t>
      </w:r>
    </w:p>
    <w:p w:rsidR="00E03938" w:rsidRPr="00B03641" w:rsidRDefault="00E0393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оказание содействия в организации и проведении мероприятий, направленных на повышение образовательного, культурного и физического развития обучающихся;</w:t>
      </w:r>
    </w:p>
    <w:p w:rsidR="00E03938" w:rsidRPr="00B03641" w:rsidRDefault="00E0393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содействие интеллектуальному, культурному и физическому развитию учащихся и педагогического коллектива Лицея, организация их отдыха;</w:t>
      </w:r>
    </w:p>
    <w:p w:rsidR="00E03938" w:rsidRPr="00B03641" w:rsidRDefault="00E0393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привлечение материальных ресурсов для осуществления благотворительной деятельности (проведение кампании по привлечению благотворит</w:t>
      </w:r>
      <w:r w:rsidR="00423CF9" w:rsidRPr="00B03641">
        <w:rPr>
          <w:rFonts w:ascii="Times New Roman" w:eastAsia="Times New Roman" w:hAnsi="Times New Roman" w:cs="Times New Roman"/>
          <w:sz w:val="28"/>
          <w:szCs w:val="28"/>
        </w:rPr>
        <w:t>елей и волонтеров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3938" w:rsidRPr="00B03641" w:rsidRDefault="00E0393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организация развлекательных, культурных, спортивных и иных массовых мероприятий по сбору благотворительных пожертвований, проведение лотере</w:t>
      </w:r>
      <w:r w:rsidR="00423CF9" w:rsidRPr="00B0364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 и аукционов в соответствии с законодательством РФ;</w:t>
      </w:r>
    </w:p>
    <w:p w:rsidR="00E03938" w:rsidRPr="00B03641" w:rsidRDefault="00E0393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оказание содействия участию членов педагогического коллектива и обучающихся Лицея в научно-исследовательской и культурно-просветительской деятельности Лицея;</w:t>
      </w:r>
    </w:p>
    <w:p w:rsidR="00E03938" w:rsidRPr="00B03641" w:rsidRDefault="00E0393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содействие расширению связей Лицея с другими образовательными учреждениями и организациями, а также научными организациями и учреждениями, в том числе - развитию международных контактов;</w:t>
      </w:r>
    </w:p>
    <w:p w:rsidR="00E03938" w:rsidRPr="00B03641" w:rsidRDefault="00E0393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 и осуществление мероприятий, направленных на </w:t>
      </w:r>
      <w:proofErr w:type="spellStart"/>
      <w:r w:rsidRPr="00B03641">
        <w:rPr>
          <w:rFonts w:ascii="Times New Roman" w:eastAsia="Times New Roman" w:hAnsi="Times New Roman" w:cs="Times New Roman"/>
          <w:sz w:val="28"/>
          <w:szCs w:val="28"/>
        </w:rPr>
        <w:t>обесп</w:t>
      </w:r>
      <w:r w:rsidR="00423CF9" w:rsidRPr="00B03641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чение</w:t>
      </w:r>
      <w:proofErr w:type="spellEnd"/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 участия обучающихся Лицея в различного рода экспедициях, выездных школах, семинарах, олимпиадах, соревнованиях, а также оказание содействия в организации сопровождения обучающихся к месту про</w:t>
      </w:r>
      <w:r w:rsidR="00423CF9" w:rsidRPr="00B03641">
        <w:rPr>
          <w:rFonts w:ascii="Times New Roman" w:eastAsia="Times New Roman" w:hAnsi="Times New Roman" w:cs="Times New Roman"/>
          <w:sz w:val="28"/>
          <w:szCs w:val="28"/>
        </w:rPr>
        <w:t>ведения данных мероприятий и т.д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3938" w:rsidRPr="00B03641" w:rsidRDefault="00E0393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оказание содействия педагогическому коллективу Лицея в привлечении к научно-исследовательской и проектной деятельности заинтересованных обучающихся Лицея и иных лиц;</w:t>
      </w:r>
    </w:p>
    <w:p w:rsidR="00954899" w:rsidRPr="00B03641" w:rsidRDefault="00E03938" w:rsidP="00A27C1B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4"/>
      <w:bookmarkEnd w:id="1"/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организация в интересах развития Лицея и Фонда добровольного труда обучающихся, их родителей (</w:t>
      </w:r>
      <w:r w:rsidR="00423CF9" w:rsidRPr="00B0364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законных представителей), членов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педагогического коллектива Лицея, а также добровольный труд иных физических лиц.</w:t>
      </w:r>
    </w:p>
    <w:p w:rsidR="00E03938" w:rsidRPr="00B03641" w:rsidRDefault="00E0393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Для осуществления уставных целей Фонд имеет право:</w:t>
      </w:r>
    </w:p>
    <w:p w:rsidR="00E03938" w:rsidRPr="00B03641" w:rsidRDefault="00E0393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вовлекать и объединять физических и юридических лиц в благотворительную деятельность для добровольного выполнения общественно-полезных акций, направленных на защиту здоровья, интересов и прав обучающихся Лицея, совершенствование всех аспектов их воспитания, развития и образования;</w:t>
      </w:r>
    </w:p>
    <w:p w:rsidR="00E03938" w:rsidRPr="00B03641" w:rsidRDefault="00E0393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содействовать разработке и принимать участие в осуществлении общероссийских, региональных, областных, окружных и местных научно-образовательных, культурных и спортивных программах, направленных на развитие социально-культурной базы, воспитания, образования, охраны здоровья, досуга и коммуникации обучающихся Лицея, выступать с самостоятельными программами, а также привлекать к участию в них обучающихся Лицея;</w:t>
      </w:r>
    </w:p>
    <w:p w:rsidR="00954899" w:rsidRPr="00B03641" w:rsidRDefault="00E03938" w:rsidP="00954899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организовывать мероприятия, направленные на выявление особо одаренных обучающихся Лицея, оказывать помощь в создании необходимых условий для раскрытия талантов обучающихся Лицея.</w:t>
      </w:r>
    </w:p>
    <w:p w:rsidR="00954899" w:rsidRPr="00A27C1B" w:rsidRDefault="00E03938" w:rsidP="00954899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Фонд может разрабатывать и выполнять годовые и долгосрочные благотворительные программы в порядке, определѐнном ст. 17 Закона «О благотворительной деятельности и благотворительных организациях</w:t>
      </w:r>
    </w:p>
    <w:p w:rsidR="00E03938" w:rsidRPr="00B03641" w:rsidRDefault="00423CF9" w:rsidP="00954899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Фонд может привлека</w:t>
      </w:r>
      <w:r w:rsidR="00E03938" w:rsidRPr="00B03641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E03938" w:rsidRPr="00B03641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материальные ресурсы для осуществления благотворительной деятельности</w:t>
      </w:r>
      <w:r w:rsidR="00E03938" w:rsidRPr="00B03641">
        <w:rPr>
          <w:rFonts w:ascii="Times New Roman" w:eastAsia="Times New Roman" w:hAnsi="Times New Roman" w:cs="Times New Roman"/>
          <w:sz w:val="28"/>
          <w:szCs w:val="28"/>
        </w:rPr>
        <w:t xml:space="preserve"> (проводит кампании по привлечению благотворителей и добровольцев (волонтеров), включая организацию развлекательных, культурных, спортивных и иных массовых мероприятий по сбору благотворительных пожертвований, проводит лотереи и аукционы в соответствии с законодательством РФ, осуществляет в строгом соответствии с уставом, реализацию поступивших от благотворителей имущества и пожертвований, содействует участию членов педагогического коллектива и обучающихся Лицея в научно-исследовательской и культурно-просветительской деятельности Лицея и Фонда.</w:t>
      </w:r>
    </w:p>
    <w:p w:rsidR="00E03938" w:rsidRPr="00B03641" w:rsidRDefault="00423CF9" w:rsidP="00954899">
      <w:pPr>
        <w:pStyle w:val="a4"/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Фонд может организовать и осуществля</w:t>
      </w:r>
      <w:r w:rsidR="00E03938" w:rsidRPr="00B03641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E03938" w:rsidRPr="00B03641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финансирование научных, проектных и иных разработок, контролирует использование </w:t>
      </w:r>
      <w:proofErr w:type="spellStart"/>
      <w:r w:rsidR="00E03938" w:rsidRPr="00B03641">
        <w:rPr>
          <w:rFonts w:ascii="Times New Roman" w:eastAsia="Times New Roman" w:hAnsi="Times New Roman" w:cs="Times New Roman"/>
          <w:b/>
          <w:sz w:val="28"/>
          <w:szCs w:val="28"/>
        </w:rPr>
        <w:t>выделенныхс</w:t>
      </w:r>
      <w:proofErr w:type="spellEnd"/>
      <w:r w:rsidR="00E03938" w:rsidRPr="00B03641">
        <w:rPr>
          <w:rFonts w:ascii="Times New Roman" w:eastAsia="Times New Roman" w:hAnsi="Times New Roman" w:cs="Times New Roman"/>
          <w:b/>
          <w:sz w:val="28"/>
          <w:szCs w:val="28"/>
        </w:rPr>
        <w:t xml:space="preserve"> его участием средств.</w:t>
      </w:r>
    </w:p>
    <w:p w:rsidR="00E03938" w:rsidRPr="00B03641" w:rsidRDefault="007B5C88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Фонд организу</w:t>
      </w:r>
      <w:r w:rsidR="00E03938" w:rsidRPr="00B03641">
        <w:rPr>
          <w:rFonts w:ascii="Times New Roman" w:eastAsia="Times New Roman" w:hAnsi="Times New Roman" w:cs="Times New Roman"/>
          <w:b/>
          <w:sz w:val="28"/>
          <w:szCs w:val="28"/>
        </w:rPr>
        <w:t>ет, финансирует и осуществляет:</w:t>
      </w:r>
    </w:p>
    <w:p w:rsidR="00E03938" w:rsidRPr="00B03641" w:rsidRDefault="00E03938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информационную, просветительскую, лекционную деятельность;</w:t>
      </w:r>
    </w:p>
    <w:p w:rsidR="00E03938" w:rsidRPr="00B03641" w:rsidRDefault="00E03938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разработку и проведение рекламных компаний, дизайнерскую и оформительскую деятельность, художественную фото- и киносъемку;</w:t>
      </w:r>
    </w:p>
    <w:p w:rsidR="00E03938" w:rsidRPr="00B03641" w:rsidRDefault="00E03938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приобретение учебных материалов и их распространение среди обучающихся и педагогического коллектива Лицея, а также (по согласованию с авторами и администрацией Лицея -среди иных лиц), создание и приобретение различных видов интеллектуальной собственности;</w:t>
      </w:r>
    </w:p>
    <w:p w:rsidR="00E03938" w:rsidRPr="00B03641" w:rsidRDefault="00E03938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подготовку и повышение квалификации кадров по любым направлениям деятельности Фонда.</w:t>
      </w:r>
    </w:p>
    <w:p w:rsidR="00E03938" w:rsidRPr="00B03641" w:rsidRDefault="00E03938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допустимые по законодательству дополнительные меры по обеспечению безопасности Лицея а (в том </w:t>
      </w:r>
      <w:proofErr w:type="spellStart"/>
      <w:r w:rsidRPr="00B03641">
        <w:rPr>
          <w:rFonts w:ascii="Times New Roman" w:eastAsia="Times New Roman" w:hAnsi="Times New Roman" w:cs="Times New Roman"/>
          <w:sz w:val="28"/>
          <w:szCs w:val="28"/>
        </w:rPr>
        <w:t>числе-ее</w:t>
      </w:r>
      <w:proofErr w:type="spellEnd"/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персонала, обучающихся и имущества) и Фонда;</w:t>
      </w:r>
    </w:p>
    <w:p w:rsidR="00E03938" w:rsidRPr="00B03641" w:rsidRDefault="00E03938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предпринимательскую деятельность в целях прив</w:t>
      </w:r>
      <w:r w:rsidR="00F57BE8" w:rsidRPr="00B03641">
        <w:rPr>
          <w:rFonts w:ascii="Times New Roman" w:eastAsia="Times New Roman" w:hAnsi="Times New Roman" w:cs="Times New Roman"/>
          <w:sz w:val="28"/>
          <w:szCs w:val="28"/>
        </w:rPr>
        <w:t xml:space="preserve">лечения и аккумуляции взносов и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пожертвований, для их направления на достижение уставных целей Фонда;</w:t>
      </w:r>
    </w:p>
    <w:p w:rsidR="00E03938" w:rsidRPr="00B03641" w:rsidRDefault="00E03938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иные виды деятельности (в том числе -заключает любые сделки), не запрещенные действующим законодательством Российской Федерации и направленные на достижение уставных целей Фонда</w:t>
      </w:r>
    </w:p>
    <w:p w:rsidR="00E013CF" w:rsidRPr="00B03641" w:rsidRDefault="00853C0E" w:rsidP="00F57BE8">
      <w:pPr>
        <w:tabs>
          <w:tab w:val="left" w:pos="142"/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641">
        <w:rPr>
          <w:rFonts w:ascii="Times New Roman" w:hAnsi="Times New Roman" w:cs="Times New Roman"/>
          <w:b/>
          <w:sz w:val="28"/>
          <w:szCs w:val="28"/>
        </w:rPr>
        <w:t>Формируем цели</w:t>
      </w:r>
    </w:p>
    <w:p w:rsidR="00636993" w:rsidRPr="00B03641" w:rsidRDefault="00636993" w:rsidP="00F57BE8">
      <w:pPr>
        <w:tabs>
          <w:tab w:val="left" w:pos="142"/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t>Действующее законодательство позволяет оказывать образовательным учреждениям помощь, используя при этом средства, направленные на счета благотворительных организаций (фондов, созданных для помощи конкретной школе). Пунктом 1 статьи 4 Федерального закона от 11 августа 1995г. № 135-ФЗ установлен принцип добровольности пожертвований.</w:t>
      </w:r>
    </w:p>
    <w:p w:rsidR="00E013CF" w:rsidRPr="00B03641" w:rsidRDefault="009370FF" w:rsidP="00F57BE8">
      <w:pPr>
        <w:tabs>
          <w:tab w:val="left" w:pos="142"/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 от того к </w:t>
      </w:r>
      <w:r w:rsidR="00636993" w:rsidRPr="00B03641">
        <w:rPr>
          <w:rFonts w:ascii="Times New Roman" w:hAnsi="Times New Roman" w:cs="Times New Roman"/>
          <w:sz w:val="28"/>
          <w:szCs w:val="28"/>
        </w:rPr>
        <w:t>какой целевой аудитории обращает</w:t>
      </w:r>
      <w:r w:rsidRPr="00B03641">
        <w:rPr>
          <w:rFonts w:ascii="Times New Roman" w:hAnsi="Times New Roman" w:cs="Times New Roman"/>
          <w:sz w:val="28"/>
          <w:szCs w:val="28"/>
        </w:rPr>
        <w:t xml:space="preserve">ся фонд, нужды класса или школы не могут </w:t>
      </w:r>
      <w:r w:rsidR="00636993" w:rsidRPr="00B03641">
        <w:rPr>
          <w:rFonts w:ascii="Times New Roman" w:hAnsi="Times New Roman" w:cs="Times New Roman"/>
          <w:sz w:val="28"/>
          <w:szCs w:val="28"/>
        </w:rPr>
        <w:t>быт</w:t>
      </w:r>
      <w:r w:rsidRPr="00B03641">
        <w:rPr>
          <w:rFonts w:ascii="Times New Roman" w:hAnsi="Times New Roman" w:cs="Times New Roman"/>
          <w:sz w:val="28"/>
          <w:szCs w:val="28"/>
        </w:rPr>
        <w:t xml:space="preserve">ь целью благотворительности, на </w:t>
      </w:r>
      <w:r w:rsidR="00636993" w:rsidRPr="00B03641">
        <w:rPr>
          <w:rFonts w:ascii="Times New Roman" w:hAnsi="Times New Roman" w:cs="Times New Roman"/>
          <w:sz w:val="28"/>
          <w:szCs w:val="28"/>
        </w:rPr>
        <w:t>которые привлекаются пожертвования. Они должны выражат</w:t>
      </w:r>
      <w:r w:rsidRPr="00B03641">
        <w:rPr>
          <w:rFonts w:ascii="Times New Roman" w:hAnsi="Times New Roman" w:cs="Times New Roman"/>
          <w:sz w:val="28"/>
          <w:szCs w:val="28"/>
        </w:rPr>
        <w:t xml:space="preserve">ься в </w:t>
      </w:r>
      <w:r w:rsidR="00636993" w:rsidRPr="00B03641">
        <w:rPr>
          <w:rFonts w:ascii="Times New Roman" w:hAnsi="Times New Roman" w:cs="Times New Roman"/>
          <w:sz w:val="28"/>
          <w:szCs w:val="28"/>
        </w:rPr>
        <w:t>благотворительных проектах или програ</w:t>
      </w:r>
      <w:r w:rsidRPr="00B03641">
        <w:rPr>
          <w:rFonts w:ascii="Times New Roman" w:hAnsi="Times New Roman" w:cs="Times New Roman"/>
          <w:sz w:val="28"/>
          <w:szCs w:val="28"/>
        </w:rPr>
        <w:t xml:space="preserve">ммах. Например, сбор средств на </w:t>
      </w:r>
      <w:r w:rsidR="00853C0E" w:rsidRPr="00B03641">
        <w:rPr>
          <w:rFonts w:ascii="Times New Roman" w:hAnsi="Times New Roman" w:cs="Times New Roman"/>
          <w:sz w:val="28"/>
          <w:szCs w:val="28"/>
        </w:rPr>
        <w:t xml:space="preserve">проект «Здоровье и спорт» </w:t>
      </w:r>
      <w:r w:rsidR="00636993" w:rsidRPr="00B03641">
        <w:rPr>
          <w:rFonts w:ascii="Times New Roman" w:hAnsi="Times New Roman" w:cs="Times New Roman"/>
          <w:sz w:val="28"/>
          <w:szCs w:val="28"/>
        </w:rPr>
        <w:t>подразумевает ремонт спортивного зала, приобретение м</w:t>
      </w:r>
      <w:r w:rsidR="00853C0E" w:rsidRPr="00B03641">
        <w:rPr>
          <w:rFonts w:ascii="Times New Roman" w:hAnsi="Times New Roman" w:cs="Times New Roman"/>
          <w:sz w:val="28"/>
          <w:szCs w:val="28"/>
        </w:rPr>
        <w:t xml:space="preserve">ячей, финансирование поездки на </w:t>
      </w:r>
      <w:r w:rsidR="00636993" w:rsidRPr="00B03641">
        <w:rPr>
          <w:rFonts w:ascii="Times New Roman" w:hAnsi="Times New Roman" w:cs="Times New Roman"/>
          <w:sz w:val="28"/>
          <w:szCs w:val="28"/>
        </w:rPr>
        <w:t>соревнования школьной футбольной команды.</w:t>
      </w:r>
    </w:p>
    <w:p w:rsidR="00853C0E" w:rsidRPr="00B03641" w:rsidRDefault="00853C0E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Документальное подтверждение</w:t>
      </w:r>
    </w:p>
    <w:p w:rsidR="00853C0E" w:rsidRPr="00B03641" w:rsidRDefault="00853C0E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>Законодательство не регламентирует документооборот по благотворительной деятельности, поэтому фонд должен самостоятельно его продумать. Полный набор документов</w:t>
      </w:r>
      <w:r w:rsidR="003A3416" w:rsidRPr="00B03641">
        <w:rPr>
          <w:rFonts w:ascii="Times New Roman" w:eastAsia="Times New Roman" w:hAnsi="Times New Roman" w:cs="Times New Roman"/>
          <w:sz w:val="28"/>
          <w:szCs w:val="28"/>
        </w:rPr>
        <w:t xml:space="preserve"> нужен для того, чтобы свести к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минимуму претензии проверяющих органов.</w:t>
      </w:r>
    </w:p>
    <w:p w:rsidR="00853C0E" w:rsidRPr="00B03641" w:rsidRDefault="003A3416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Конечно, в </w:t>
      </w:r>
      <w:r w:rsidR="00853C0E" w:rsidRPr="00B03641">
        <w:rPr>
          <w:rFonts w:ascii="Times New Roman" w:eastAsia="Times New Roman" w:hAnsi="Times New Roman" w:cs="Times New Roman"/>
          <w:sz w:val="28"/>
          <w:szCs w:val="28"/>
        </w:rPr>
        <w:t>первую очередь необходимы первичные док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ументы, подтверждающие приход и </w:t>
      </w:r>
      <w:r w:rsidR="00853C0E" w:rsidRPr="00B03641">
        <w:rPr>
          <w:rFonts w:ascii="Times New Roman" w:eastAsia="Times New Roman" w:hAnsi="Times New Roman" w:cs="Times New Roman"/>
          <w:sz w:val="28"/>
          <w:szCs w:val="28"/>
        </w:rPr>
        <w:t>расход денежных средств (квитанции, счета, счета-фактуры, накладные, платежные поручения). Также пригодятся:</w:t>
      </w:r>
    </w:p>
    <w:p w:rsidR="00853C0E" w:rsidRPr="00B03641" w:rsidRDefault="00853C0E" w:rsidP="00F57BE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благотворительные программы, утвержденные </w:t>
      </w:r>
      <w:r w:rsidR="003A3416" w:rsidRPr="00B03641">
        <w:rPr>
          <w:rFonts w:ascii="Times New Roman" w:eastAsia="Times New Roman" w:hAnsi="Times New Roman" w:cs="Times New Roman"/>
          <w:sz w:val="28"/>
          <w:szCs w:val="28"/>
        </w:rPr>
        <w:t>управляющим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3A3416" w:rsidRPr="00B03641">
        <w:rPr>
          <w:rFonts w:ascii="Times New Roman" w:eastAsia="Times New Roman" w:hAnsi="Times New Roman" w:cs="Times New Roman"/>
          <w:sz w:val="28"/>
          <w:szCs w:val="28"/>
        </w:rPr>
        <w:t xml:space="preserve">ом, где сформулированы цели, на которые привлекаются и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расходуются пожертвования;</w:t>
      </w:r>
    </w:p>
    <w:p w:rsidR="00853C0E" w:rsidRPr="00B03641" w:rsidRDefault="00853C0E" w:rsidP="00F57BE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протоколы заседаний </w:t>
      </w:r>
      <w:r w:rsidR="003A3416" w:rsidRPr="00B03641">
        <w:rPr>
          <w:rFonts w:ascii="Times New Roman" w:eastAsia="Times New Roman" w:hAnsi="Times New Roman" w:cs="Times New Roman"/>
          <w:sz w:val="28"/>
          <w:szCs w:val="28"/>
        </w:rPr>
        <w:t xml:space="preserve">управляющего совета, касающиеся сбора и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расходования пожертвований;</w:t>
      </w:r>
    </w:p>
    <w:p w:rsidR="00853C0E" w:rsidRPr="00B03641" w:rsidRDefault="00C635C0" w:rsidP="00F57BE8">
      <w:pPr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долгосрочные договоры о пожертвовании и </w:t>
      </w:r>
      <w:r w:rsidR="00853C0E" w:rsidRPr="00B03641">
        <w:rPr>
          <w:rFonts w:ascii="Times New Roman" w:eastAsia="Times New Roman" w:hAnsi="Times New Roman" w:cs="Times New Roman"/>
          <w:sz w:val="28"/>
          <w:szCs w:val="28"/>
        </w:rPr>
        <w:t>другие документы, касающиеся благотворительной деятельности.</w:t>
      </w:r>
    </w:p>
    <w:p w:rsidR="00853C0E" w:rsidRPr="00B03641" w:rsidRDefault="00FB70B8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Просьба о пожертвовании и </w:t>
      </w:r>
      <w:r w:rsidR="00853C0E" w:rsidRPr="00B03641">
        <w:rPr>
          <w:rFonts w:ascii="Times New Roman" w:eastAsia="Times New Roman" w:hAnsi="Times New Roman" w:cs="Times New Roman"/>
          <w:sz w:val="28"/>
          <w:szCs w:val="28"/>
        </w:rPr>
        <w:t>реквизиты для перечисле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ния денег могут быть вывешены в </w:t>
      </w:r>
      <w:r w:rsidR="00853C0E" w:rsidRPr="00B03641">
        <w:rPr>
          <w:rFonts w:ascii="Times New Roman" w:eastAsia="Times New Roman" w:hAnsi="Times New Roman" w:cs="Times New Roman"/>
          <w:sz w:val="28"/>
          <w:szCs w:val="28"/>
        </w:rPr>
        <w:t xml:space="preserve">помещении школы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(размещены на сайте фонда или в </w:t>
      </w:r>
      <w:r w:rsidR="00853C0E" w:rsidRPr="00B03641">
        <w:rPr>
          <w:rFonts w:ascii="Times New Roman" w:eastAsia="Times New Roman" w:hAnsi="Times New Roman" w:cs="Times New Roman"/>
          <w:sz w:val="28"/>
          <w:szCs w:val="28"/>
        </w:rPr>
        <w:t>любом доступном для потенциа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льных благотворителей месте). В этом случае не нужен письменный договор с </w:t>
      </w:r>
      <w:proofErr w:type="spellStart"/>
      <w:r w:rsidRPr="00B03641">
        <w:rPr>
          <w:rFonts w:ascii="Times New Roman" w:eastAsia="Times New Roman" w:hAnsi="Times New Roman" w:cs="Times New Roman"/>
          <w:sz w:val="28"/>
          <w:szCs w:val="28"/>
        </w:rPr>
        <w:t>пожертвователем</w:t>
      </w:r>
      <w:proofErr w:type="spellEnd"/>
      <w:r w:rsidR="00853C0E" w:rsidRPr="00B03641">
        <w:rPr>
          <w:rFonts w:ascii="Times New Roman" w:eastAsia="Times New Roman" w:hAnsi="Times New Roman" w:cs="Times New Roman"/>
          <w:sz w:val="28"/>
          <w:szCs w:val="28"/>
        </w:rPr>
        <w:t>– физическим лицом, так как публичное пред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ложение оказать пожертвование с </w:t>
      </w:r>
      <w:r w:rsidR="00853C0E" w:rsidRPr="00B03641">
        <w:rPr>
          <w:rFonts w:ascii="Times New Roman" w:eastAsia="Times New Roman" w:hAnsi="Times New Roman" w:cs="Times New Roman"/>
          <w:sz w:val="28"/>
          <w:szCs w:val="28"/>
        </w:rPr>
        <w:t>указан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ием реквизитов снимает вопрос о </w:t>
      </w:r>
      <w:r w:rsidR="00853C0E" w:rsidRPr="00B03641">
        <w:rPr>
          <w:rFonts w:ascii="Times New Roman" w:eastAsia="Times New Roman" w:hAnsi="Times New Roman" w:cs="Times New Roman"/>
          <w:sz w:val="28"/>
          <w:szCs w:val="28"/>
        </w:rPr>
        <w:t>том, почему оно было совершено. Ответ всегда будет определенный: родитель (колле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ктив родителей) увидел призыв и </w:t>
      </w:r>
      <w:r w:rsidR="00853C0E" w:rsidRPr="00B03641">
        <w:rPr>
          <w:rFonts w:ascii="Times New Roman" w:eastAsia="Times New Roman" w:hAnsi="Times New Roman" w:cs="Times New Roman"/>
          <w:sz w:val="28"/>
          <w:szCs w:val="28"/>
        </w:rPr>
        <w:t>принял реш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ение</w:t>
      </w:r>
    </w:p>
    <w:p w:rsidR="00853C0E" w:rsidRPr="00B03641" w:rsidRDefault="00853C0E" w:rsidP="00F57BE8">
      <w:pPr>
        <w:tabs>
          <w:tab w:val="left" w:pos="142"/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>Для целей налогообложения благотворительны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 xml:space="preserve">е пожертвования можно отнести к целевым поступлениям (п. 2 ст.251 Налогового кодекса РФ) и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не включать </w:t>
      </w:r>
      <w:proofErr w:type="spellStart"/>
      <w:r w:rsidRPr="00B03641">
        <w:rPr>
          <w:rFonts w:ascii="Times New Roman" w:eastAsia="Times New Roman" w:hAnsi="Times New Roman" w:cs="Times New Roman"/>
          <w:sz w:val="28"/>
          <w:szCs w:val="28"/>
        </w:rPr>
        <w:t>вналогооблагаемую</w:t>
      </w:r>
      <w:proofErr w:type="spellEnd"/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 прибыль.</w:t>
      </w:r>
    </w:p>
    <w:p w:rsidR="00FA23E5" w:rsidRPr="00B03641" w:rsidRDefault="00FA23E5" w:rsidP="00F57BE8">
      <w:pPr>
        <w:tabs>
          <w:tab w:val="left" w:pos="142"/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3E5" w:rsidRPr="00B03641" w:rsidRDefault="00FA23E5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Кто проверяет работу фонда</w:t>
      </w:r>
    </w:p>
    <w:p w:rsidR="008916BD" w:rsidRPr="00B03641" w:rsidRDefault="008916BD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Помимо прокуратуры и налоговых органов контроль </w:t>
      </w:r>
      <w:proofErr w:type="spellStart"/>
      <w:r w:rsidRPr="00B0364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благотворительной</w:t>
      </w:r>
      <w:proofErr w:type="spellEnd"/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осуществ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ляет орган, принявший решение о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 благотворительной организации, – Минюст России. Эт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о определено пунктом 2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татьи 19 Федерального закона от 11 августа 1995г. №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135-ФЗ «О б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лаготворительной деятельности и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аготворительных организациях».</w:t>
      </w:r>
    </w:p>
    <w:p w:rsidR="00FA23E5" w:rsidRPr="00B03641" w:rsidRDefault="008916BD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Поэтому в соответствии со статьей 32 Федерального закона от 12 января 1996г. №7-ФЗ в срок до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15 апре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ля года, следующего </w:t>
      </w:r>
      <w:proofErr w:type="spellStart"/>
      <w:r w:rsidRPr="00B0364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отчетн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, фонды обязаны представить в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Минюст России документы:</w:t>
      </w:r>
    </w:p>
    <w:p w:rsidR="00FA23E5" w:rsidRPr="00B03641" w:rsidRDefault="008916BD" w:rsidP="00F57BE8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своей деятельности;</w:t>
      </w:r>
    </w:p>
    <w:p w:rsidR="00FA23E5" w:rsidRPr="00B03641" w:rsidRDefault="008916BD" w:rsidP="00F57BE8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персональном составе руководящих органов;</w:t>
      </w:r>
    </w:p>
    <w:p w:rsidR="00FA23E5" w:rsidRPr="00B03641" w:rsidRDefault="008916BD" w:rsidP="00F57BE8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о расходовании денежных средств и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об и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спользовании иного имущества, в том числе полученных от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ждународных и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иностранных орг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анизаций, иностранных граждан и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лиц без гражданства.</w:t>
      </w:r>
    </w:p>
    <w:p w:rsidR="00FA23E5" w:rsidRPr="00B03641" w:rsidRDefault="00FA23E5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>Как правило, фонды имеют возможно</w:t>
      </w:r>
      <w:r w:rsidR="00251E91" w:rsidRPr="00B03641">
        <w:rPr>
          <w:rFonts w:ascii="Times New Roman" w:eastAsia="Times New Roman" w:hAnsi="Times New Roman" w:cs="Times New Roman"/>
          <w:sz w:val="28"/>
          <w:szCs w:val="28"/>
        </w:rPr>
        <w:t xml:space="preserve">сть упростить свою отчетность в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Минюст Р</w:t>
      </w:r>
      <w:r w:rsidR="00251E91" w:rsidRPr="00B03641">
        <w:rPr>
          <w:rFonts w:ascii="Times New Roman" w:eastAsia="Times New Roman" w:hAnsi="Times New Roman" w:cs="Times New Roman"/>
          <w:sz w:val="28"/>
          <w:szCs w:val="28"/>
        </w:rPr>
        <w:t xml:space="preserve">оссии, поскольку большинство из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них удовлетворяет следующим условиям:</w:t>
      </w:r>
    </w:p>
    <w:p w:rsidR="00FA23E5" w:rsidRPr="00B03641" w:rsidRDefault="00FA23E5" w:rsidP="00F57BE8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>учредителями (участниками, чл</w:t>
      </w:r>
      <w:r w:rsidR="00251E91" w:rsidRPr="00B03641">
        <w:rPr>
          <w:rFonts w:ascii="Times New Roman" w:eastAsia="Times New Roman" w:hAnsi="Times New Roman" w:cs="Times New Roman"/>
          <w:sz w:val="28"/>
          <w:szCs w:val="28"/>
        </w:rPr>
        <w:t xml:space="preserve">енами) фонда не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являются иностранные граждане или организации либо лица без гражданства;</w:t>
      </w:r>
    </w:p>
    <w:p w:rsidR="00FA23E5" w:rsidRPr="00B03641" w:rsidRDefault="00251E91" w:rsidP="00F57BE8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 xml:space="preserve">прошедший отчетный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год фонд не имел поступлений от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международных или иностранных организаций, иностранцев, лиц без гражданства;</w:t>
      </w:r>
    </w:p>
    <w:p w:rsidR="00FA23E5" w:rsidRPr="00B03641" w:rsidRDefault="00FA23E5" w:rsidP="00F57BE8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>годовой оборот денежных средств, ино</w:t>
      </w:r>
      <w:r w:rsidR="00251E91" w:rsidRPr="00B03641">
        <w:rPr>
          <w:rFonts w:ascii="Times New Roman" w:eastAsia="Times New Roman" w:hAnsi="Times New Roman" w:cs="Times New Roman"/>
          <w:sz w:val="28"/>
          <w:szCs w:val="28"/>
        </w:rPr>
        <w:t xml:space="preserve">го имущества не превысил 3 </w:t>
      </w:r>
      <w:proofErr w:type="spellStart"/>
      <w:r w:rsidR="00251E91" w:rsidRPr="00B03641">
        <w:rPr>
          <w:rFonts w:ascii="Times New Roman" w:eastAsia="Times New Roman" w:hAnsi="Times New Roman" w:cs="Times New Roman"/>
          <w:sz w:val="28"/>
          <w:szCs w:val="28"/>
        </w:rPr>
        <w:t>млн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B036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3E5" w:rsidRPr="00B03641" w:rsidRDefault="00FA23E5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Тогда фонду достаточно разместить или заполнить непосредственно </w:t>
      </w:r>
      <w:proofErr w:type="spellStart"/>
      <w:r w:rsidRPr="00B03641">
        <w:rPr>
          <w:rFonts w:ascii="Times New Roman" w:eastAsia="Times New Roman" w:hAnsi="Times New Roman" w:cs="Times New Roman"/>
          <w:sz w:val="28"/>
          <w:szCs w:val="28"/>
        </w:rPr>
        <w:t>напор</w:t>
      </w:r>
      <w:r w:rsidR="00251E91" w:rsidRPr="00B03641">
        <w:rPr>
          <w:rFonts w:ascii="Times New Roman" w:eastAsia="Times New Roman" w:hAnsi="Times New Roman" w:cs="Times New Roman"/>
          <w:sz w:val="28"/>
          <w:szCs w:val="28"/>
        </w:rPr>
        <w:t>тале</w:t>
      </w:r>
      <w:proofErr w:type="spellEnd"/>
      <w:r w:rsidR="00251E91" w:rsidRPr="00B03641">
        <w:rPr>
          <w:rFonts w:ascii="Times New Roman" w:eastAsia="Times New Roman" w:hAnsi="Times New Roman" w:cs="Times New Roman"/>
          <w:sz w:val="28"/>
          <w:szCs w:val="28"/>
        </w:rPr>
        <w:t xml:space="preserve"> Минюста России заявление с информацией о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51E91" w:rsidRPr="00B03641">
        <w:rPr>
          <w:rFonts w:ascii="Times New Roman" w:eastAsia="Times New Roman" w:hAnsi="Times New Roman" w:cs="Times New Roman"/>
          <w:sz w:val="28"/>
          <w:szCs w:val="28"/>
        </w:rPr>
        <w:t xml:space="preserve">родолжении своей деятельности в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следу</w:t>
      </w:r>
      <w:r w:rsidR="00251E91" w:rsidRPr="00B03641">
        <w:rPr>
          <w:rFonts w:ascii="Times New Roman" w:eastAsia="Times New Roman" w:hAnsi="Times New Roman" w:cs="Times New Roman"/>
          <w:sz w:val="28"/>
          <w:szCs w:val="28"/>
        </w:rPr>
        <w:t xml:space="preserve">ющем году. Также фонды подают в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территориальные органы Минюста Рос</w:t>
      </w:r>
      <w:r w:rsidR="00251E91" w:rsidRPr="00B03641">
        <w:rPr>
          <w:rFonts w:ascii="Times New Roman" w:eastAsia="Times New Roman" w:hAnsi="Times New Roman" w:cs="Times New Roman"/>
          <w:sz w:val="28"/>
          <w:szCs w:val="28"/>
        </w:rPr>
        <w:t xml:space="preserve">сии в срок до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31 марта следующего года отчет, который содержит сведения:</w:t>
      </w:r>
    </w:p>
    <w:p w:rsidR="00FA23E5" w:rsidRPr="00B03641" w:rsidRDefault="00251E91" w:rsidP="00F57BE8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финансово-хозяйственной деятельности;</w:t>
      </w:r>
    </w:p>
    <w:p w:rsidR="00FA23E5" w:rsidRPr="00B03641" w:rsidRDefault="00251E91" w:rsidP="00F57BE8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персональном составе высшего органа управления;</w:t>
      </w:r>
    </w:p>
    <w:p w:rsidR="00FA23E5" w:rsidRPr="00B03641" w:rsidRDefault="00251E91" w:rsidP="00F57BE8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о составе и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содержании благотворительных программ фонда (перечень и описание указанных программ);</w:t>
      </w:r>
    </w:p>
    <w:p w:rsidR="00FA23E5" w:rsidRPr="00B03641" w:rsidRDefault="00251E91" w:rsidP="00F57BE8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о содержании и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результатах деятельности фонда;</w:t>
      </w:r>
    </w:p>
    <w:p w:rsidR="00FA23E5" w:rsidRPr="00B03641" w:rsidRDefault="00251E91" w:rsidP="00F57BE8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нарушениях, выявленных в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результате проверок, про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веденных налоговыми органами, и принятых мерах по </w:t>
      </w:r>
      <w:r w:rsidR="00FA23E5" w:rsidRPr="00B03641">
        <w:rPr>
          <w:rFonts w:ascii="Times New Roman" w:eastAsia="Times New Roman" w:hAnsi="Times New Roman" w:cs="Times New Roman"/>
          <w:sz w:val="28"/>
          <w:szCs w:val="28"/>
        </w:rPr>
        <w:t>их устранению.</w:t>
      </w:r>
    </w:p>
    <w:p w:rsidR="00FA23E5" w:rsidRPr="00B03641" w:rsidRDefault="00FA23E5" w:rsidP="00F57BE8">
      <w:pPr>
        <w:tabs>
          <w:tab w:val="left" w:pos="142"/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>Кроме того, фонды обязан</w:t>
      </w:r>
      <w:r w:rsidR="00251E91" w:rsidRPr="00B03641">
        <w:rPr>
          <w:rFonts w:ascii="Times New Roman" w:eastAsia="Times New Roman" w:hAnsi="Times New Roman" w:cs="Times New Roman"/>
          <w:sz w:val="28"/>
          <w:szCs w:val="28"/>
        </w:rPr>
        <w:t xml:space="preserve">ы ежегодно публиковать отчет об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использовании своего имущества (п. 2. ст. 7 Закона № 7-ФЗ). Каким образом осуществляется </w:t>
      </w:r>
      <w:r w:rsidR="006D1E4F" w:rsidRPr="00B03641">
        <w:rPr>
          <w:rFonts w:ascii="Times New Roman" w:eastAsia="Times New Roman" w:hAnsi="Times New Roman" w:cs="Times New Roman"/>
          <w:sz w:val="28"/>
          <w:szCs w:val="28"/>
        </w:rPr>
        <w:t xml:space="preserve">публикация, законодательство не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поясняет, </w:t>
      </w:r>
      <w:r w:rsidR="006D1E4F" w:rsidRPr="00B03641">
        <w:rPr>
          <w:rFonts w:ascii="Times New Roman" w:eastAsia="Times New Roman" w:hAnsi="Times New Roman" w:cs="Times New Roman"/>
          <w:sz w:val="28"/>
          <w:szCs w:val="28"/>
        </w:rPr>
        <w:t xml:space="preserve">поэтому его можно разместить на 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сайте фонда</w:t>
      </w:r>
      <w:r w:rsidR="006D1E4F" w:rsidRPr="00B03641">
        <w:rPr>
          <w:rFonts w:ascii="Times New Roman" w:hAnsi="Times New Roman" w:cs="Times New Roman"/>
          <w:sz w:val="28"/>
          <w:szCs w:val="28"/>
        </w:rPr>
        <w:t>.</w:t>
      </w:r>
    </w:p>
    <w:p w:rsidR="006D1E4F" w:rsidRPr="00B03641" w:rsidRDefault="006D1E4F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Важно запомнить</w:t>
      </w:r>
    </w:p>
    <w:p w:rsidR="006D1E4F" w:rsidRPr="004529D2" w:rsidRDefault="006D1E4F" w:rsidP="004529D2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t>Фонд школы должен иметь документы, из которых ясно, на что и куда тратятся благотворительные деньги.</w:t>
      </w:r>
    </w:p>
    <w:p w:rsidR="00301B41" w:rsidRPr="00B03641" w:rsidRDefault="00301B41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b/>
          <w:sz w:val="28"/>
          <w:szCs w:val="28"/>
        </w:rPr>
        <w:t>Основной целью Фонда может быть:</w:t>
      </w:r>
    </w:p>
    <w:p w:rsidR="00301B41" w:rsidRPr="00B03641" w:rsidRDefault="00301B41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формирование имущества на основе добровольных взносов и иных не запрещенных законом поступлений;</w:t>
      </w:r>
    </w:p>
    <w:p w:rsidR="00301B41" w:rsidRPr="00B03641" w:rsidRDefault="00301B41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поступивших на счет фонда денежных средств на содействие, организацию и осуществление деятельности, направленной на поддержку усилий администрации, педагогического коллектива и законных органов самоуправления </w:t>
      </w:r>
      <w:r w:rsidR="00372C2E" w:rsidRPr="00B0364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ице</w:t>
      </w:r>
      <w:r w:rsidR="00372C2E" w:rsidRPr="00B0364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, направленной на просвещение, культурное развитие и углубленное образование обучающихся лицея;</w:t>
      </w:r>
    </w:p>
    <w:p w:rsidR="00301B41" w:rsidRPr="00B03641" w:rsidRDefault="00301B41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оказание социальной поддержки и материальной помощи обучающимся Лицея;</w:t>
      </w:r>
    </w:p>
    <w:p w:rsidR="006D1E4F" w:rsidRPr="00B03641" w:rsidRDefault="00301B41" w:rsidP="00F57BE8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641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B03641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лицея.</w:t>
      </w:r>
    </w:p>
    <w:sectPr w:rsidR="006D1E4F" w:rsidRPr="00B03641" w:rsidSect="00A27C1B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6F4"/>
    <w:multiLevelType w:val="multilevel"/>
    <w:tmpl w:val="C266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70557"/>
    <w:multiLevelType w:val="multilevel"/>
    <w:tmpl w:val="EFEE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05C0F"/>
    <w:multiLevelType w:val="hybridMultilevel"/>
    <w:tmpl w:val="7BDAED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D5F2A3B"/>
    <w:multiLevelType w:val="multilevel"/>
    <w:tmpl w:val="8E14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F218E"/>
    <w:multiLevelType w:val="multilevel"/>
    <w:tmpl w:val="DB92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34756"/>
    <w:multiLevelType w:val="multilevel"/>
    <w:tmpl w:val="F008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B70E8"/>
    <w:multiLevelType w:val="hybridMultilevel"/>
    <w:tmpl w:val="87C648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A8F15B9"/>
    <w:multiLevelType w:val="multilevel"/>
    <w:tmpl w:val="FE6A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8453F0"/>
    <w:rsid w:val="00004888"/>
    <w:rsid w:val="00017C77"/>
    <w:rsid w:val="00031328"/>
    <w:rsid w:val="0004521F"/>
    <w:rsid w:val="0006065F"/>
    <w:rsid w:val="00082AA9"/>
    <w:rsid w:val="00083751"/>
    <w:rsid w:val="000B2BBD"/>
    <w:rsid w:val="000D6695"/>
    <w:rsid w:val="00144199"/>
    <w:rsid w:val="00167AB9"/>
    <w:rsid w:val="00174D14"/>
    <w:rsid w:val="001F2B86"/>
    <w:rsid w:val="00235B10"/>
    <w:rsid w:val="00251E91"/>
    <w:rsid w:val="00284422"/>
    <w:rsid w:val="002869F6"/>
    <w:rsid w:val="002A3812"/>
    <w:rsid w:val="002C446A"/>
    <w:rsid w:val="00301B41"/>
    <w:rsid w:val="00320365"/>
    <w:rsid w:val="00321B77"/>
    <w:rsid w:val="00342FD6"/>
    <w:rsid w:val="00351BE3"/>
    <w:rsid w:val="00372C2E"/>
    <w:rsid w:val="003805DC"/>
    <w:rsid w:val="003A3416"/>
    <w:rsid w:val="004063D9"/>
    <w:rsid w:val="00423CF9"/>
    <w:rsid w:val="004529D2"/>
    <w:rsid w:val="0050221B"/>
    <w:rsid w:val="00546F27"/>
    <w:rsid w:val="00582F58"/>
    <w:rsid w:val="005A0609"/>
    <w:rsid w:val="005C3EF0"/>
    <w:rsid w:val="005D2894"/>
    <w:rsid w:val="005F3325"/>
    <w:rsid w:val="00602521"/>
    <w:rsid w:val="00614C5E"/>
    <w:rsid w:val="00636993"/>
    <w:rsid w:val="006632A5"/>
    <w:rsid w:val="006D1E4F"/>
    <w:rsid w:val="006F0963"/>
    <w:rsid w:val="00725A10"/>
    <w:rsid w:val="00761D08"/>
    <w:rsid w:val="00761ECC"/>
    <w:rsid w:val="007B5C88"/>
    <w:rsid w:val="007D2791"/>
    <w:rsid w:val="007E2625"/>
    <w:rsid w:val="00824ADD"/>
    <w:rsid w:val="008279C5"/>
    <w:rsid w:val="00833EC2"/>
    <w:rsid w:val="008453F0"/>
    <w:rsid w:val="00853C0E"/>
    <w:rsid w:val="008916BD"/>
    <w:rsid w:val="008D3EB9"/>
    <w:rsid w:val="008D43C7"/>
    <w:rsid w:val="009370FF"/>
    <w:rsid w:val="00954899"/>
    <w:rsid w:val="009573A7"/>
    <w:rsid w:val="009C091E"/>
    <w:rsid w:val="009D1B13"/>
    <w:rsid w:val="00A06301"/>
    <w:rsid w:val="00A12552"/>
    <w:rsid w:val="00A27C1B"/>
    <w:rsid w:val="00AB7D6B"/>
    <w:rsid w:val="00B03641"/>
    <w:rsid w:val="00B2023C"/>
    <w:rsid w:val="00BB171E"/>
    <w:rsid w:val="00BE44FC"/>
    <w:rsid w:val="00C21C2C"/>
    <w:rsid w:val="00C24B8A"/>
    <w:rsid w:val="00C635C0"/>
    <w:rsid w:val="00C71754"/>
    <w:rsid w:val="00CD6B6D"/>
    <w:rsid w:val="00CE3AAC"/>
    <w:rsid w:val="00CF3238"/>
    <w:rsid w:val="00D8433B"/>
    <w:rsid w:val="00D94F52"/>
    <w:rsid w:val="00DE458A"/>
    <w:rsid w:val="00DF1F88"/>
    <w:rsid w:val="00E013CF"/>
    <w:rsid w:val="00E03938"/>
    <w:rsid w:val="00E43194"/>
    <w:rsid w:val="00F074BD"/>
    <w:rsid w:val="00F3321F"/>
    <w:rsid w:val="00F57BE8"/>
    <w:rsid w:val="00F66EBE"/>
    <w:rsid w:val="00FA23E5"/>
    <w:rsid w:val="00FB70B8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321F"/>
    <w:rPr>
      <w:b/>
      <w:bCs/>
    </w:rPr>
  </w:style>
  <w:style w:type="character" w:customStyle="1" w:styleId="c0">
    <w:name w:val="c0"/>
    <w:basedOn w:val="a0"/>
    <w:rsid w:val="00004888"/>
  </w:style>
  <w:style w:type="paragraph" w:customStyle="1" w:styleId="c2">
    <w:name w:val="c2"/>
    <w:basedOn w:val="a"/>
    <w:rsid w:val="0000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4888"/>
  </w:style>
  <w:style w:type="paragraph" w:customStyle="1" w:styleId="c15">
    <w:name w:val="c15"/>
    <w:basedOn w:val="a"/>
    <w:rsid w:val="0000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0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17C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A23E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B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321F"/>
    <w:rPr>
      <w:b/>
      <w:bCs/>
    </w:rPr>
  </w:style>
  <w:style w:type="character" w:customStyle="1" w:styleId="c0">
    <w:name w:val="c0"/>
    <w:basedOn w:val="a0"/>
    <w:rsid w:val="00004888"/>
  </w:style>
  <w:style w:type="paragraph" w:customStyle="1" w:styleId="c2">
    <w:name w:val="c2"/>
    <w:basedOn w:val="a"/>
    <w:rsid w:val="0000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04888"/>
  </w:style>
  <w:style w:type="paragraph" w:customStyle="1" w:styleId="c15">
    <w:name w:val="c15"/>
    <w:basedOn w:val="a"/>
    <w:rsid w:val="0000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0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17C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A23E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B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9C9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C6A6-5DA2-4A49-A450-97869808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"Лицей"</Company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cp:lastPrinted>2014-12-19T09:41:00Z</cp:lastPrinted>
  <dcterms:created xsi:type="dcterms:W3CDTF">2015-05-05T16:29:00Z</dcterms:created>
  <dcterms:modified xsi:type="dcterms:W3CDTF">2015-05-05T16:29:00Z</dcterms:modified>
</cp:coreProperties>
</file>