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AD" w:rsidRDefault="00A472AD" w:rsidP="00A472A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Центральный процессор</w:t>
      </w:r>
    </w:p>
    <w:p w:rsidR="00A472AD" w:rsidRDefault="00A472AD" w:rsidP="00A472AD">
      <w:pPr>
        <w:rPr>
          <w:sz w:val="28"/>
          <w:szCs w:val="28"/>
        </w:rPr>
      </w:pPr>
      <w:r>
        <w:rPr>
          <w:sz w:val="28"/>
          <w:szCs w:val="28"/>
        </w:rPr>
        <w:t xml:space="preserve">Центральный </w:t>
      </w:r>
      <w:r w:rsidRPr="00C754D7">
        <w:rPr>
          <w:color w:val="000000" w:themeColor="text1"/>
          <w:sz w:val="28"/>
          <w:szCs w:val="28"/>
          <w:u w:val="single"/>
        </w:rPr>
        <w:t>процессор</w:t>
      </w:r>
      <w:r>
        <w:rPr>
          <w:sz w:val="28"/>
          <w:szCs w:val="28"/>
        </w:rPr>
        <w:t xml:space="preserve"> предназначен для пошагового выполнения хранящейся в памяти компьютера программы. </w:t>
      </w:r>
      <w:r w:rsidRPr="00A472AD">
        <w:rPr>
          <w:sz w:val="28"/>
          <w:szCs w:val="28"/>
          <w:highlight w:val="lightGray"/>
        </w:rPr>
        <w:t>Программа</w:t>
      </w:r>
      <w:proofErr w:type="gramStart"/>
      <w:r>
        <w:rPr>
          <w:sz w:val="28"/>
          <w:szCs w:val="28"/>
        </w:rPr>
        <w:t xml:space="preserve"> </w:t>
      </w:r>
      <w:r w:rsidRPr="00A472A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выполняемая центральными процессорам</w:t>
      </w:r>
      <w:r w:rsidRPr="00A472AD">
        <w:rPr>
          <w:sz w:val="28"/>
          <w:szCs w:val="28"/>
        </w:rPr>
        <w:t>,</w:t>
      </w:r>
      <w:r>
        <w:rPr>
          <w:sz w:val="28"/>
          <w:szCs w:val="28"/>
        </w:rPr>
        <w:t xml:space="preserve"> постоит из записанных в двоичном виде машинных команд</w:t>
      </w:r>
      <w:r w:rsidRPr="00A472AD">
        <w:rPr>
          <w:sz w:val="28"/>
          <w:szCs w:val="28"/>
        </w:rPr>
        <w:t>.</w:t>
      </w:r>
      <w:r>
        <w:rPr>
          <w:sz w:val="28"/>
          <w:szCs w:val="28"/>
        </w:rPr>
        <w:t xml:space="preserve"> Совокупность всех машинных команд</w:t>
      </w:r>
      <w:r w:rsidRPr="00A472A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могут быть</w:t>
      </w:r>
      <w:r w:rsidRPr="00A472AD">
        <w:rPr>
          <w:sz w:val="28"/>
          <w:szCs w:val="28"/>
        </w:rPr>
        <w:t xml:space="preserve"> “</w:t>
      </w:r>
      <w:r>
        <w:rPr>
          <w:sz w:val="28"/>
          <w:szCs w:val="28"/>
        </w:rPr>
        <w:t>понятны</w:t>
      </w:r>
      <w:r w:rsidRPr="00A472AD">
        <w:rPr>
          <w:sz w:val="28"/>
          <w:szCs w:val="28"/>
        </w:rPr>
        <w:t>”</w:t>
      </w:r>
      <w:r>
        <w:rPr>
          <w:sz w:val="28"/>
          <w:szCs w:val="28"/>
        </w:rPr>
        <w:t xml:space="preserve"> и выполнены процессором</w:t>
      </w:r>
      <w:proofErr w:type="gramStart"/>
      <w:r>
        <w:rPr>
          <w:sz w:val="28"/>
          <w:szCs w:val="28"/>
        </w:rPr>
        <w:t xml:space="preserve"> </w:t>
      </w:r>
      <w:r w:rsidRPr="00A472AD">
        <w:rPr>
          <w:sz w:val="28"/>
          <w:szCs w:val="28"/>
        </w:rPr>
        <w:t>,</w:t>
      </w:r>
      <w:proofErr w:type="gramEnd"/>
      <w:r w:rsidRPr="00B808A3">
        <w:rPr>
          <w:emboss/>
          <w:color w:val="FFFFFF"/>
          <w:sz w:val="28"/>
          <w:szCs w:val="28"/>
        </w:rPr>
        <w:t>называется системой команд процессора</w:t>
      </w:r>
      <w:r w:rsidR="00C754D7" w:rsidRPr="00C754D7">
        <w:rPr>
          <w:sz w:val="28"/>
          <w:szCs w:val="28"/>
        </w:rPr>
        <w:t>.</w:t>
      </w:r>
      <w:r w:rsidR="00C754D7">
        <w:rPr>
          <w:sz w:val="28"/>
          <w:szCs w:val="28"/>
        </w:rPr>
        <w:t xml:space="preserve"> </w:t>
      </w:r>
      <w:r w:rsidR="00C754D7" w:rsidRPr="00C754D7">
        <w:rPr>
          <w:sz w:val="28"/>
          <w:szCs w:val="28"/>
          <w:highlight w:val="lightGray"/>
        </w:rPr>
        <w:t>Машинные команды</w:t>
      </w:r>
      <w:r w:rsidR="00C754D7">
        <w:rPr>
          <w:sz w:val="28"/>
          <w:szCs w:val="28"/>
        </w:rPr>
        <w:t xml:space="preserve"> обычно соответствуют элементарным операциям</w:t>
      </w:r>
      <w:r w:rsidR="00C754D7" w:rsidRPr="00C754D7">
        <w:rPr>
          <w:sz w:val="28"/>
          <w:szCs w:val="28"/>
        </w:rPr>
        <w:t>,</w:t>
      </w:r>
      <w:r w:rsidR="00C754D7">
        <w:rPr>
          <w:sz w:val="28"/>
          <w:szCs w:val="28"/>
        </w:rPr>
        <w:t xml:space="preserve"> например</w:t>
      </w:r>
      <w:r w:rsidR="00C754D7" w:rsidRPr="00C754D7">
        <w:rPr>
          <w:sz w:val="28"/>
          <w:szCs w:val="28"/>
        </w:rPr>
        <w:t>,</w:t>
      </w:r>
      <w:r w:rsidR="00C754D7">
        <w:rPr>
          <w:sz w:val="28"/>
          <w:szCs w:val="28"/>
        </w:rPr>
        <w:t xml:space="preserve"> поместить данные в заданную ячейку оперативной памяти</w:t>
      </w:r>
      <w:r w:rsidR="00C754D7" w:rsidRPr="00C754D7">
        <w:rPr>
          <w:sz w:val="28"/>
          <w:szCs w:val="28"/>
        </w:rPr>
        <w:t>,</w:t>
      </w:r>
      <w:r w:rsidR="00C754D7">
        <w:rPr>
          <w:sz w:val="28"/>
          <w:szCs w:val="28"/>
        </w:rPr>
        <w:t xml:space="preserve"> считать данные из ячейки</w:t>
      </w:r>
      <w:r w:rsidR="00C754D7" w:rsidRPr="00C754D7">
        <w:rPr>
          <w:sz w:val="28"/>
          <w:szCs w:val="28"/>
        </w:rPr>
        <w:t>,</w:t>
      </w:r>
      <w:r w:rsidR="00C754D7">
        <w:rPr>
          <w:sz w:val="28"/>
          <w:szCs w:val="28"/>
        </w:rPr>
        <w:t xml:space="preserve"> выполнить арифметическую или логическую операцию над данными</w:t>
      </w:r>
      <w:r w:rsidR="00C754D7" w:rsidRPr="00C754D7">
        <w:rPr>
          <w:sz w:val="28"/>
          <w:szCs w:val="28"/>
        </w:rPr>
        <w:t>,</w:t>
      </w:r>
      <w:r w:rsidR="00C754D7">
        <w:rPr>
          <w:sz w:val="28"/>
          <w:szCs w:val="28"/>
        </w:rPr>
        <w:t xml:space="preserve"> дать сигнал некоторому устройству к обмену данными с оперативной памятью.</w:t>
      </w:r>
    </w:p>
    <w:p w:rsidR="00C754D7" w:rsidRPr="00C754D7" w:rsidRDefault="00C754D7" w:rsidP="00A472AD">
      <w:pPr>
        <w:rPr>
          <w:b/>
          <w:sz w:val="28"/>
          <w:szCs w:val="28"/>
          <w:u w:val="dash"/>
        </w:rPr>
      </w:pPr>
      <w:r w:rsidRPr="00C754D7">
        <w:rPr>
          <w:sz w:val="28"/>
          <w:szCs w:val="28"/>
          <w:u w:val="dash"/>
        </w:rPr>
        <w:t xml:space="preserve"> </w:t>
      </w:r>
      <w:r w:rsidRPr="00C754D7">
        <w:rPr>
          <w:b/>
          <w:sz w:val="28"/>
          <w:szCs w:val="28"/>
          <w:u w:val="dash"/>
        </w:rPr>
        <w:t>Цикл работы центрального процессора состоит из следующих шагов:</w:t>
      </w:r>
    </w:p>
    <w:p w:rsidR="00C754D7" w:rsidRDefault="00C754D7" w:rsidP="00A472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        чтение очередной команды из оперативной памяти;</w:t>
      </w:r>
    </w:p>
    <w:p w:rsidR="00C754D7" w:rsidRDefault="00C754D7" w:rsidP="00A472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        анализ считанной команды (определение типа команды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C754D7"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>адресов для чтения данных и записи результата);</w:t>
      </w:r>
    </w:p>
    <w:p w:rsidR="00C754D7" w:rsidRDefault="00C754D7" w:rsidP="00A472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C1185">
        <w:rPr>
          <w:color w:val="000000" w:themeColor="text1"/>
          <w:sz w:val="28"/>
          <w:szCs w:val="28"/>
        </w:rPr>
        <w:t xml:space="preserve">.         </w:t>
      </w:r>
      <w:r>
        <w:rPr>
          <w:color w:val="000000" w:themeColor="text1"/>
          <w:sz w:val="28"/>
          <w:szCs w:val="28"/>
        </w:rPr>
        <w:t>чтение данных из оперативной памяти необходимых для выполнения команды</w:t>
      </w:r>
      <w:r w:rsidR="008C1185">
        <w:rPr>
          <w:color w:val="000000" w:themeColor="text1"/>
          <w:sz w:val="28"/>
          <w:szCs w:val="28"/>
        </w:rPr>
        <w:t>;</w:t>
      </w:r>
    </w:p>
    <w:p w:rsidR="008C1185" w:rsidRDefault="008C1185" w:rsidP="00A472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        выполнение команды;</w:t>
      </w:r>
    </w:p>
    <w:p w:rsidR="008C1185" w:rsidRDefault="008C1185" w:rsidP="00A472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        записи результатов в оперативную память;</w:t>
      </w:r>
    </w:p>
    <w:p w:rsidR="008C1185" w:rsidRDefault="008C1185" w:rsidP="00A472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        вычисление адреса очередной команды.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0"/>
      </w:tblGrid>
      <w:tr w:rsidR="00D032F4" w:rsidTr="00D032F4">
        <w:trPr>
          <w:trHeight w:val="345"/>
        </w:trPr>
        <w:tc>
          <w:tcPr>
            <w:tcW w:w="6990" w:type="dxa"/>
          </w:tcPr>
          <w:p w:rsidR="00D032F4" w:rsidRPr="00D032F4" w:rsidRDefault="00D032F4" w:rsidP="00D032F4">
            <w:pPr>
              <w:ind w:left="-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современных компьютерах центральный процессор обычно представляет собой </w:t>
            </w:r>
            <w:r>
              <w:rPr>
                <w:b/>
                <w:color w:val="000000" w:themeColor="text1"/>
                <w:sz w:val="28"/>
                <w:szCs w:val="28"/>
              </w:rPr>
              <w:t>кристалл сложной структуры</w:t>
            </w:r>
            <w:r w:rsidRPr="00D032F4">
              <w:rPr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содержащий десятки миллионов взаимодействующих простейших функциональных элементов.</w:t>
            </w:r>
          </w:p>
        </w:tc>
      </w:tr>
    </w:tbl>
    <w:p w:rsidR="008C1185" w:rsidRDefault="008C1185" w:rsidP="00A472AD">
      <w:pPr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Значительная часть машинных команд представляет собой </w:t>
      </w:r>
      <w:proofErr w:type="spellStart"/>
      <w:r>
        <w:rPr>
          <w:color w:val="000000" w:themeColor="text1"/>
          <w:sz w:val="28"/>
          <w:szCs w:val="28"/>
        </w:rPr>
        <w:t>арифмитические</w:t>
      </w:r>
      <w:proofErr w:type="spellEnd"/>
      <w:r>
        <w:rPr>
          <w:color w:val="000000" w:themeColor="text1"/>
          <w:sz w:val="28"/>
          <w:szCs w:val="28"/>
        </w:rPr>
        <w:t xml:space="preserve"> и логические операции. Для их выполнения в процессоре предусмотрено </w:t>
      </w:r>
      <w:r w:rsidRPr="008C1185">
        <w:rPr>
          <w:strike/>
          <w:color w:val="000000" w:themeColor="text1"/>
          <w:sz w:val="28"/>
          <w:szCs w:val="28"/>
          <w:highlight w:val="lightGray"/>
        </w:rPr>
        <w:t>арифметико-логическое      устройство        вычислительная подсистема процессора</w:t>
      </w:r>
      <w:r>
        <w:rPr>
          <w:strike/>
          <w:color w:val="000000" w:themeColor="text1"/>
          <w:sz w:val="28"/>
          <w:szCs w:val="28"/>
        </w:rPr>
        <w:t>.</w:t>
      </w:r>
    </w:p>
    <w:p w:rsidR="008C1185" w:rsidRDefault="008C1185" w:rsidP="00A472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временного хранения данных в процессоре имеется своя сверхбыстрая внутренняя </w:t>
      </w:r>
      <w:proofErr w:type="spellStart"/>
      <w:r>
        <w:rPr>
          <w:color w:val="000000" w:themeColor="text1"/>
          <w:sz w:val="28"/>
          <w:szCs w:val="28"/>
        </w:rPr>
        <w:t>память</w:t>
      </w:r>
      <w:proofErr w:type="gramStart"/>
      <w:r w:rsidR="00F26672" w:rsidRPr="00F26672">
        <w:rPr>
          <w:color w:val="000000" w:themeColor="text1"/>
          <w:sz w:val="28"/>
          <w:szCs w:val="28"/>
        </w:rPr>
        <w:t>,</w:t>
      </w:r>
      <w:r w:rsidR="00F26672">
        <w:rPr>
          <w:color w:val="000000" w:themeColor="text1"/>
          <w:sz w:val="28"/>
          <w:szCs w:val="28"/>
        </w:rPr>
        <w:t>с</w:t>
      </w:r>
      <w:proofErr w:type="gramEnd"/>
      <w:r w:rsidR="00F26672">
        <w:rPr>
          <w:color w:val="000000" w:themeColor="text1"/>
          <w:sz w:val="28"/>
          <w:szCs w:val="28"/>
        </w:rPr>
        <w:t>остоящая</w:t>
      </w:r>
      <w:proofErr w:type="spellEnd"/>
      <w:r w:rsidR="00F26672">
        <w:rPr>
          <w:color w:val="000000" w:themeColor="text1"/>
          <w:sz w:val="28"/>
          <w:szCs w:val="28"/>
        </w:rPr>
        <w:t xml:space="preserve"> из </w:t>
      </w:r>
      <w:proofErr w:type="spellStart"/>
      <w:r w:rsidR="00F26672">
        <w:rPr>
          <w:color w:val="000000" w:themeColor="text1"/>
          <w:sz w:val="28"/>
          <w:szCs w:val="28"/>
        </w:rPr>
        <w:t>ячеек</w:t>
      </w:r>
      <w:r w:rsidR="00F26672" w:rsidRPr="00F26672">
        <w:rPr>
          <w:color w:val="000000" w:themeColor="text1"/>
          <w:sz w:val="28"/>
          <w:szCs w:val="28"/>
        </w:rPr>
        <w:t>,</w:t>
      </w:r>
      <w:r w:rsidR="00F26672">
        <w:rPr>
          <w:color w:val="000000" w:themeColor="text1"/>
          <w:sz w:val="28"/>
          <w:szCs w:val="28"/>
        </w:rPr>
        <w:t>называемых</w:t>
      </w:r>
      <w:proofErr w:type="spellEnd"/>
      <w:r w:rsidR="00F26672">
        <w:rPr>
          <w:color w:val="000000" w:themeColor="text1"/>
          <w:sz w:val="28"/>
          <w:szCs w:val="28"/>
        </w:rPr>
        <w:t xml:space="preserve"> </w:t>
      </w:r>
      <w:r w:rsidR="00F26672">
        <w:rPr>
          <w:color w:val="000000" w:themeColor="text1"/>
          <w:sz w:val="28"/>
          <w:szCs w:val="28"/>
        </w:rPr>
        <w:lastRenderedPageBreak/>
        <w:t>регистрами. Типичный размер регистра современного процессора- 32</w:t>
      </w:r>
      <w:r w:rsidR="00F26672" w:rsidRPr="00F26672">
        <w:rPr>
          <w:color w:val="000000" w:themeColor="text1"/>
          <w:sz w:val="28"/>
          <w:szCs w:val="28"/>
        </w:rPr>
        <w:t>,</w:t>
      </w:r>
      <w:r w:rsidR="00F26672">
        <w:rPr>
          <w:color w:val="000000" w:themeColor="text1"/>
          <w:sz w:val="28"/>
          <w:szCs w:val="28"/>
        </w:rPr>
        <w:t xml:space="preserve"> 64 или </w:t>
      </w:r>
      <w:r w:rsidR="00F26672" w:rsidRPr="00F26672">
        <w:rPr>
          <w:color w:val="000000" w:themeColor="text1"/>
          <w:sz w:val="28"/>
          <w:szCs w:val="28"/>
        </w:rPr>
        <w:t xml:space="preserve">128 </w:t>
      </w:r>
      <w:r w:rsidR="00F26672">
        <w:rPr>
          <w:color w:val="000000" w:themeColor="text1"/>
          <w:sz w:val="28"/>
          <w:szCs w:val="28"/>
        </w:rPr>
        <w:t xml:space="preserve"> бит.</w:t>
      </w:r>
    </w:p>
    <w:p w:rsidR="00F26672" w:rsidRDefault="00F26672" w:rsidP="00A472AD">
      <w:pPr>
        <w:rPr>
          <w:color w:val="000000" w:themeColor="text1"/>
          <w:sz w:val="28"/>
          <w:szCs w:val="28"/>
        </w:rPr>
      </w:pPr>
      <w:r w:rsidRPr="00B808A3">
        <w:rPr>
          <w:emboss/>
          <w:color w:val="FFFFFF" w:themeColor="background1"/>
          <w:sz w:val="28"/>
          <w:szCs w:val="28"/>
        </w:rPr>
        <w:t>Работой центрального процессора управляет устройство управления</w:t>
      </w:r>
      <w:r>
        <w:rPr>
          <w:color w:val="000000" w:themeColor="text1"/>
          <w:sz w:val="28"/>
          <w:szCs w:val="28"/>
        </w:rPr>
        <w:t>. В его функции входит организация обмена данными процессора с оперативной памятью</w:t>
      </w:r>
      <w:r w:rsidRPr="00F2667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координация работы всех логических компонент процессора при </w:t>
      </w:r>
      <w:r>
        <w:rPr>
          <w:color w:val="000000" w:themeColor="text1"/>
          <w:sz w:val="28"/>
          <w:szCs w:val="28"/>
          <w:u w:val="single"/>
        </w:rPr>
        <w:t xml:space="preserve"> выполнении команды, определение адреса следующей выполняемой команды.</w:t>
      </w:r>
    </w:p>
    <w:p w:rsidR="00F26672" w:rsidRPr="00F26672" w:rsidRDefault="00F26672" w:rsidP="00A472AD">
      <w:pPr>
        <w:rPr>
          <w:color w:val="000000" w:themeColor="text1"/>
          <w:sz w:val="28"/>
          <w:szCs w:val="28"/>
          <w:u w:val="wave"/>
        </w:rPr>
      </w:pPr>
      <w:proofErr w:type="gramStart"/>
      <w:r>
        <w:rPr>
          <w:color w:val="000000" w:themeColor="text1"/>
          <w:sz w:val="28"/>
          <w:szCs w:val="28"/>
        </w:rPr>
        <w:t xml:space="preserve">Современные процессоры оснащены так называемой буферной или </w:t>
      </w:r>
      <w:proofErr w:type="spellStart"/>
      <w:r>
        <w:rPr>
          <w:color w:val="000000" w:themeColor="text1"/>
          <w:sz w:val="28"/>
          <w:szCs w:val="28"/>
        </w:rPr>
        <w:t>кеш-</w:t>
      </w:r>
      <w:r w:rsidRPr="00F26672">
        <w:rPr>
          <w:color w:val="000000" w:themeColor="text1"/>
          <w:sz w:val="28"/>
          <w:szCs w:val="28"/>
          <w:u w:val="wave"/>
        </w:rPr>
        <w:t>памятью</w:t>
      </w:r>
      <w:proofErr w:type="spellEnd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 </w:t>
      </w:r>
      <w:r w:rsidRPr="00F26672">
        <w:rPr>
          <w:color w:val="000000" w:themeColor="text1"/>
          <w:sz w:val="28"/>
          <w:szCs w:val="28"/>
          <w:u w:val="wave"/>
        </w:rPr>
        <w:t>В кэш-память центрального процессора копируются фрагменты оперативной памяти, содержащие наиболее часто используемые команды и  данные</w:t>
      </w:r>
      <w:r>
        <w:rPr>
          <w:color w:val="000000" w:themeColor="text1"/>
          <w:sz w:val="28"/>
          <w:szCs w:val="28"/>
          <w:u w:val="wave"/>
        </w:rPr>
        <w:t>.</w:t>
      </w:r>
    </w:p>
    <w:sectPr w:rsidR="00F26672" w:rsidRPr="00F26672" w:rsidSect="005E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2AD"/>
    <w:rsid w:val="005E5287"/>
    <w:rsid w:val="005F0447"/>
    <w:rsid w:val="008C1185"/>
    <w:rsid w:val="00A472AD"/>
    <w:rsid w:val="00A977B8"/>
    <w:rsid w:val="00B808A3"/>
    <w:rsid w:val="00C754D7"/>
    <w:rsid w:val="00D032F4"/>
    <w:rsid w:val="00F2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87"/>
  </w:style>
  <w:style w:type="paragraph" w:styleId="1">
    <w:name w:val="heading 1"/>
    <w:basedOn w:val="a"/>
    <w:next w:val="a"/>
    <w:link w:val="10"/>
    <w:uiPriority w:val="9"/>
    <w:qFormat/>
    <w:rsid w:val="00A47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2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7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2014-09-24T10:05:00Z</dcterms:created>
  <dcterms:modified xsi:type="dcterms:W3CDTF">2014-09-24T10:53:00Z</dcterms:modified>
</cp:coreProperties>
</file>