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AB" w:rsidRPr="00EB467F" w:rsidRDefault="00C979F2" w:rsidP="00EB46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67F">
        <w:rPr>
          <w:rStyle w:val="a4"/>
          <w:rFonts w:ascii="Times New Roman" w:hAnsi="Times New Roman" w:cs="Times New Roman"/>
          <w:bCs w:val="0"/>
          <w:color w:val="333333"/>
          <w:sz w:val="28"/>
          <w:szCs w:val="28"/>
          <w:u w:val="single"/>
        </w:rPr>
        <w:t>«Совершенствование технологической культуры посредством организации проектной деятельности школьников».</w:t>
      </w:r>
    </w:p>
    <w:p w:rsidR="005859AB" w:rsidRPr="00EB467F" w:rsidRDefault="00C979F2" w:rsidP="00EB46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59AB" w:rsidRPr="00EB467F" w:rsidRDefault="005859AB" w:rsidP="00EB46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9AB" w:rsidRPr="00EB467F" w:rsidRDefault="00EB467F" w:rsidP="00EB4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7F">
        <w:rPr>
          <w:rFonts w:ascii="Times New Roman" w:hAnsi="Times New Roman" w:cs="Times New Roman"/>
          <w:b/>
          <w:sz w:val="28"/>
          <w:szCs w:val="28"/>
        </w:rPr>
        <w:t xml:space="preserve">     Ф</w:t>
      </w:r>
      <w:r w:rsidR="00C979F2" w:rsidRPr="00EB467F">
        <w:rPr>
          <w:rFonts w:ascii="Times New Roman" w:hAnsi="Times New Roman" w:cs="Times New Roman"/>
          <w:b/>
          <w:sz w:val="28"/>
          <w:szCs w:val="28"/>
        </w:rPr>
        <w:t xml:space="preserve">ундаментальные документы, в которых указано, что проектная деятельность рассматривается как обязательный элемент учебно-воспитательного процесса по любому предмету. </w:t>
      </w:r>
    </w:p>
    <w:p w:rsidR="00EB467F" w:rsidRPr="00EB467F" w:rsidRDefault="00C979F2" w:rsidP="00EB467F">
      <w:pPr>
        <w:tabs>
          <w:tab w:val="left" w:pos="9855"/>
        </w:tabs>
        <w:spacing w:after="0" w:line="240" w:lineRule="auto"/>
        <w:ind w:right="-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67F">
        <w:rPr>
          <w:rFonts w:ascii="Times New Roman" w:hAnsi="Times New Roman" w:cs="Times New Roman"/>
          <w:sz w:val="28"/>
          <w:szCs w:val="28"/>
        </w:rPr>
        <w:t xml:space="preserve">                 Проектная деятельность в отечественной системе образования рассматривается сегодня как обязательный элемент учебно-воспитательного процесса по любому предмету, что нашло отражение в таких документах как                                                               - «</w:t>
      </w:r>
      <w:r w:rsidRPr="00EB467F">
        <w:rPr>
          <w:rFonts w:ascii="Times New Roman" w:hAnsi="Times New Roman" w:cs="Times New Roman"/>
          <w:bCs/>
          <w:sz w:val="28"/>
          <w:szCs w:val="28"/>
        </w:rPr>
        <w:t xml:space="preserve">Единый квалификационный справочник должностей руководителей, специалистов и служащих» в разделе «Квалификационные характеристики должностей работников образования»;                                                                                                                             </w:t>
      </w:r>
      <w:proofErr w:type="gramStart"/>
      <w:r w:rsidRPr="00EB467F">
        <w:rPr>
          <w:rFonts w:ascii="Times New Roman" w:hAnsi="Times New Roman" w:cs="Times New Roman"/>
          <w:bCs/>
          <w:sz w:val="28"/>
          <w:szCs w:val="28"/>
        </w:rPr>
        <w:t>-Ф</w:t>
      </w:r>
      <w:proofErr w:type="gramEnd"/>
      <w:r w:rsidRPr="00EB467F">
        <w:rPr>
          <w:rFonts w:ascii="Times New Roman" w:hAnsi="Times New Roman" w:cs="Times New Roman"/>
          <w:bCs/>
          <w:sz w:val="28"/>
          <w:szCs w:val="28"/>
        </w:rPr>
        <w:t xml:space="preserve">едеральных Государственных Образовательных Стандартах;                                                            - </w:t>
      </w:r>
      <w:r w:rsidRPr="00EB467F">
        <w:rPr>
          <w:rFonts w:ascii="Times New Roman" w:hAnsi="Times New Roman" w:cs="Times New Roman"/>
          <w:sz w:val="28"/>
          <w:szCs w:val="28"/>
        </w:rPr>
        <w:t>Примерной основной образовательной</w:t>
      </w:r>
      <w:r w:rsidRPr="00EB4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67F">
        <w:rPr>
          <w:rFonts w:ascii="Times New Roman" w:hAnsi="Times New Roman" w:cs="Times New Roman"/>
          <w:sz w:val="28"/>
          <w:szCs w:val="28"/>
        </w:rPr>
        <w:t>программе образовательного учреждения</w:t>
      </w:r>
      <w:r w:rsidRPr="00EB4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5859AB" w:rsidRPr="00EB467F" w:rsidRDefault="00EB467F" w:rsidP="00EB467F">
      <w:pPr>
        <w:tabs>
          <w:tab w:val="left" w:pos="9855"/>
        </w:tabs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7F">
        <w:rPr>
          <w:rFonts w:ascii="Times New Roman" w:hAnsi="Times New Roman" w:cs="Times New Roman"/>
          <w:b/>
          <w:sz w:val="28"/>
          <w:szCs w:val="28"/>
        </w:rPr>
        <w:t>О</w:t>
      </w:r>
      <w:r w:rsidR="00C979F2" w:rsidRPr="00EB467F">
        <w:rPr>
          <w:rFonts w:ascii="Times New Roman" w:hAnsi="Times New Roman" w:cs="Times New Roman"/>
          <w:b/>
          <w:sz w:val="28"/>
          <w:szCs w:val="28"/>
        </w:rPr>
        <w:t>пределение понятию «проект» с точки зрения дидактики.</w:t>
      </w:r>
    </w:p>
    <w:p w:rsidR="005859AB" w:rsidRPr="00EB467F" w:rsidRDefault="00C979F2" w:rsidP="00EB467F">
      <w:pPr>
        <w:pStyle w:val="a9"/>
        <w:shd w:val="clear" w:color="auto" w:fill="FFFFFF"/>
        <w:spacing w:before="0" w:after="0" w:line="240" w:lineRule="auto"/>
        <w:jc w:val="both"/>
        <w:rPr>
          <w:sz w:val="28"/>
          <w:szCs w:val="28"/>
          <w:shd w:val="clear" w:color="auto" w:fill="FFFFFF"/>
        </w:rPr>
      </w:pPr>
      <w:r w:rsidRPr="00EB467F">
        <w:rPr>
          <w:bCs/>
          <w:sz w:val="28"/>
          <w:szCs w:val="28"/>
        </w:rPr>
        <w:t xml:space="preserve">             Метод проектов рассматривается как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 (Е. </w:t>
      </w:r>
      <w:proofErr w:type="spellStart"/>
      <w:r w:rsidRPr="00EB467F">
        <w:rPr>
          <w:bCs/>
          <w:sz w:val="28"/>
          <w:szCs w:val="28"/>
        </w:rPr>
        <w:t>Полат</w:t>
      </w:r>
      <w:proofErr w:type="spellEnd"/>
      <w:r w:rsidRPr="00EB467F">
        <w:rPr>
          <w:bCs/>
          <w:sz w:val="28"/>
          <w:szCs w:val="28"/>
        </w:rPr>
        <w:t xml:space="preserve">). </w:t>
      </w:r>
      <w:r w:rsidRPr="00EB467F">
        <w:rPr>
          <w:bCs/>
          <w:sz w:val="28"/>
          <w:szCs w:val="28"/>
          <w:shd w:val="clear" w:color="auto" w:fill="FFFFFF"/>
        </w:rPr>
        <w:t xml:space="preserve">Проект  трактуют </w:t>
      </w:r>
      <w:r w:rsidRPr="00EB467F">
        <w:rPr>
          <w:bCs/>
          <w:sz w:val="28"/>
          <w:szCs w:val="28"/>
        </w:rPr>
        <w:t xml:space="preserve">как самостоятельную, творческую, завершенную работу учащихся, выполненную под руководством учителя (Е. </w:t>
      </w:r>
      <w:proofErr w:type="spellStart"/>
      <w:r w:rsidRPr="00EB467F">
        <w:rPr>
          <w:bCs/>
          <w:sz w:val="28"/>
          <w:szCs w:val="28"/>
        </w:rPr>
        <w:t>Полат</w:t>
      </w:r>
      <w:proofErr w:type="spellEnd"/>
      <w:r w:rsidRPr="00EB467F">
        <w:rPr>
          <w:bCs/>
          <w:sz w:val="28"/>
          <w:szCs w:val="28"/>
        </w:rPr>
        <w:t xml:space="preserve">). </w:t>
      </w:r>
      <w:proofErr w:type="gramStart"/>
      <w:r w:rsidRPr="00EB467F">
        <w:rPr>
          <w:sz w:val="28"/>
          <w:szCs w:val="28"/>
          <w:shd w:val="clear" w:color="auto" w:fill="FFFFFF"/>
        </w:rPr>
        <w:t xml:space="preserve">Проект (от </w:t>
      </w:r>
      <w:hyperlink r:id="rId5" w:history="1">
        <w:r w:rsidRPr="00EB467F">
          <w:rPr>
            <w:rStyle w:val="a3"/>
            <w:sz w:val="28"/>
            <w:szCs w:val="28"/>
          </w:rPr>
          <w:t>лат.</w:t>
        </w:r>
        <w:proofErr w:type="gramEnd"/>
      </w:hyperlink>
      <w:r w:rsidRPr="00EB467F">
        <w:rPr>
          <w:i/>
          <w:iCs/>
          <w:sz w:val="28"/>
          <w:szCs w:val="28"/>
          <w:shd w:val="clear" w:color="auto" w:fill="FFFFFF"/>
        </w:rPr>
        <w:t xml:space="preserve"> </w:t>
      </w:r>
      <w:r w:rsidRPr="00EB467F">
        <w:rPr>
          <w:i/>
          <w:iCs/>
          <w:sz w:val="28"/>
          <w:szCs w:val="28"/>
          <w:shd w:val="clear" w:color="auto" w:fill="FFFFFF"/>
          <w:lang w:val="la-Latn"/>
        </w:rPr>
        <w:t>Projectus</w:t>
      </w:r>
      <w:r w:rsidRPr="00EB467F">
        <w:rPr>
          <w:sz w:val="28"/>
          <w:szCs w:val="28"/>
          <w:shd w:val="clear" w:color="auto" w:fill="FFFFFF"/>
        </w:rPr>
        <w:t>—</w:t>
      </w:r>
      <w:r w:rsidRPr="00EB467F">
        <w:rPr>
          <w:i/>
          <w:iCs/>
          <w:sz w:val="28"/>
          <w:szCs w:val="28"/>
          <w:shd w:val="clear" w:color="auto" w:fill="FFFFFF"/>
        </w:rPr>
        <w:t>брошенный вперед, выступающий, выдающийся вперёд</w:t>
      </w:r>
      <w:r w:rsidRPr="00EB467F">
        <w:rPr>
          <w:sz w:val="28"/>
          <w:szCs w:val="28"/>
          <w:shd w:val="clear" w:color="auto" w:fill="FFFFFF"/>
        </w:rPr>
        <w:t xml:space="preserve">) — замысел, идея, образ, воплощённые в форму описания, обоснования, расчётов, чертежей, раскрывающих сущность замысла и возможность его практической реализации </w:t>
      </w:r>
    </w:p>
    <w:p w:rsidR="005859AB" w:rsidRPr="00EB467F" w:rsidRDefault="005859AB" w:rsidP="00EB467F">
      <w:pPr>
        <w:pStyle w:val="a9"/>
        <w:shd w:val="clear" w:color="auto" w:fill="FFFFFF"/>
        <w:spacing w:before="0" w:after="0" w:line="240" w:lineRule="auto"/>
        <w:jc w:val="both"/>
        <w:rPr>
          <w:sz w:val="28"/>
          <w:szCs w:val="28"/>
          <w:shd w:val="clear" w:color="auto" w:fill="FFFFFF"/>
        </w:rPr>
      </w:pPr>
    </w:p>
    <w:p w:rsidR="005859AB" w:rsidRPr="00EB467F" w:rsidRDefault="005859AB" w:rsidP="00EB467F">
      <w:pPr>
        <w:pStyle w:val="a9"/>
        <w:shd w:val="clear" w:color="auto" w:fill="FFFFFF"/>
        <w:spacing w:before="0" w:after="0" w:line="240" w:lineRule="auto"/>
        <w:jc w:val="both"/>
        <w:rPr>
          <w:sz w:val="28"/>
          <w:szCs w:val="28"/>
          <w:shd w:val="clear" w:color="auto" w:fill="FFFFFF"/>
        </w:rPr>
      </w:pPr>
    </w:p>
    <w:p w:rsidR="005859AB" w:rsidRPr="00EB467F" w:rsidRDefault="005859AB" w:rsidP="00EB467F">
      <w:pPr>
        <w:pStyle w:val="a9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</w:p>
    <w:p w:rsidR="005859AB" w:rsidRPr="00EB467F" w:rsidRDefault="00EB467F" w:rsidP="00EB467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467F">
        <w:rPr>
          <w:rFonts w:ascii="Times New Roman" w:hAnsi="Times New Roman" w:cs="Times New Roman"/>
          <w:b/>
          <w:sz w:val="28"/>
          <w:szCs w:val="28"/>
        </w:rPr>
        <w:t>С</w:t>
      </w:r>
      <w:r w:rsidR="00C979F2" w:rsidRPr="00EB467F">
        <w:rPr>
          <w:rFonts w:ascii="Times New Roman" w:hAnsi="Times New Roman" w:cs="Times New Roman"/>
          <w:b/>
          <w:sz w:val="28"/>
          <w:szCs w:val="28"/>
        </w:rPr>
        <w:t>овременные виды проектов.</w:t>
      </w:r>
    </w:p>
    <w:p w:rsidR="005859AB" w:rsidRPr="00EB467F" w:rsidRDefault="00C979F2" w:rsidP="00EB467F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467F">
        <w:rPr>
          <w:rFonts w:ascii="Times New Roman" w:eastAsia="Times New Roman" w:hAnsi="Times New Roman" w:cs="Times New Roman"/>
          <w:sz w:val="28"/>
          <w:szCs w:val="28"/>
        </w:rPr>
        <w:t>Современная классификация учебных проектов сделана на основе  доминирующей (преобладающей) деятельности учащихся:</w:t>
      </w:r>
    </w:p>
    <w:p w:rsidR="005859AB" w:rsidRPr="00EB467F" w:rsidRDefault="00C979F2" w:rsidP="00EB467F">
      <w:pPr>
        <w:numPr>
          <w:ilvl w:val="0"/>
          <w:numId w:val="2"/>
        </w:numPr>
        <w:spacing w:before="28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467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практико-ориентированный (прикладной) проект</w:t>
      </w:r>
      <w:r w:rsidRPr="00EB467F">
        <w:rPr>
          <w:rFonts w:ascii="Times New Roman" w:eastAsia="Times New Roman" w:hAnsi="Times New Roman" w:cs="Times New Roman"/>
          <w:sz w:val="28"/>
          <w:szCs w:val="28"/>
        </w:rPr>
        <w:t> (от учебного пособия до пакета рекомендаций по восстановлению экономики страны);</w:t>
      </w:r>
    </w:p>
    <w:p w:rsidR="005859AB" w:rsidRPr="00EB467F" w:rsidRDefault="00C979F2" w:rsidP="00EB46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467F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исследовательский проект </w:t>
      </w:r>
      <w:r w:rsidRPr="00EB467F">
        <w:rPr>
          <w:rFonts w:ascii="Times New Roman" w:eastAsia="Times New Roman" w:hAnsi="Times New Roman" w:cs="Times New Roman"/>
          <w:sz w:val="28"/>
          <w:szCs w:val="28"/>
        </w:rPr>
        <w:t>- исследование какой-либо проблемы по всем правилам научного исследования;</w:t>
      </w:r>
    </w:p>
    <w:p w:rsidR="005859AB" w:rsidRPr="00EB467F" w:rsidRDefault="00C979F2" w:rsidP="00EB46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46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информационный (поисковый </w:t>
      </w:r>
      <w:proofErr w:type="gramStart"/>
      <w:r w:rsidRPr="00EB467F">
        <w:rPr>
          <w:rFonts w:ascii="Times New Roman" w:eastAsia="Times New Roman" w:hAnsi="Times New Roman" w:cs="Times New Roman"/>
          <w:b/>
          <w:bCs/>
          <w:sz w:val="28"/>
          <w:szCs w:val="28"/>
        </w:rPr>
        <w:t>)п</w:t>
      </w:r>
      <w:proofErr w:type="gramEnd"/>
      <w:r w:rsidRPr="00EB467F">
        <w:rPr>
          <w:rFonts w:ascii="Times New Roman" w:eastAsia="Times New Roman" w:hAnsi="Times New Roman" w:cs="Times New Roman"/>
          <w:b/>
          <w:bCs/>
          <w:sz w:val="28"/>
          <w:szCs w:val="28"/>
        </w:rPr>
        <w:t>роект</w:t>
      </w:r>
      <w:r w:rsidRPr="00EB467F">
        <w:rPr>
          <w:rFonts w:ascii="Times New Roman" w:eastAsia="Times New Roman" w:hAnsi="Times New Roman" w:cs="Times New Roman"/>
          <w:sz w:val="28"/>
          <w:szCs w:val="28"/>
        </w:rPr>
        <w:t> — сбор и обработка информации по значимой проблеме с целью ее презентации широкой аудитории (статья в СМИ, информация в сети Интернет);</w:t>
      </w:r>
    </w:p>
    <w:p w:rsidR="005859AB" w:rsidRPr="00EB467F" w:rsidRDefault="00C979F2" w:rsidP="00EB46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46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творческий проект </w:t>
      </w:r>
      <w:r w:rsidRPr="00EB467F">
        <w:rPr>
          <w:rFonts w:ascii="Times New Roman" w:eastAsia="Times New Roman" w:hAnsi="Times New Roman" w:cs="Times New Roman"/>
          <w:sz w:val="28"/>
          <w:szCs w:val="28"/>
        </w:rPr>
        <w:t>— максимально свободный авторский подход в решении проблемы. Продукт — альманахи, видеофильмы, театрализации, произведения изо или декоративно-прикладного искусства и т. п.</w:t>
      </w:r>
    </w:p>
    <w:p w:rsidR="005859AB" w:rsidRPr="00EB467F" w:rsidRDefault="00C979F2" w:rsidP="00EB46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4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инновационный проект (предполагающий организационно-</w:t>
      </w:r>
      <w:proofErr w:type="gramStart"/>
      <w:r w:rsidRPr="00EB4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экономический механизм</w:t>
      </w:r>
      <w:proofErr w:type="gramEnd"/>
      <w:r w:rsidRPr="00EB4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внедрения) — </w:t>
      </w:r>
      <w:r w:rsidRPr="00EB46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проект, содержащий технико-экономическое, правовое и организационное обоснование конечной инновационной деятельности.</w:t>
      </w:r>
    </w:p>
    <w:p w:rsidR="005859AB" w:rsidRPr="00EB467F" w:rsidRDefault="00C979F2" w:rsidP="00EB467F">
      <w:pPr>
        <w:numPr>
          <w:ilvl w:val="0"/>
          <w:numId w:val="2"/>
        </w:numPr>
        <w:spacing w:after="28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467F">
        <w:rPr>
          <w:rFonts w:ascii="Times New Roman" w:eastAsia="Times New Roman" w:hAnsi="Times New Roman" w:cs="Times New Roman"/>
          <w:b/>
          <w:bCs/>
          <w:sz w:val="28"/>
          <w:szCs w:val="28"/>
        </w:rPr>
        <w:t>ролевой (игровой</w:t>
      </w:r>
      <w:proofErr w:type="gramStart"/>
      <w:r w:rsidRPr="00EB467F">
        <w:rPr>
          <w:rFonts w:ascii="Times New Roman" w:eastAsia="Times New Roman" w:hAnsi="Times New Roman" w:cs="Times New Roman"/>
          <w:b/>
          <w:bCs/>
          <w:sz w:val="28"/>
          <w:szCs w:val="28"/>
        </w:rPr>
        <w:t>)п</w:t>
      </w:r>
      <w:proofErr w:type="gramEnd"/>
      <w:r w:rsidRPr="00EB467F">
        <w:rPr>
          <w:rFonts w:ascii="Times New Roman" w:eastAsia="Times New Roman" w:hAnsi="Times New Roman" w:cs="Times New Roman"/>
          <w:b/>
          <w:bCs/>
          <w:sz w:val="28"/>
          <w:szCs w:val="28"/>
        </w:rPr>
        <w:t>роект </w:t>
      </w:r>
      <w:r w:rsidRPr="00EB467F">
        <w:rPr>
          <w:rFonts w:ascii="Times New Roman" w:eastAsia="Times New Roman" w:hAnsi="Times New Roman" w:cs="Times New Roman"/>
          <w:sz w:val="28"/>
          <w:szCs w:val="28"/>
        </w:rPr>
        <w:t>— литературные, исторические и т.п. деловые ролевые игры, результат которых остается открытым до самого конца.</w:t>
      </w:r>
    </w:p>
    <w:p w:rsidR="005859AB" w:rsidRPr="00EB467F" w:rsidRDefault="00C979F2" w:rsidP="00EB467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7F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 </w:t>
      </w:r>
      <w:proofErr w:type="gramStart"/>
      <w:r w:rsidRPr="00EB467F">
        <w:rPr>
          <w:rFonts w:ascii="Times New Roman" w:hAnsi="Times New Roman" w:cs="Times New Roman"/>
          <w:b/>
          <w:bCs/>
          <w:sz w:val="28"/>
          <w:szCs w:val="28"/>
        </w:rPr>
        <w:t>значимый</w:t>
      </w:r>
      <w:proofErr w:type="gramEnd"/>
      <w:r w:rsidRPr="00EB467F">
        <w:rPr>
          <w:rFonts w:ascii="Times New Roman" w:hAnsi="Times New Roman" w:cs="Times New Roman"/>
          <w:b/>
          <w:bCs/>
          <w:sz w:val="28"/>
          <w:szCs w:val="28"/>
        </w:rPr>
        <w:t xml:space="preserve"> (социальный) </w:t>
      </w:r>
      <w:proofErr w:type="spellStart"/>
      <w:r w:rsidRPr="00EB467F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EB467F">
        <w:rPr>
          <w:rFonts w:ascii="Times New Roman" w:hAnsi="Times New Roman" w:cs="Times New Roman"/>
          <w:sz w:val="28"/>
          <w:szCs w:val="28"/>
        </w:rPr>
        <w:t>-для</w:t>
      </w:r>
      <w:proofErr w:type="spellEnd"/>
      <w:r w:rsidRPr="00EB467F">
        <w:rPr>
          <w:rFonts w:ascii="Times New Roman" w:hAnsi="Times New Roman" w:cs="Times New Roman"/>
          <w:sz w:val="28"/>
          <w:szCs w:val="28"/>
        </w:rPr>
        <w:t xml:space="preserve"> развития личностных характеристик подростка. Результаты</w:t>
      </w:r>
      <w:r w:rsidRPr="00EB467F">
        <w:rPr>
          <w:rFonts w:ascii="Times New Roman" w:hAnsi="Times New Roman"/>
          <w:sz w:val="28"/>
          <w:szCs w:val="28"/>
        </w:rPr>
        <w:t xml:space="preserve"> социально значимой проектной деятельности учащихся: формирование осознанного, уважительного и доброжелательного отношения к другим людям,  освоение социальных норм, правила поведения и новых социальных ролей; </w:t>
      </w:r>
      <w:r w:rsidRPr="00EB467F">
        <w:rPr>
          <w:rFonts w:ascii="Times New Roman" w:hAnsi="Times New Roman" w:cs="Times New Roman"/>
          <w:sz w:val="28"/>
          <w:szCs w:val="28"/>
        </w:rPr>
        <w:t>развитие морального сознания в решении моральных проблем на основе личного выбора,</w:t>
      </w:r>
    </w:p>
    <w:p w:rsidR="00EB467F" w:rsidRPr="00EB467F" w:rsidRDefault="00EB467F" w:rsidP="00EB4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67F" w:rsidRPr="00EB467F" w:rsidRDefault="00EB467F" w:rsidP="00EB4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9AB" w:rsidRPr="00EB467F" w:rsidRDefault="00EB467F" w:rsidP="00EB4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7F">
        <w:rPr>
          <w:rFonts w:ascii="Times New Roman" w:hAnsi="Times New Roman" w:cs="Times New Roman"/>
          <w:b/>
          <w:sz w:val="28"/>
          <w:szCs w:val="28"/>
        </w:rPr>
        <w:t>Р</w:t>
      </w:r>
      <w:r w:rsidR="00C979F2" w:rsidRPr="00EB467F">
        <w:rPr>
          <w:rFonts w:ascii="Times New Roman" w:hAnsi="Times New Roman" w:cs="Times New Roman"/>
          <w:b/>
          <w:sz w:val="28"/>
          <w:szCs w:val="28"/>
        </w:rPr>
        <w:t>оль индивидуального и группового проекта в развитии школьника.</w:t>
      </w:r>
    </w:p>
    <w:p w:rsidR="005859AB" w:rsidRPr="00EB467F" w:rsidRDefault="00C979F2" w:rsidP="00EB467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7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467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B467F">
        <w:rPr>
          <w:rFonts w:ascii="Times New Roman" w:hAnsi="Times New Roman" w:cs="Times New Roman"/>
          <w:sz w:val="28"/>
          <w:szCs w:val="28"/>
        </w:rPr>
        <w:t xml:space="preserve"> для развития УУД в основной школе имеет индивидуальный проект, представляющий собой самостоятельную работу, осуществляемую обучающимся на протяжении длительного периода, возможно в течение всего учебного года. В ходе такой работы подросток — автор проекта — самостоятельно или с небольшой помощью педагога получает возможность научиться планировать и работать по плану — это один из важнейших не только учебных, но и социальных навыков, которым должен овладеть школьник.</w:t>
      </w:r>
    </w:p>
    <w:p w:rsidR="005859AB" w:rsidRPr="00EB467F" w:rsidRDefault="00C979F2" w:rsidP="00EB467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7F">
        <w:rPr>
          <w:rFonts w:ascii="Times New Roman" w:hAnsi="Times New Roman" w:cs="Times New Roman"/>
          <w:sz w:val="28"/>
          <w:szCs w:val="28"/>
        </w:rPr>
        <w:tab/>
        <w:t xml:space="preserve">С учетом особенностей подросткового возраста, задача начальной школы «учить ученика учиться» должна быть трансформирована в новую задачу для основной школы — «учить ученика учиться в общении». В этих условиях особое значение приобретает групповая и коллективная форма обучения, способствующая развитию навыков сотрудничества, умения работать в группе. Именно в группе подросток, направляемый учителем, отрабатывает, столь необходимые сегодня, навыки коммуникации, удовлетворяет потребность в общении, как ведущем типе деятельности, учится выстраивать кооперативное и конкурирующее взаимодействие. </w:t>
      </w:r>
    </w:p>
    <w:p w:rsidR="005859AB" w:rsidRPr="00EB467F" w:rsidRDefault="00C979F2" w:rsidP="00EB467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7F">
        <w:rPr>
          <w:rFonts w:ascii="Times New Roman" w:hAnsi="Times New Roman" w:cs="Times New Roman"/>
          <w:sz w:val="28"/>
          <w:szCs w:val="28"/>
        </w:rPr>
        <w:t xml:space="preserve">Подросток должен осознать, что качество работы всей команды/группы складывается из успеха или неуспеха каждого ее члена, умений распределить обязанности, вносить максимально возможный вклад в общее дело, приходить на помощь друг другу, брать ответственность и доводить дело до конца.  </w:t>
      </w:r>
    </w:p>
    <w:p w:rsidR="005859AB" w:rsidRPr="00EB467F" w:rsidRDefault="00C979F2" w:rsidP="00EB467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467F">
        <w:rPr>
          <w:rFonts w:ascii="Times New Roman" w:hAnsi="Times New Roman" w:cs="Times New Roman"/>
          <w:sz w:val="28"/>
          <w:szCs w:val="28"/>
        </w:rPr>
        <w:lastRenderedPageBreak/>
        <w:t>Групповая работа строится на общении, в результате которого учащиеся осваивают новые социальные роли: аналитика, проектировщика, генератора идей, критика</w:t>
      </w:r>
    </w:p>
    <w:p w:rsidR="00EB467F" w:rsidRPr="00EB467F" w:rsidRDefault="00EB467F" w:rsidP="00EB467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859AB" w:rsidRPr="00EB467F" w:rsidRDefault="00EB467F" w:rsidP="00EB467F">
      <w:pPr>
        <w:spacing w:line="240" w:lineRule="auto"/>
        <w:jc w:val="center"/>
        <w:rPr>
          <w:sz w:val="28"/>
          <w:szCs w:val="28"/>
        </w:rPr>
      </w:pPr>
      <w:r w:rsidRPr="00EB467F">
        <w:rPr>
          <w:rFonts w:ascii="Times New Roman" w:hAnsi="Times New Roman" w:cs="Times New Roman"/>
          <w:b/>
          <w:sz w:val="28"/>
          <w:szCs w:val="28"/>
        </w:rPr>
        <w:t>О</w:t>
      </w:r>
      <w:r w:rsidR="00C979F2" w:rsidRPr="00EB467F">
        <w:rPr>
          <w:rFonts w:ascii="Times New Roman" w:hAnsi="Times New Roman" w:cs="Times New Roman"/>
          <w:b/>
          <w:sz w:val="28"/>
          <w:szCs w:val="28"/>
        </w:rPr>
        <w:t>собенность социально значимых проектов, их направленность.</w:t>
      </w:r>
    </w:p>
    <w:p w:rsidR="005859AB" w:rsidRPr="00EB467F" w:rsidRDefault="00C979F2" w:rsidP="00EB467F">
      <w:pPr>
        <w:pStyle w:val="a9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EB467F">
        <w:rPr>
          <w:sz w:val="28"/>
          <w:szCs w:val="28"/>
        </w:rPr>
        <w:tab/>
        <w:t xml:space="preserve">Особенность социально значимых проектов заключается в четком осознании проектантами </w:t>
      </w:r>
      <w:r w:rsidRPr="00EB467F">
        <w:rPr>
          <w:b/>
          <w:sz w:val="28"/>
          <w:szCs w:val="28"/>
        </w:rPr>
        <w:t>потребностей социума</w:t>
      </w:r>
      <w:r w:rsidRPr="00EB467F">
        <w:rPr>
          <w:sz w:val="28"/>
          <w:szCs w:val="28"/>
        </w:rPr>
        <w:t xml:space="preserve"> или отдельных ее представителей, умении осуществить выбор возможных путей решения проблемы в конкретных условиях и преобразующая деятельность во благо общества.</w:t>
      </w:r>
    </w:p>
    <w:p w:rsidR="005859AB" w:rsidRPr="00EB467F" w:rsidRDefault="00C979F2" w:rsidP="00EB467F">
      <w:pPr>
        <w:pStyle w:val="a9"/>
        <w:shd w:val="clear" w:color="auto" w:fill="FFFFFF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EB467F">
        <w:rPr>
          <w:sz w:val="28"/>
          <w:szCs w:val="28"/>
        </w:rPr>
        <w:t>Социально значимые проекты направлены на разрешение социальной проблемы посредством социального проектирования и, как следствие, позитивное изменение социальной действительности. Понятие «социальное проектирование» пришло в педагогику из социологии и подразумевает специфическую созидательную деятельность по научно обоснованному определению вариантов развития социальных процессов и явлений, а также по целенаправленному изменению конкретных социальных институтов.</w:t>
      </w:r>
    </w:p>
    <w:p w:rsidR="005859AB" w:rsidRPr="00EB467F" w:rsidRDefault="005859AB" w:rsidP="00EB4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9AB" w:rsidRPr="00EB467F" w:rsidRDefault="00EB467F" w:rsidP="00EB46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7F">
        <w:rPr>
          <w:rFonts w:ascii="Times New Roman" w:hAnsi="Times New Roman" w:cs="Times New Roman"/>
          <w:b/>
          <w:sz w:val="28"/>
          <w:szCs w:val="28"/>
        </w:rPr>
        <w:t xml:space="preserve">   Р</w:t>
      </w:r>
      <w:r w:rsidR="00C979F2" w:rsidRPr="00EB467F">
        <w:rPr>
          <w:rFonts w:ascii="Times New Roman" w:hAnsi="Times New Roman" w:cs="Times New Roman"/>
          <w:b/>
          <w:sz w:val="28"/>
          <w:szCs w:val="28"/>
        </w:rPr>
        <w:t xml:space="preserve">оль учителя в организации проектной деятельности учащихся. </w:t>
      </w:r>
    </w:p>
    <w:p w:rsidR="005859AB" w:rsidRPr="00EB467F" w:rsidRDefault="00C979F2" w:rsidP="00EB467F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EB467F">
        <w:rPr>
          <w:rFonts w:ascii="Times New Roman" w:hAnsi="Times New Roman" w:cs="Times New Roman"/>
          <w:sz w:val="28"/>
          <w:szCs w:val="28"/>
        </w:rPr>
        <w:t xml:space="preserve">      В процессе проектной деятельности задача педагога – не столько воздействовать на подростка, формируя и развивая его, желая добиться определенных результатов, сколько создавать условия для самопознания, саморазвития и самореализации личности учащегося, вовлекая его в выполнение социально значимых проектов. Необходимой составляющей является </w:t>
      </w:r>
      <w:proofErr w:type="spellStart"/>
      <w:proofErr w:type="gramStart"/>
      <w:r w:rsidRPr="00EB467F">
        <w:rPr>
          <w:rFonts w:ascii="Times New Roman" w:hAnsi="Times New Roman" w:cs="Times New Roman"/>
          <w:sz w:val="28"/>
          <w:szCs w:val="28"/>
        </w:rPr>
        <w:t>субъект-субъектное</w:t>
      </w:r>
      <w:proofErr w:type="spellEnd"/>
      <w:proofErr w:type="gramEnd"/>
      <w:r w:rsidRPr="00EB467F">
        <w:rPr>
          <w:rFonts w:ascii="Times New Roman" w:hAnsi="Times New Roman" w:cs="Times New Roman"/>
          <w:sz w:val="28"/>
          <w:szCs w:val="28"/>
        </w:rPr>
        <w:t xml:space="preserve"> взаимодействие взрослых и подростка, создание среды для активного развития </w:t>
      </w:r>
      <w:proofErr w:type="spellStart"/>
      <w:r w:rsidRPr="00EB467F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EB467F">
        <w:rPr>
          <w:rFonts w:ascii="Times New Roman" w:hAnsi="Times New Roman" w:cs="Times New Roman"/>
          <w:sz w:val="28"/>
          <w:szCs w:val="28"/>
        </w:rPr>
        <w:t xml:space="preserve"> последнего. </w:t>
      </w:r>
      <w:r w:rsidRPr="00EB467F">
        <w:rPr>
          <w:rFonts w:ascii="Times New Roman" w:hAnsi="Times New Roman"/>
          <w:color w:val="424242"/>
          <w:sz w:val="28"/>
          <w:szCs w:val="28"/>
        </w:rPr>
        <w:t>Творческий, нестандартный подход учителя к проведению уроков ведет к повышению мотивации и ориентирован на самостоятельную деятельность учащихся.  Роль преподавателя заключается в постоянной консультативной помощи. Меняется и психологический климат на уроке. Из авторитетного источника информации преподаватель становится соучастником исследовательского, творческого процесса, наставником, консультантом, организатором самостоятельной деятельности учащихся. А это и есть подлинное сотрудничество.</w:t>
      </w:r>
      <w:r w:rsidRPr="00EB467F">
        <w:rPr>
          <w:rFonts w:ascii="Times New Roman" w:hAnsi="Times New Roman"/>
          <w:color w:val="333333"/>
          <w:sz w:val="28"/>
          <w:szCs w:val="28"/>
        </w:rPr>
        <w:br/>
        <w:t xml:space="preserve">     </w:t>
      </w:r>
      <w:r w:rsidRPr="00EB467F">
        <w:rPr>
          <w:rFonts w:ascii="Times New Roman" w:hAnsi="Times New Roman"/>
          <w:color w:val="424242"/>
          <w:sz w:val="28"/>
          <w:szCs w:val="28"/>
        </w:rPr>
        <w:t>В определенном смысле учитель перестает быть только «чистым предметником» – он становится педагогом широкого профиля, педагогом, помогающим ученику увидеть мир во всем его единстве, красоте, многообразии.</w:t>
      </w:r>
      <w:r w:rsidRPr="00EB467F">
        <w:rPr>
          <w:rFonts w:ascii="Times New Roman" w:hAnsi="Times New Roman"/>
          <w:color w:val="333333"/>
          <w:sz w:val="28"/>
          <w:szCs w:val="28"/>
        </w:rPr>
        <w:br/>
      </w:r>
    </w:p>
    <w:p w:rsidR="00C979F2" w:rsidRPr="00EB467F" w:rsidRDefault="00C979F2" w:rsidP="00EB467F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sectPr w:rsidR="00C979F2" w:rsidRPr="00EB467F" w:rsidSect="005859AB">
      <w:pgSz w:w="11906" w:h="16838"/>
      <w:pgMar w:top="1134" w:right="850" w:bottom="1134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C49CE"/>
    <w:rsid w:val="000C49CE"/>
    <w:rsid w:val="005859AB"/>
    <w:rsid w:val="00C979F2"/>
    <w:rsid w:val="00EB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B"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859AB"/>
  </w:style>
  <w:style w:type="character" w:styleId="a3">
    <w:name w:val="Hyperlink"/>
    <w:basedOn w:val="1"/>
    <w:rsid w:val="005859AB"/>
    <w:rPr>
      <w:color w:val="0000FF"/>
      <w:u w:val="single"/>
    </w:rPr>
  </w:style>
  <w:style w:type="character" w:styleId="a4">
    <w:name w:val="Strong"/>
    <w:qFormat/>
    <w:rsid w:val="005859AB"/>
    <w:rPr>
      <w:b/>
      <w:bCs/>
    </w:rPr>
  </w:style>
  <w:style w:type="paragraph" w:customStyle="1" w:styleId="a5">
    <w:name w:val="Заголовок"/>
    <w:basedOn w:val="a"/>
    <w:next w:val="a6"/>
    <w:rsid w:val="005859A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rsid w:val="005859AB"/>
    <w:pPr>
      <w:spacing w:after="120"/>
    </w:pPr>
  </w:style>
  <w:style w:type="paragraph" w:styleId="a7">
    <w:name w:val="List"/>
    <w:basedOn w:val="a6"/>
    <w:rsid w:val="005859AB"/>
    <w:rPr>
      <w:rFonts w:cs="Mangal"/>
    </w:rPr>
  </w:style>
  <w:style w:type="paragraph" w:customStyle="1" w:styleId="10">
    <w:name w:val="Название1"/>
    <w:basedOn w:val="a"/>
    <w:rsid w:val="005859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859AB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5859AB"/>
    <w:pPr>
      <w:ind w:left="720"/>
    </w:pPr>
  </w:style>
  <w:style w:type="paragraph" w:customStyle="1" w:styleId="13">
    <w:name w:val="Обычный (веб)1"/>
    <w:basedOn w:val="a"/>
    <w:rsid w:val="005859AB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5859AB"/>
    <w:pPr>
      <w:spacing w:after="0"/>
      <w:ind w:left="720"/>
    </w:pPr>
  </w:style>
  <w:style w:type="paragraph" w:styleId="a9">
    <w:name w:val="Normal (Web)"/>
    <w:basedOn w:val="a"/>
    <w:rsid w:val="005859AB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&#1051;&#1072;&#1090;&#1080;&#1085;&#1089;&#1082;&#1080;&#1081;_&#1103;&#1079;&#1099;&#108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1025</Words>
  <Characters>5847</Characters>
  <Application>Microsoft Office Word</Application>
  <DocSecurity>0</DocSecurity>
  <Lines>48</Lines>
  <Paragraphs>13</Paragraphs>
  <ScaleCrop>false</ScaleCrop>
  <Company>Grizli777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1601-01-01T00:00:00Z</cp:lastPrinted>
  <dcterms:created xsi:type="dcterms:W3CDTF">2014-05-25T13:09:00Z</dcterms:created>
  <dcterms:modified xsi:type="dcterms:W3CDTF">2015-06-01T10:44:00Z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