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BF" w:rsidRPr="008E2946" w:rsidRDefault="00046ABF" w:rsidP="0004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46">
        <w:rPr>
          <w:rFonts w:ascii="Times New Roman" w:hAnsi="Times New Roman" w:cs="Times New Roman"/>
          <w:b/>
          <w:sz w:val="28"/>
          <w:szCs w:val="28"/>
        </w:rPr>
        <w:t>Схема написания сочинения – рассуждения</w:t>
      </w:r>
    </w:p>
    <w:p w:rsidR="00835B8C" w:rsidRDefault="00046ABF" w:rsidP="0004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46">
        <w:rPr>
          <w:rFonts w:ascii="Times New Roman" w:hAnsi="Times New Roman" w:cs="Times New Roman"/>
          <w:b/>
          <w:sz w:val="28"/>
          <w:szCs w:val="28"/>
        </w:rPr>
        <w:t>(ОГЭ часть 15.3)</w:t>
      </w:r>
    </w:p>
    <w:p w:rsidR="008E2946" w:rsidRPr="008E2946" w:rsidRDefault="008E2946" w:rsidP="0004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природа?»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ABF" w:rsidTr="00046ABF">
        <w:tc>
          <w:tcPr>
            <w:tcW w:w="4785" w:type="dxa"/>
            <w:tcBorders>
              <w:top w:val="single" w:sz="24" w:space="0" w:color="auto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046ABF" w:rsidP="0004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46">
              <w:rPr>
                <w:rFonts w:ascii="Times New Roman" w:hAnsi="Times New Roman" w:cs="Times New Roman"/>
                <w:b/>
                <w:sz w:val="28"/>
                <w:szCs w:val="28"/>
              </w:rPr>
              <w:t>Тезис</w:t>
            </w:r>
          </w:p>
        </w:tc>
        <w:tc>
          <w:tcPr>
            <w:tcW w:w="4786" w:type="dxa"/>
            <w:tcBorders>
              <w:top w:val="single" w:sz="24" w:space="0" w:color="auto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8E2946" w:rsidP="0004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- это удивительный, сложный и многогранный мир.</w:t>
            </w:r>
            <w:r w:rsidRPr="008E294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46ABF" w:rsidTr="00046ABF">
        <w:tc>
          <w:tcPr>
            <w:tcW w:w="4785" w:type="dxa"/>
            <w:tcBorders>
              <w:top w:val="single" w:sz="18" w:space="0" w:color="C00000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046ABF" w:rsidP="0004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4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4786" w:type="dxa"/>
            <w:tcBorders>
              <w:top w:val="single" w:sz="18" w:space="0" w:color="C00000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8E2946" w:rsidP="008E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Особое место в нём отведено животным, которые не только умиляют нас, но и порой поражают своими благородством, способностью любить и жертвовать собой. Чтобы подтвердить свои слова, приведу конкретные примеры.</w:t>
            </w:r>
          </w:p>
        </w:tc>
      </w:tr>
      <w:tr w:rsidR="00046ABF" w:rsidTr="00046ABF">
        <w:tc>
          <w:tcPr>
            <w:tcW w:w="4785" w:type="dxa"/>
            <w:tcBorders>
              <w:top w:val="single" w:sz="18" w:space="0" w:color="C00000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046ABF" w:rsidP="0004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46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 1</w:t>
            </w:r>
          </w:p>
        </w:tc>
        <w:tc>
          <w:tcPr>
            <w:tcW w:w="4786" w:type="dxa"/>
            <w:tcBorders>
              <w:top w:val="single" w:sz="18" w:space="0" w:color="C00000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8E2946" w:rsidP="008E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 xml:space="preserve">В тексте М. Лоскутова рассказывается о странной собаке с нелепой кличкой </w:t>
            </w:r>
            <w:proofErr w:type="spellStart"/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Борожай</w:t>
            </w:r>
            <w:proofErr w:type="spellEnd"/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 xml:space="preserve">. Странности этого сторожевого пса заключались в том, что он был труслив и сентиментален, играл с цыплятами и даже нянчился с котятами. А однажды во время пожара ценой собственной жизни </w:t>
            </w:r>
            <w:proofErr w:type="spellStart"/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Борожай</w:t>
            </w:r>
            <w:proofErr w:type="spellEnd"/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 xml:space="preserve"> спас телёнка. Этот пёс - хороший пример того, как нужно относиться к тем, кто слабее и беззащитнее тебя.</w:t>
            </w:r>
          </w:p>
        </w:tc>
      </w:tr>
      <w:tr w:rsidR="00046ABF" w:rsidTr="00046ABF">
        <w:tc>
          <w:tcPr>
            <w:tcW w:w="4785" w:type="dxa"/>
            <w:tcBorders>
              <w:top w:val="single" w:sz="18" w:space="0" w:color="C00000"/>
              <w:left w:val="single" w:sz="48" w:space="0" w:color="auto"/>
              <w:bottom w:val="single" w:sz="24" w:space="0" w:color="auto"/>
              <w:right w:val="single" w:sz="48" w:space="0" w:color="auto"/>
            </w:tcBorders>
          </w:tcPr>
          <w:p w:rsidR="00046ABF" w:rsidRPr="008E2946" w:rsidRDefault="00046ABF" w:rsidP="0004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46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 2</w:t>
            </w:r>
          </w:p>
        </w:tc>
        <w:tc>
          <w:tcPr>
            <w:tcW w:w="4786" w:type="dxa"/>
            <w:tcBorders>
              <w:top w:val="single" w:sz="18" w:space="0" w:color="C00000"/>
              <w:left w:val="single" w:sz="48" w:space="0" w:color="auto"/>
              <w:bottom w:val="single" w:sz="18" w:space="0" w:color="C00000"/>
              <w:right w:val="single" w:sz="48" w:space="0" w:color="auto"/>
            </w:tcBorders>
          </w:tcPr>
          <w:p w:rsidR="00046ABF" w:rsidRPr="008E2946" w:rsidRDefault="008E2946" w:rsidP="008E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Известны также случаи, когда животные бросаются на помощь людям. Например, в 2004 году в Таиланде во время цунами слон спас маленькую девочку, которая в момент стихии находилась на пляже. Как только по берегу ударила огромная волна, слон подхватил ребёнка своим хоботом, водрузил себе на спину и побежал в сторону ближайшей возвышенности. Животное тщательно прикрывало малышку своим телом от каждого очередного удара волны. Так, благодаря слону, девочка осталась жива.</w:t>
            </w:r>
          </w:p>
        </w:tc>
      </w:tr>
      <w:tr w:rsidR="00046ABF" w:rsidTr="00046ABF">
        <w:tc>
          <w:tcPr>
            <w:tcW w:w="4785" w:type="dxa"/>
            <w:tcBorders>
              <w:top w:val="single" w:sz="24" w:space="0" w:color="auto"/>
              <w:left w:val="single" w:sz="48" w:space="0" w:color="auto"/>
              <w:bottom w:val="single" w:sz="24" w:space="0" w:color="auto"/>
              <w:right w:val="single" w:sz="48" w:space="0" w:color="auto"/>
            </w:tcBorders>
          </w:tcPr>
          <w:p w:rsidR="00046ABF" w:rsidRPr="008E2946" w:rsidRDefault="00046ABF" w:rsidP="0004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 </w:t>
            </w:r>
          </w:p>
        </w:tc>
        <w:tc>
          <w:tcPr>
            <w:tcW w:w="4786" w:type="dxa"/>
            <w:tcBorders>
              <w:top w:val="single" w:sz="18" w:space="0" w:color="C00000"/>
              <w:left w:val="single" w:sz="48" w:space="0" w:color="auto"/>
              <w:bottom w:val="single" w:sz="24" w:space="0" w:color="auto"/>
              <w:right w:val="single" w:sz="48" w:space="0" w:color="auto"/>
            </w:tcBorders>
          </w:tcPr>
          <w:p w:rsidR="00046ABF" w:rsidRPr="008E2946" w:rsidRDefault="008E2946" w:rsidP="008E2946">
            <w:pPr>
              <w:rPr>
                <w:sz w:val="24"/>
                <w:szCs w:val="24"/>
              </w:rPr>
            </w:pP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Поистине, мир живой природы ещё будет удивлять нас невероятными историями, и нам, людям, можно</w:t>
            </w:r>
            <w:r w:rsidRPr="008E2946">
              <w:rPr>
                <w:rFonts w:ascii="Arial" w:hAnsi="Arial" w:cs="Arial"/>
                <w:color w:val="000000"/>
                <w:sz w:val="24"/>
                <w:szCs w:val="24"/>
                <w:shd w:val="clear" w:color="auto" w:fill="EDF1F5"/>
              </w:rPr>
              <w:t xml:space="preserve"> </w:t>
            </w:r>
            <w:r w:rsidRPr="008E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многому поучиться у братьев наших меньших.</w:t>
            </w:r>
            <w:r w:rsidRPr="008E2946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EDF1F5"/>
              </w:rPr>
              <w:t> </w:t>
            </w:r>
          </w:p>
        </w:tc>
      </w:tr>
    </w:tbl>
    <w:p w:rsidR="00046ABF" w:rsidRPr="00046ABF" w:rsidRDefault="00046ABF" w:rsidP="00046ABF">
      <w:pPr>
        <w:jc w:val="center"/>
        <w:rPr>
          <w:sz w:val="28"/>
          <w:szCs w:val="28"/>
        </w:rPr>
      </w:pPr>
    </w:p>
    <w:sectPr w:rsidR="00046ABF" w:rsidRPr="00046ABF" w:rsidSect="008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BF"/>
    <w:rsid w:val="00046ABF"/>
    <w:rsid w:val="00835B8C"/>
    <w:rsid w:val="008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2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4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93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KompMaster</cp:lastModifiedBy>
  <cp:revision>2</cp:revision>
  <dcterms:created xsi:type="dcterms:W3CDTF">2015-06-01T15:49:00Z</dcterms:created>
  <dcterms:modified xsi:type="dcterms:W3CDTF">2015-06-01T16:06:00Z</dcterms:modified>
</cp:coreProperties>
</file>